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675B" w14:textId="38708130" w:rsidR="00E4004D" w:rsidRPr="002E121F" w:rsidRDefault="00E4004D" w:rsidP="00E4004D">
      <w:pPr>
        <w:jc w:val="center"/>
        <w:rPr>
          <w:rFonts w:ascii="Century Gothic" w:hAnsi="Century Gothic"/>
          <w:sz w:val="22"/>
          <w:szCs w:val="22"/>
        </w:rPr>
      </w:pPr>
      <w:bookmarkStart w:id="0" w:name="_Hlk106119440"/>
      <w:bookmarkEnd w:id="0"/>
    </w:p>
    <w:p w14:paraId="23AC5360" w14:textId="77777777" w:rsidR="00E4004D" w:rsidRPr="002E121F" w:rsidRDefault="00E4004D" w:rsidP="00E4004D">
      <w:pPr>
        <w:jc w:val="center"/>
        <w:rPr>
          <w:rFonts w:ascii="Century Gothic" w:hAnsi="Century Gothic"/>
          <w:sz w:val="22"/>
          <w:szCs w:val="22"/>
        </w:rPr>
      </w:pPr>
    </w:p>
    <w:p w14:paraId="26BA3E77" w14:textId="77777777" w:rsidR="00E4004D" w:rsidRPr="002E121F" w:rsidRDefault="00E4004D" w:rsidP="00E4004D">
      <w:pPr>
        <w:jc w:val="center"/>
        <w:rPr>
          <w:rFonts w:ascii="Century Gothic" w:hAnsi="Century Gothic"/>
          <w:sz w:val="22"/>
          <w:szCs w:val="22"/>
        </w:rPr>
      </w:pPr>
    </w:p>
    <w:p w14:paraId="2B979794" w14:textId="391EB324" w:rsidR="00E4004D" w:rsidRPr="002E121F" w:rsidRDefault="00E4004D" w:rsidP="00E4004D">
      <w:pPr>
        <w:jc w:val="center"/>
        <w:rPr>
          <w:rFonts w:ascii="Century Gothic" w:hAnsi="Century Gothic"/>
          <w:sz w:val="22"/>
          <w:szCs w:val="22"/>
        </w:rPr>
      </w:pPr>
    </w:p>
    <w:p w14:paraId="730CD828" w14:textId="77777777" w:rsidR="00E4004D" w:rsidRPr="002E121F" w:rsidRDefault="00E4004D" w:rsidP="00E4004D">
      <w:pPr>
        <w:jc w:val="center"/>
        <w:rPr>
          <w:rFonts w:ascii="Century Gothic" w:hAnsi="Century Gothic"/>
          <w:sz w:val="22"/>
          <w:szCs w:val="22"/>
        </w:rPr>
      </w:pPr>
    </w:p>
    <w:p w14:paraId="27331115" w14:textId="77BE0583" w:rsidR="00E4004D" w:rsidRPr="002E121F" w:rsidRDefault="00E4004D" w:rsidP="00E4004D">
      <w:pPr>
        <w:jc w:val="center"/>
        <w:rPr>
          <w:rFonts w:ascii="Century Gothic" w:hAnsi="Century Gothic"/>
          <w:sz w:val="22"/>
          <w:szCs w:val="22"/>
        </w:rPr>
      </w:pPr>
      <w:r w:rsidRPr="002E121F">
        <w:rPr>
          <w:noProof/>
          <w:sz w:val="22"/>
          <w:szCs w:val="22"/>
        </w:rPr>
        <w:drawing>
          <wp:inline distT="0" distB="0" distL="0" distR="0" wp14:anchorId="04C6DB3C" wp14:editId="4FE666CE">
            <wp:extent cx="5696463" cy="2130357"/>
            <wp:effectExtent l="0" t="0" r="0" b="381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rotWithShape="1">
                    <a:blip r:embed="rId11">
                      <a:extLst>
                        <a:ext uri="{28A0092B-C50C-407E-A947-70E740481C1C}">
                          <a14:useLocalDpi xmlns:a14="http://schemas.microsoft.com/office/drawing/2010/main" val="0"/>
                        </a:ext>
                      </a:extLst>
                    </a:blip>
                    <a:srcRect t="29666" b="27384"/>
                    <a:stretch/>
                  </pic:blipFill>
                  <pic:spPr bwMode="auto">
                    <a:xfrm>
                      <a:off x="0" y="0"/>
                      <a:ext cx="5817633" cy="2175672"/>
                    </a:xfrm>
                    <a:prstGeom prst="rect">
                      <a:avLst/>
                    </a:prstGeom>
                    <a:ln>
                      <a:noFill/>
                    </a:ln>
                    <a:extLst>
                      <a:ext uri="{53640926-AAD7-44D8-BBD7-CCE9431645EC}">
                        <a14:shadowObscured xmlns:a14="http://schemas.microsoft.com/office/drawing/2010/main"/>
                      </a:ext>
                    </a:extLst>
                  </pic:spPr>
                </pic:pic>
              </a:graphicData>
            </a:graphic>
          </wp:inline>
        </w:drawing>
      </w:r>
    </w:p>
    <w:p w14:paraId="223C0CB5" w14:textId="267626F4" w:rsidR="00E4004D" w:rsidRPr="002E121F" w:rsidRDefault="00E4004D" w:rsidP="00E4004D">
      <w:pPr>
        <w:jc w:val="center"/>
        <w:rPr>
          <w:rFonts w:ascii="Century Gothic" w:hAnsi="Century Gothic"/>
          <w:sz w:val="22"/>
          <w:szCs w:val="22"/>
        </w:rPr>
      </w:pPr>
    </w:p>
    <w:p w14:paraId="0D2B4D3D" w14:textId="020ED788" w:rsidR="00E4004D" w:rsidRPr="002E121F" w:rsidRDefault="00E4004D" w:rsidP="00E4004D">
      <w:pPr>
        <w:jc w:val="center"/>
        <w:rPr>
          <w:rFonts w:ascii="Century Gothic" w:hAnsi="Century Gothic"/>
          <w:sz w:val="22"/>
          <w:szCs w:val="22"/>
        </w:rPr>
      </w:pPr>
    </w:p>
    <w:p w14:paraId="2811E024" w14:textId="14140C49" w:rsidR="00E4004D" w:rsidRPr="002E121F" w:rsidRDefault="00E4004D" w:rsidP="00E4004D">
      <w:pPr>
        <w:jc w:val="center"/>
        <w:rPr>
          <w:rFonts w:ascii="Century Gothic" w:hAnsi="Century Gothic"/>
          <w:sz w:val="22"/>
          <w:szCs w:val="22"/>
        </w:rPr>
      </w:pPr>
      <w:r w:rsidRPr="002E121F">
        <w:rPr>
          <w:rFonts w:ascii="Quicksand" w:hAnsi="Quicksand"/>
          <w:noProof/>
          <w:sz w:val="22"/>
          <w:szCs w:val="22"/>
          <w:lang w:val="en-US"/>
        </w:rPr>
        <w:drawing>
          <wp:inline distT="0" distB="0" distL="0" distR="0" wp14:anchorId="4B54B283" wp14:editId="7B35788E">
            <wp:extent cx="1320800" cy="1081082"/>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 CMYK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802" cy="1109731"/>
                    </a:xfrm>
                    <a:prstGeom prst="rect">
                      <a:avLst/>
                    </a:prstGeom>
                  </pic:spPr>
                </pic:pic>
              </a:graphicData>
            </a:graphic>
          </wp:inline>
        </w:drawing>
      </w:r>
    </w:p>
    <w:p w14:paraId="19948BF5" w14:textId="3FC872A9" w:rsidR="00E4004D" w:rsidRPr="002E121F" w:rsidRDefault="00E4004D" w:rsidP="00FC57CE">
      <w:pPr>
        <w:rPr>
          <w:rFonts w:ascii="Century Gothic" w:hAnsi="Century Gothic"/>
          <w:sz w:val="22"/>
          <w:szCs w:val="22"/>
        </w:rPr>
      </w:pPr>
    </w:p>
    <w:p w14:paraId="49D4E569" w14:textId="3BA1B908" w:rsidR="00E4004D" w:rsidRDefault="00E4004D" w:rsidP="00E4004D">
      <w:pPr>
        <w:jc w:val="center"/>
        <w:rPr>
          <w:rFonts w:ascii="Century Gothic" w:hAnsi="Century Gothic"/>
          <w:sz w:val="22"/>
          <w:szCs w:val="22"/>
        </w:rPr>
      </w:pPr>
    </w:p>
    <w:p w14:paraId="66F1F370" w14:textId="35B53683" w:rsidR="0072053C" w:rsidRDefault="0072053C" w:rsidP="00E4004D">
      <w:pPr>
        <w:jc w:val="center"/>
        <w:rPr>
          <w:rFonts w:ascii="Century Gothic" w:hAnsi="Century Gothic"/>
          <w:sz w:val="22"/>
          <w:szCs w:val="22"/>
        </w:rPr>
      </w:pPr>
    </w:p>
    <w:p w14:paraId="2120DA3C" w14:textId="03F92160" w:rsidR="0072053C" w:rsidRDefault="007861CA" w:rsidP="00E4004D">
      <w:pPr>
        <w:jc w:val="center"/>
        <w:rPr>
          <w:rFonts w:ascii="Century Gothic" w:hAnsi="Century Gothic"/>
          <w:sz w:val="22"/>
          <w:szCs w:val="22"/>
        </w:rPr>
      </w:pPr>
      <w:r>
        <w:rPr>
          <w:noProof/>
        </w:rPr>
        <w:drawing>
          <wp:anchor distT="0" distB="0" distL="114300" distR="114300" simplePos="0" relativeHeight="251666432" behindDoc="0" locked="0" layoutInCell="1" allowOverlap="1" wp14:anchorId="46C93A47" wp14:editId="078214EE">
            <wp:simplePos x="0" y="0"/>
            <wp:positionH relativeFrom="margin">
              <wp:align>center</wp:align>
            </wp:positionH>
            <wp:positionV relativeFrom="paragraph">
              <wp:posOffset>57785</wp:posOffset>
            </wp:positionV>
            <wp:extent cx="2749550" cy="2062480"/>
            <wp:effectExtent l="635" t="0" r="0" b="0"/>
            <wp:wrapSquare wrapText="bothSides"/>
            <wp:docPr id="59" name="Picture 59" descr="A picture containing text, child,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 child, chil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4955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53C" w:rsidRPr="002E121F">
        <w:rPr>
          <w:rFonts w:ascii="Century Gothic" w:hAnsi="Century Gothic"/>
          <w:noProof/>
          <w:sz w:val="22"/>
          <w:szCs w:val="22"/>
        </w:rPr>
        <mc:AlternateContent>
          <mc:Choice Requires="wps">
            <w:drawing>
              <wp:anchor distT="0" distB="0" distL="114300" distR="114300" simplePos="0" relativeHeight="251665408" behindDoc="0" locked="0" layoutInCell="1" allowOverlap="1" wp14:anchorId="081C5C78" wp14:editId="3EB84B82">
                <wp:simplePos x="0" y="0"/>
                <wp:positionH relativeFrom="column">
                  <wp:posOffset>83820</wp:posOffset>
                </wp:positionH>
                <wp:positionV relativeFrom="page">
                  <wp:posOffset>8289290</wp:posOffset>
                </wp:positionV>
                <wp:extent cx="6484620" cy="1760855"/>
                <wp:effectExtent l="25400" t="25400" r="43180" b="42545"/>
                <wp:wrapNone/>
                <wp:docPr id="1" name="Rounded Rectangle 1"/>
                <wp:cNvGraphicFramePr/>
                <a:graphic xmlns:a="http://schemas.openxmlformats.org/drawingml/2006/main">
                  <a:graphicData uri="http://schemas.microsoft.com/office/word/2010/wordprocessingShape">
                    <wps:wsp>
                      <wps:cNvSpPr/>
                      <wps:spPr>
                        <a:xfrm>
                          <a:off x="0" y="0"/>
                          <a:ext cx="6484620" cy="1760855"/>
                        </a:xfrm>
                        <a:prstGeom prst="roundRect">
                          <a:avLst/>
                        </a:prstGeom>
                        <a:solidFill>
                          <a:srgbClr val="FFFF00"/>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06B44AA2" w14:textId="77777777" w:rsidR="0072053C" w:rsidRPr="002A1B1D" w:rsidRDefault="0072053C" w:rsidP="0072053C">
                            <w:pPr>
                              <w:jc w:val="center"/>
                              <w:rPr>
                                <w:rFonts w:ascii="Century Gothic" w:hAnsi="Century Gothic"/>
                                <w:b/>
                                <w:bCs/>
                                <w:color w:val="000000" w:themeColor="text1"/>
                                <w:sz w:val="72"/>
                                <w:szCs w:val="72"/>
                              </w:rPr>
                            </w:pPr>
                            <w:r>
                              <w:rPr>
                                <w:rFonts w:ascii="Century Gothic" w:hAnsi="Century Gothic"/>
                                <w:b/>
                                <w:bCs/>
                                <w:color w:val="000000" w:themeColor="text1"/>
                                <w:sz w:val="72"/>
                                <w:szCs w:val="72"/>
                              </w:rPr>
                              <w:t>Mathematics</w:t>
                            </w:r>
                            <w:r w:rsidRPr="002A1B1D">
                              <w:rPr>
                                <w:rFonts w:ascii="Century Gothic" w:hAnsi="Century Gothic"/>
                                <w:b/>
                                <w:bCs/>
                                <w:color w:val="000000" w:themeColor="text1"/>
                                <w:sz w:val="72"/>
                                <w:szCs w:val="72"/>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C5C78" id="Rounded Rectangle 1" o:spid="_x0000_s1026" style="position:absolute;left:0;text-align:left;margin-left:6.6pt;margin-top:652.7pt;width:510.6pt;height:1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" fillcolor="yellow" strokecolor="#1f3763 [1604]" strokeweight="4.5pt">
                <v:stroke joinstyle="miter"/>
                <v:textbox>
                  <w:txbxContent>
                    <w:p w14:paraId="06B44AA2" w14:textId="77777777" w:rsidR="0072053C" w:rsidRPr="002A1B1D" w:rsidRDefault="0072053C" w:rsidP="0072053C">
                      <w:pPr>
                        <w:jc w:val="center"/>
                        <w:rPr>
                          <w:rFonts w:ascii="Century Gothic" w:hAnsi="Century Gothic"/>
                          <w:b/>
                          <w:bCs/>
                          <w:color w:val="000000" w:themeColor="text1"/>
                          <w:sz w:val="72"/>
                          <w:szCs w:val="72"/>
                        </w:rPr>
                      </w:pPr>
                      <w:r>
                        <w:rPr>
                          <w:rFonts w:ascii="Century Gothic" w:hAnsi="Century Gothic"/>
                          <w:b/>
                          <w:bCs/>
                          <w:color w:val="000000" w:themeColor="text1"/>
                          <w:sz w:val="72"/>
                          <w:szCs w:val="72"/>
                        </w:rPr>
                        <w:t>Mathematics</w:t>
                      </w:r>
                      <w:r w:rsidRPr="002A1B1D">
                        <w:rPr>
                          <w:rFonts w:ascii="Century Gothic" w:hAnsi="Century Gothic"/>
                          <w:b/>
                          <w:bCs/>
                          <w:color w:val="000000" w:themeColor="text1"/>
                          <w:sz w:val="72"/>
                          <w:szCs w:val="72"/>
                        </w:rPr>
                        <w:t xml:space="preserve"> Curriculum</w:t>
                      </w:r>
                    </w:p>
                  </w:txbxContent>
                </v:textbox>
                <w10:wrap anchory="page"/>
              </v:roundrect>
            </w:pict>
          </mc:Fallback>
        </mc:AlternateContent>
      </w:r>
    </w:p>
    <w:p w14:paraId="19318A19" w14:textId="192FC3C3" w:rsidR="0072053C" w:rsidRDefault="0072053C" w:rsidP="00E4004D">
      <w:pPr>
        <w:jc w:val="center"/>
        <w:rPr>
          <w:rFonts w:ascii="Century Gothic" w:hAnsi="Century Gothic"/>
          <w:sz w:val="22"/>
          <w:szCs w:val="22"/>
        </w:rPr>
      </w:pPr>
    </w:p>
    <w:p w14:paraId="32A3BA0D" w14:textId="5715830D" w:rsidR="0072053C" w:rsidRPr="002E121F" w:rsidRDefault="0072053C" w:rsidP="00E4004D">
      <w:pPr>
        <w:jc w:val="center"/>
        <w:rPr>
          <w:rFonts w:ascii="Century Gothic" w:hAnsi="Century Gothic"/>
          <w:sz w:val="22"/>
          <w:szCs w:val="22"/>
        </w:rPr>
      </w:pPr>
    </w:p>
    <w:p w14:paraId="358C24F5" w14:textId="1CAC9342" w:rsidR="00E4004D" w:rsidRPr="002E121F" w:rsidRDefault="00E4004D" w:rsidP="00E4004D">
      <w:pPr>
        <w:jc w:val="center"/>
        <w:rPr>
          <w:rFonts w:ascii="Century Gothic" w:hAnsi="Century Gothic"/>
          <w:sz w:val="22"/>
          <w:szCs w:val="22"/>
        </w:rPr>
      </w:pPr>
    </w:p>
    <w:p w14:paraId="34504DF8" w14:textId="2F96F5C5" w:rsidR="00E4004D" w:rsidRPr="002E121F" w:rsidRDefault="00E4004D" w:rsidP="00E4004D">
      <w:pPr>
        <w:jc w:val="center"/>
        <w:rPr>
          <w:rFonts w:ascii="Century Gothic" w:hAnsi="Century Gothic"/>
          <w:sz w:val="22"/>
          <w:szCs w:val="22"/>
        </w:rPr>
      </w:pPr>
    </w:p>
    <w:p w14:paraId="38936469" w14:textId="4A978181" w:rsidR="00E4004D" w:rsidRPr="002E121F" w:rsidRDefault="00E4004D" w:rsidP="00E4004D">
      <w:pPr>
        <w:jc w:val="center"/>
        <w:rPr>
          <w:rFonts w:ascii="Century Gothic" w:hAnsi="Century Gothic"/>
          <w:sz w:val="22"/>
          <w:szCs w:val="22"/>
        </w:rPr>
      </w:pPr>
    </w:p>
    <w:p w14:paraId="0E005E04" w14:textId="4EBF481C" w:rsidR="00E4004D" w:rsidRPr="002E121F" w:rsidRDefault="00E4004D" w:rsidP="00FC57CE">
      <w:pPr>
        <w:rPr>
          <w:rFonts w:ascii="Century Gothic" w:hAnsi="Century Gothic"/>
          <w:sz w:val="22"/>
          <w:szCs w:val="22"/>
        </w:rPr>
      </w:pPr>
    </w:p>
    <w:p w14:paraId="50640A75" w14:textId="0D21A1D9" w:rsidR="00E4004D" w:rsidRPr="002E121F" w:rsidRDefault="00E4004D" w:rsidP="00E4004D">
      <w:pPr>
        <w:jc w:val="center"/>
        <w:rPr>
          <w:rFonts w:ascii="Century Gothic" w:hAnsi="Century Gothic"/>
          <w:sz w:val="22"/>
          <w:szCs w:val="22"/>
        </w:rPr>
      </w:pPr>
    </w:p>
    <w:p w14:paraId="679D75A3" w14:textId="0D4083C4" w:rsidR="00E4004D" w:rsidRPr="002E121F" w:rsidRDefault="00E4004D" w:rsidP="00E4004D">
      <w:pPr>
        <w:jc w:val="center"/>
        <w:rPr>
          <w:rFonts w:ascii="Century Gothic" w:hAnsi="Century Gothic"/>
          <w:sz w:val="22"/>
          <w:szCs w:val="22"/>
        </w:rPr>
      </w:pPr>
    </w:p>
    <w:p w14:paraId="6AD41151" w14:textId="49AA247C" w:rsidR="00E4004D" w:rsidRPr="002E121F" w:rsidRDefault="00E4004D" w:rsidP="00E4004D">
      <w:pPr>
        <w:jc w:val="center"/>
        <w:rPr>
          <w:rFonts w:ascii="Century Gothic" w:hAnsi="Century Gothic"/>
          <w:sz w:val="22"/>
          <w:szCs w:val="22"/>
        </w:rPr>
      </w:pPr>
    </w:p>
    <w:p w14:paraId="4C6A9A8C" w14:textId="49A19DD3" w:rsidR="00E4004D" w:rsidRPr="002E121F" w:rsidRDefault="00E4004D" w:rsidP="00E4004D">
      <w:pPr>
        <w:jc w:val="center"/>
        <w:rPr>
          <w:rFonts w:ascii="Century Gothic" w:hAnsi="Century Gothic"/>
          <w:sz w:val="22"/>
          <w:szCs w:val="22"/>
        </w:rPr>
      </w:pPr>
    </w:p>
    <w:p w14:paraId="70370173" w14:textId="646B1A31" w:rsidR="00E4004D" w:rsidRPr="002E121F" w:rsidRDefault="00E4004D" w:rsidP="00E4004D">
      <w:pPr>
        <w:jc w:val="center"/>
        <w:rPr>
          <w:rFonts w:ascii="Century Gothic" w:hAnsi="Century Gothic"/>
          <w:sz w:val="22"/>
          <w:szCs w:val="22"/>
        </w:rPr>
      </w:pPr>
    </w:p>
    <w:p w14:paraId="676C8BE6" w14:textId="1E143D61" w:rsidR="00E4004D" w:rsidRDefault="00E4004D" w:rsidP="00E4004D">
      <w:pPr>
        <w:jc w:val="center"/>
        <w:rPr>
          <w:rFonts w:ascii="Century Gothic" w:hAnsi="Century Gothic"/>
          <w:sz w:val="22"/>
          <w:szCs w:val="22"/>
        </w:rPr>
      </w:pPr>
    </w:p>
    <w:p w14:paraId="0983784D" w14:textId="68B79D9C" w:rsidR="007861CA" w:rsidRDefault="007861CA" w:rsidP="00E4004D">
      <w:pPr>
        <w:jc w:val="center"/>
        <w:rPr>
          <w:rFonts w:ascii="Century Gothic" w:hAnsi="Century Gothic"/>
          <w:sz w:val="22"/>
          <w:szCs w:val="22"/>
        </w:rPr>
      </w:pPr>
    </w:p>
    <w:p w14:paraId="67265438" w14:textId="46EAD306" w:rsidR="007861CA" w:rsidRDefault="007861CA" w:rsidP="00E4004D">
      <w:pPr>
        <w:jc w:val="center"/>
        <w:rPr>
          <w:rFonts w:ascii="Century Gothic" w:hAnsi="Century Gothic"/>
          <w:sz w:val="22"/>
          <w:szCs w:val="22"/>
        </w:rPr>
      </w:pPr>
    </w:p>
    <w:p w14:paraId="0FCA835A" w14:textId="671DC260" w:rsidR="007861CA" w:rsidRDefault="007861CA" w:rsidP="00E4004D">
      <w:pPr>
        <w:jc w:val="center"/>
        <w:rPr>
          <w:rFonts w:ascii="Century Gothic" w:hAnsi="Century Gothic"/>
          <w:sz w:val="22"/>
          <w:szCs w:val="22"/>
        </w:rPr>
      </w:pPr>
    </w:p>
    <w:p w14:paraId="7BB6BCEE" w14:textId="62AC426A" w:rsidR="007861CA" w:rsidRDefault="007861CA" w:rsidP="00E4004D">
      <w:pPr>
        <w:jc w:val="center"/>
        <w:rPr>
          <w:rFonts w:ascii="Century Gothic" w:hAnsi="Century Gothic"/>
          <w:sz w:val="22"/>
          <w:szCs w:val="22"/>
        </w:rPr>
      </w:pPr>
    </w:p>
    <w:p w14:paraId="038C7290" w14:textId="3E13A5E0" w:rsidR="007861CA" w:rsidRDefault="007861CA" w:rsidP="00E4004D">
      <w:pPr>
        <w:jc w:val="center"/>
        <w:rPr>
          <w:rFonts w:ascii="Century Gothic" w:hAnsi="Century Gothic"/>
          <w:sz w:val="22"/>
          <w:szCs w:val="22"/>
        </w:rPr>
      </w:pPr>
    </w:p>
    <w:p w14:paraId="12CF589F" w14:textId="378781DC" w:rsidR="007861CA" w:rsidRDefault="007861CA" w:rsidP="00E4004D">
      <w:pPr>
        <w:jc w:val="center"/>
        <w:rPr>
          <w:rFonts w:ascii="Century Gothic" w:hAnsi="Century Gothic"/>
          <w:sz w:val="22"/>
          <w:szCs w:val="22"/>
        </w:rPr>
      </w:pPr>
    </w:p>
    <w:p w14:paraId="648DB44E" w14:textId="2B4AF6F1" w:rsidR="007861CA" w:rsidRDefault="007861CA" w:rsidP="00E4004D">
      <w:pPr>
        <w:jc w:val="center"/>
        <w:rPr>
          <w:rFonts w:ascii="Century Gothic" w:hAnsi="Century Gothic"/>
          <w:sz w:val="22"/>
          <w:szCs w:val="22"/>
        </w:rPr>
      </w:pPr>
    </w:p>
    <w:p w14:paraId="75F056E3" w14:textId="77777777" w:rsidR="007861CA" w:rsidRPr="002E121F" w:rsidRDefault="007861CA" w:rsidP="00E4004D">
      <w:pPr>
        <w:jc w:val="center"/>
        <w:rPr>
          <w:rFonts w:ascii="Century Gothic" w:hAnsi="Century Gothic"/>
          <w:sz w:val="22"/>
          <w:szCs w:val="22"/>
        </w:rPr>
      </w:pPr>
    </w:p>
    <w:p w14:paraId="0E301899" w14:textId="2E881DA1" w:rsidR="00E4004D" w:rsidRPr="002E121F" w:rsidRDefault="00E4004D" w:rsidP="00E4004D">
      <w:pPr>
        <w:jc w:val="center"/>
        <w:rPr>
          <w:rFonts w:ascii="Century Gothic" w:hAnsi="Century Gothic"/>
          <w:sz w:val="22"/>
          <w:szCs w:val="22"/>
        </w:rPr>
      </w:pPr>
    </w:p>
    <w:p w14:paraId="4F9AB806" w14:textId="7D92A2BB" w:rsidR="00E4004D" w:rsidRPr="002E121F" w:rsidRDefault="00E4004D" w:rsidP="00E4004D">
      <w:pPr>
        <w:jc w:val="center"/>
        <w:rPr>
          <w:rFonts w:ascii="Century Gothic" w:hAnsi="Century Gothic"/>
          <w:sz w:val="22"/>
          <w:szCs w:val="22"/>
        </w:rPr>
      </w:pPr>
    </w:p>
    <w:p w14:paraId="7D79D6FE" w14:textId="3634D7A2" w:rsidR="00E4004D" w:rsidRPr="002E121F" w:rsidRDefault="00E4004D" w:rsidP="00E4004D">
      <w:pPr>
        <w:jc w:val="center"/>
        <w:rPr>
          <w:rFonts w:ascii="Century Gothic" w:hAnsi="Century Gothic"/>
          <w:sz w:val="22"/>
          <w:szCs w:val="22"/>
        </w:rPr>
      </w:pPr>
    </w:p>
    <w:p w14:paraId="3090C8A4" w14:textId="585A38CF" w:rsidR="00E4004D" w:rsidRPr="002E121F" w:rsidRDefault="00E4004D" w:rsidP="00E4004D">
      <w:pPr>
        <w:jc w:val="center"/>
        <w:rPr>
          <w:rFonts w:ascii="Century Gothic" w:hAnsi="Century Gothic"/>
          <w:sz w:val="22"/>
          <w:szCs w:val="22"/>
        </w:rPr>
      </w:pPr>
    </w:p>
    <w:p w14:paraId="65D9598D" w14:textId="42E30938" w:rsidR="00FC57CE" w:rsidRDefault="00FC57CE" w:rsidP="00FC57CE">
      <w:pPr>
        <w:rPr>
          <w:rFonts w:ascii="Century Gothic" w:hAnsi="Century Gothic"/>
          <w:sz w:val="22"/>
          <w:szCs w:val="22"/>
        </w:rPr>
      </w:pPr>
    </w:p>
    <w:p w14:paraId="1AE58283" w14:textId="326721DE" w:rsidR="007861CA" w:rsidRDefault="007861CA" w:rsidP="00FC57CE">
      <w:pPr>
        <w:rPr>
          <w:rFonts w:ascii="Century Gothic" w:hAnsi="Century Gothic"/>
          <w:sz w:val="22"/>
          <w:szCs w:val="22"/>
        </w:rPr>
      </w:pPr>
    </w:p>
    <w:p w14:paraId="73FE847E" w14:textId="77777777" w:rsidR="00296AEB" w:rsidRDefault="00296AEB" w:rsidP="00FC57CE">
      <w:pPr>
        <w:rPr>
          <w:rFonts w:ascii="Century Gothic" w:hAnsi="Century Gothic"/>
          <w:sz w:val="22"/>
          <w:szCs w:val="22"/>
        </w:rPr>
      </w:pPr>
    </w:p>
    <w:p w14:paraId="1FB55A36" w14:textId="77777777" w:rsidR="00296AEB" w:rsidRPr="009C6CCF" w:rsidRDefault="00296AEB" w:rsidP="00296AEB">
      <w:pPr>
        <w:pStyle w:val="NormalWeb"/>
        <w:rPr>
          <w:b/>
          <w:bCs/>
          <w:color w:val="000000"/>
          <w:sz w:val="27"/>
          <w:szCs w:val="27"/>
          <w:u w:val="single"/>
        </w:rPr>
      </w:pPr>
      <w:r w:rsidRPr="009C6CCF">
        <w:rPr>
          <w:b/>
          <w:bCs/>
          <w:color w:val="000000"/>
          <w:sz w:val="27"/>
          <w:szCs w:val="27"/>
          <w:u w:val="single"/>
        </w:rPr>
        <w:lastRenderedPageBreak/>
        <w:t>Mission Statement:</w:t>
      </w:r>
    </w:p>
    <w:p w14:paraId="0B529FDD" w14:textId="77777777" w:rsidR="00296AEB" w:rsidRDefault="00296AEB" w:rsidP="00296AEB">
      <w:pPr>
        <w:pStyle w:val="NormalWeb"/>
        <w:rPr>
          <w:color w:val="000000"/>
          <w:sz w:val="27"/>
          <w:szCs w:val="27"/>
        </w:rPr>
      </w:pPr>
      <w:r>
        <w:rPr>
          <w:color w:val="000000"/>
          <w:sz w:val="27"/>
          <w:szCs w:val="27"/>
        </w:rPr>
        <w:t>‘Aspiring to achieve, determined to succeed’</w:t>
      </w:r>
    </w:p>
    <w:p w14:paraId="7BCB9761" w14:textId="77777777" w:rsidR="00296AEB" w:rsidRPr="009C6CCF" w:rsidRDefault="00296AEB" w:rsidP="00296AEB">
      <w:pPr>
        <w:pStyle w:val="NormalWeb"/>
        <w:rPr>
          <w:b/>
          <w:bCs/>
          <w:color w:val="000000"/>
          <w:sz w:val="27"/>
          <w:szCs w:val="27"/>
          <w:u w:val="single"/>
        </w:rPr>
      </w:pPr>
      <w:r w:rsidRPr="009C6CCF">
        <w:rPr>
          <w:b/>
          <w:bCs/>
          <w:color w:val="000000"/>
          <w:sz w:val="27"/>
          <w:szCs w:val="27"/>
          <w:u w:val="single"/>
        </w:rPr>
        <w:t>Vision:</w:t>
      </w:r>
    </w:p>
    <w:p w14:paraId="4C7B69FC" w14:textId="77777777" w:rsidR="00296AEB" w:rsidRDefault="00296AEB" w:rsidP="00296AEB">
      <w:pPr>
        <w:pStyle w:val="NormalWeb"/>
        <w:rPr>
          <w:color w:val="000000"/>
          <w:sz w:val="27"/>
          <w:szCs w:val="27"/>
        </w:rPr>
      </w:pPr>
      <w:r>
        <w:rPr>
          <w:color w:val="000000"/>
          <w:sz w:val="27"/>
          <w:szCs w:val="27"/>
        </w:rPr>
        <w:t>The mathematics curriculum at Sandy Hill has been designed to ensure that children possess the skills and knowledge that will affect them positively in their lives. Concepts have been carefully sequenced to enable learners to make connections, building upon prior knowledge. At the heart of the curriculum, driven throughout each academic year, will be fundamental fluency/arithmetic skills.</w:t>
      </w:r>
    </w:p>
    <w:p w14:paraId="359DCB3A" w14:textId="77777777" w:rsidR="00296AEB" w:rsidRPr="003A3B8C" w:rsidRDefault="00296AEB" w:rsidP="00296AEB">
      <w:pPr>
        <w:pStyle w:val="NormalWeb"/>
        <w:rPr>
          <w:b/>
          <w:bCs/>
          <w:color w:val="000000"/>
          <w:sz w:val="27"/>
          <w:szCs w:val="27"/>
        </w:rPr>
      </w:pPr>
      <w:r w:rsidRPr="003A3B8C">
        <w:rPr>
          <w:b/>
          <w:bCs/>
          <w:color w:val="000000"/>
          <w:sz w:val="27"/>
          <w:szCs w:val="27"/>
        </w:rPr>
        <w:t>We aim to:</w:t>
      </w:r>
    </w:p>
    <w:p w14:paraId="018A5261" w14:textId="77777777" w:rsidR="00296AEB" w:rsidRDefault="00296AEB" w:rsidP="00296AEB">
      <w:pPr>
        <w:pStyle w:val="NormalWeb"/>
        <w:rPr>
          <w:color w:val="000000"/>
          <w:sz w:val="27"/>
          <w:szCs w:val="27"/>
        </w:rPr>
      </w:pPr>
      <w:r>
        <w:rPr>
          <w:color w:val="000000"/>
          <w:sz w:val="27"/>
          <w:szCs w:val="27"/>
        </w:rPr>
        <w:t xml:space="preserve">· Ensure that every child possesses key fluency skills to enhance their self-confidence and enjoyment of mathematics </w:t>
      </w:r>
      <w:proofErr w:type="gramStart"/>
      <w:r>
        <w:rPr>
          <w:color w:val="000000"/>
          <w:sz w:val="27"/>
          <w:szCs w:val="27"/>
        </w:rPr>
        <w:t>in order to</w:t>
      </w:r>
      <w:proofErr w:type="gramEnd"/>
      <w:r>
        <w:rPr>
          <w:color w:val="000000"/>
          <w:sz w:val="27"/>
          <w:szCs w:val="27"/>
        </w:rPr>
        <w:t xml:space="preserve"> develop their understanding of the world.</w:t>
      </w:r>
    </w:p>
    <w:p w14:paraId="328712B4" w14:textId="77777777" w:rsidR="00296AEB" w:rsidRDefault="00296AEB" w:rsidP="00296AEB">
      <w:pPr>
        <w:pStyle w:val="NormalWeb"/>
        <w:rPr>
          <w:color w:val="000000"/>
          <w:sz w:val="27"/>
          <w:szCs w:val="27"/>
        </w:rPr>
      </w:pPr>
      <w:r>
        <w:rPr>
          <w:color w:val="000000"/>
          <w:sz w:val="27"/>
          <w:szCs w:val="27"/>
        </w:rPr>
        <w:t>· Develop pupils’ reasoning skills using precise mathematical vocabulary</w:t>
      </w:r>
    </w:p>
    <w:p w14:paraId="02E55777" w14:textId="77777777" w:rsidR="00296AEB" w:rsidRDefault="00296AEB" w:rsidP="00296AEB">
      <w:pPr>
        <w:pStyle w:val="NormalWeb"/>
        <w:rPr>
          <w:color w:val="000000"/>
          <w:sz w:val="27"/>
          <w:szCs w:val="27"/>
        </w:rPr>
      </w:pPr>
      <w:r>
        <w:rPr>
          <w:color w:val="000000"/>
          <w:sz w:val="27"/>
          <w:szCs w:val="27"/>
        </w:rPr>
        <w:t>· Build pupils’ understanding through applying their skills to problem-solving activities and real-life links</w:t>
      </w:r>
    </w:p>
    <w:p w14:paraId="33592791" w14:textId="77777777" w:rsidR="00296AEB" w:rsidRPr="003A3B8C" w:rsidRDefault="00296AEB" w:rsidP="00296AEB">
      <w:pPr>
        <w:pStyle w:val="NormalWeb"/>
        <w:rPr>
          <w:b/>
          <w:bCs/>
          <w:color w:val="000000"/>
          <w:sz w:val="27"/>
          <w:szCs w:val="27"/>
        </w:rPr>
      </w:pPr>
      <w:r w:rsidRPr="003A3B8C">
        <w:rPr>
          <w:b/>
          <w:bCs/>
          <w:color w:val="000000"/>
          <w:sz w:val="27"/>
          <w:szCs w:val="27"/>
        </w:rPr>
        <w:t>Mathematics Expectations (National Curriculum 2014):</w:t>
      </w:r>
    </w:p>
    <w:p w14:paraId="7E4FB1C4" w14:textId="77777777" w:rsidR="00296AEB" w:rsidRDefault="00296AEB" w:rsidP="00296AEB">
      <w:pPr>
        <w:pStyle w:val="NormalWeb"/>
        <w:rPr>
          <w:color w:val="000000"/>
          <w:sz w:val="27"/>
          <w:szCs w:val="27"/>
        </w:rPr>
      </w:pPr>
      <w:r>
        <w:rPr>
          <w:color w:val="000000"/>
          <w:sz w:val="27"/>
          <w:szCs w:val="27"/>
        </w:rPr>
        <w:t>The National Curriculum for Mathematics aims to ensure that all pupils:</w:t>
      </w:r>
    </w:p>
    <w:p w14:paraId="52639B5C" w14:textId="77777777" w:rsidR="00296AEB" w:rsidRDefault="00296AEB" w:rsidP="00296AEB">
      <w:pPr>
        <w:pStyle w:val="NormalWeb"/>
        <w:rPr>
          <w:color w:val="000000"/>
          <w:sz w:val="27"/>
          <w:szCs w:val="27"/>
        </w:rPr>
      </w:pPr>
      <w:r>
        <w:rPr>
          <w:color w:val="000000"/>
          <w:sz w:val="27"/>
          <w:szCs w:val="27"/>
        </w:rPr>
        <w:t>· Become fluent in the fundamentals of mathematics, including through varied and frequent practice with increasingly complex problems over time, so that pupils develop conceptual understanding and the ability to recall and apply knowledge rapidly and accurately.</w:t>
      </w:r>
    </w:p>
    <w:p w14:paraId="524BF0E9" w14:textId="77777777" w:rsidR="00296AEB" w:rsidRDefault="00296AEB" w:rsidP="00296AEB">
      <w:pPr>
        <w:pStyle w:val="NormalWeb"/>
        <w:rPr>
          <w:color w:val="000000"/>
          <w:sz w:val="27"/>
          <w:szCs w:val="27"/>
        </w:rPr>
      </w:pPr>
      <w:r>
        <w:rPr>
          <w:color w:val="000000"/>
          <w:sz w:val="27"/>
          <w:szCs w:val="27"/>
        </w:rPr>
        <w:t>· Reason mathematically by following a line of enquiry, conjecturing relationships and generalisations, and developing an argument, justification or proof using mathematical language</w:t>
      </w:r>
    </w:p>
    <w:p w14:paraId="46660857" w14:textId="378E5BAE" w:rsidR="00296AEB" w:rsidRDefault="00296AEB" w:rsidP="00296AEB">
      <w:pPr>
        <w:pStyle w:val="NormalWeb"/>
        <w:rPr>
          <w:color w:val="000000"/>
          <w:sz w:val="27"/>
          <w:szCs w:val="27"/>
        </w:rPr>
      </w:pPr>
      <w:r>
        <w:rPr>
          <w:color w:val="000000"/>
          <w:sz w:val="27"/>
          <w:szCs w:val="27"/>
        </w:rPr>
        <w:t>· Can solve problems by applying their mathematics to a variety of routine and non-routine problems with increasing sophistication, including breaking down problems into a series of simpler steps and persevering in seeking solutions.</w:t>
      </w:r>
    </w:p>
    <w:p w14:paraId="535AC872" w14:textId="77777777" w:rsidR="00296AEB" w:rsidRDefault="00296AEB" w:rsidP="00296AEB">
      <w:pPr>
        <w:pStyle w:val="NormalWeb"/>
        <w:rPr>
          <w:color w:val="000000"/>
          <w:sz w:val="27"/>
          <w:szCs w:val="27"/>
        </w:rPr>
      </w:pPr>
      <w:r>
        <w:rPr>
          <w:color w:val="000000"/>
          <w:sz w:val="27"/>
          <w:szCs w:val="27"/>
        </w:rPr>
        <w:t xml:space="preserve">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w:t>
      </w:r>
      <w:proofErr w:type="gramStart"/>
      <w:r>
        <w:rPr>
          <w:color w:val="000000"/>
          <w:sz w:val="27"/>
          <w:szCs w:val="27"/>
        </w:rPr>
        <w:t>reasoning</w:t>
      </w:r>
      <w:proofErr w:type="gramEnd"/>
      <w:r>
        <w:rPr>
          <w:color w:val="000000"/>
          <w:sz w:val="27"/>
          <w:szCs w:val="27"/>
        </w:rPr>
        <w:t xml:space="preserve"> and competence in solving increasingly sophisticated problems. They should also apply their mathematical knowledge to science and other subjects. The expectation is that </w:t>
      </w:r>
      <w:proofErr w:type="gramStart"/>
      <w:r>
        <w:rPr>
          <w:color w:val="000000"/>
          <w:sz w:val="27"/>
          <w:szCs w:val="27"/>
        </w:rPr>
        <w:t>the majority of</w:t>
      </w:r>
      <w:proofErr w:type="gramEnd"/>
      <w:r>
        <w:rPr>
          <w:color w:val="000000"/>
          <w:sz w:val="27"/>
          <w:szCs w:val="27"/>
        </w:rPr>
        <w:t xml:space="preserve">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25D5DC65" w14:textId="77777777" w:rsidR="00296AEB" w:rsidRDefault="00296AEB" w:rsidP="00FC57CE">
      <w:pPr>
        <w:rPr>
          <w:rFonts w:ascii="Century Gothic" w:hAnsi="Century Gothic"/>
          <w:sz w:val="22"/>
          <w:szCs w:val="22"/>
        </w:rPr>
      </w:pPr>
    </w:p>
    <w:p w14:paraId="1734BEC0" w14:textId="435D792D" w:rsidR="007861CA" w:rsidRDefault="000C6C35" w:rsidP="00FC57CE">
      <w:pPr>
        <w:rPr>
          <w:rFonts w:ascii="Century Gothic" w:hAnsi="Century Gothic"/>
          <w:sz w:val="22"/>
          <w:szCs w:val="22"/>
        </w:rPr>
      </w:pPr>
      <w:r w:rsidRPr="002E121F">
        <w:rPr>
          <w:rFonts w:ascii="Century Gothic" w:hAnsi="Century Gothic"/>
          <w:noProof/>
          <w:sz w:val="22"/>
          <w:szCs w:val="22"/>
        </w:rPr>
        <w:lastRenderedPageBreak/>
        <mc:AlternateContent>
          <mc:Choice Requires="wps">
            <w:drawing>
              <wp:anchor distT="0" distB="0" distL="114300" distR="114300" simplePos="0" relativeHeight="251681792" behindDoc="0" locked="0" layoutInCell="1" allowOverlap="1" wp14:anchorId="6AF1C534" wp14:editId="10959E5D">
                <wp:simplePos x="0" y="0"/>
                <wp:positionH relativeFrom="margin">
                  <wp:align>center</wp:align>
                </wp:positionH>
                <wp:positionV relativeFrom="margin">
                  <wp:posOffset>-34925</wp:posOffset>
                </wp:positionV>
                <wp:extent cx="6484620" cy="939800"/>
                <wp:effectExtent l="19050" t="19050" r="30480" b="31750"/>
                <wp:wrapNone/>
                <wp:docPr id="2" name="Rounded Rectangle 2"/>
                <wp:cNvGraphicFramePr/>
                <a:graphic xmlns:a="http://schemas.openxmlformats.org/drawingml/2006/main">
                  <a:graphicData uri="http://schemas.microsoft.com/office/word/2010/wordprocessingShape">
                    <wps:wsp>
                      <wps:cNvSpPr/>
                      <wps:spPr>
                        <a:xfrm>
                          <a:off x="0" y="0"/>
                          <a:ext cx="6484620" cy="939800"/>
                        </a:xfrm>
                        <a:prstGeom prst="roundRect">
                          <a:avLst/>
                        </a:prstGeom>
                        <a:solidFill>
                          <a:srgbClr val="FFFF00"/>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398B12A6" w14:textId="77777777" w:rsidR="000C6C35" w:rsidRPr="00F704DA" w:rsidRDefault="000C6C35" w:rsidP="000C6C35">
                            <w:pPr>
                              <w:rPr>
                                <w:rFonts w:ascii="Century Gothic" w:hAnsi="Century Gothic"/>
                                <w:color w:val="000000" w:themeColor="text1"/>
                                <w:sz w:val="52"/>
                                <w:szCs w:val="52"/>
                              </w:rPr>
                            </w:pPr>
                            <w:r>
                              <w:rPr>
                                <w:rFonts w:ascii="Century Gothic" w:hAnsi="Century Gothic"/>
                                <w:color w:val="000000" w:themeColor="text1"/>
                                <w:sz w:val="52"/>
                                <w:szCs w:val="52"/>
                              </w:rPr>
                              <w:t xml:space="preserve">   </w:t>
                            </w:r>
                            <w:r>
                              <w:rPr>
                                <w:rFonts w:ascii="Century Gothic" w:hAnsi="Century Gothic"/>
                                <w:b/>
                                <w:bCs/>
                                <w:color w:val="000000" w:themeColor="text1"/>
                                <w:sz w:val="52"/>
                                <w:szCs w:val="52"/>
                              </w:rPr>
                              <w:t>Mathematics</w:t>
                            </w:r>
                            <w:r w:rsidRPr="002A1B1D">
                              <w:rPr>
                                <w:rFonts w:ascii="Century Gothic" w:hAnsi="Century Gothic"/>
                                <w:b/>
                                <w:bCs/>
                                <w:color w:val="000000" w:themeColor="text1"/>
                                <w:sz w:val="52"/>
                                <w:szCs w:val="52"/>
                              </w:rPr>
                              <w:t xml:space="preserve"> Overview</w:t>
                            </w:r>
                            <w:r>
                              <w:rPr>
                                <w:rFonts w:ascii="Century Gothic" w:hAnsi="Century Gothic"/>
                                <w:color w:val="000000" w:themeColor="text1"/>
                                <w:sz w:val="52"/>
                                <w:szCs w:val="52"/>
                              </w:rPr>
                              <w:t xml:space="preserve">       </w:t>
                            </w:r>
                            <w:r w:rsidRPr="00102933">
                              <w:rPr>
                                <w:rFonts w:ascii="Quicksand" w:hAnsi="Quicksand"/>
                                <w:noProof/>
                                <w:sz w:val="20"/>
                                <w:szCs w:val="20"/>
                                <w:lang w:val="en-US"/>
                              </w:rPr>
                              <w:drawing>
                                <wp:inline distT="0" distB="0" distL="0" distR="0" wp14:anchorId="27572B58" wp14:editId="56269BEB">
                                  <wp:extent cx="451181" cy="369294"/>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 CMYK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842" cy="391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1C534" id="Rounded Rectangle 2" o:spid="_x0000_s1027" style="position:absolute;margin-left:0;margin-top:-2.75pt;width:510.6pt;height:74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" fillcolor="yellow" strokecolor="#1f3763 [1604]" strokeweight="4.5pt">
                <v:stroke joinstyle="miter"/>
                <v:textbox>
                  <w:txbxContent>
                    <w:p w14:paraId="398B12A6" w14:textId="77777777" w:rsidR="000C6C35" w:rsidRPr="00F704DA" w:rsidRDefault="000C6C35" w:rsidP="000C6C35">
                      <w:pPr>
                        <w:rPr>
                          <w:rFonts w:ascii="Century Gothic" w:hAnsi="Century Gothic"/>
                          <w:color w:val="000000" w:themeColor="text1"/>
                          <w:sz w:val="52"/>
                          <w:szCs w:val="52"/>
                        </w:rPr>
                      </w:pPr>
                      <w:r>
                        <w:rPr>
                          <w:rFonts w:ascii="Century Gothic" w:hAnsi="Century Gothic"/>
                          <w:color w:val="000000" w:themeColor="text1"/>
                          <w:sz w:val="52"/>
                          <w:szCs w:val="52"/>
                        </w:rPr>
                        <w:t xml:space="preserve">   </w:t>
                      </w:r>
                      <w:r>
                        <w:rPr>
                          <w:rFonts w:ascii="Century Gothic" w:hAnsi="Century Gothic"/>
                          <w:b/>
                          <w:bCs/>
                          <w:color w:val="000000" w:themeColor="text1"/>
                          <w:sz w:val="52"/>
                          <w:szCs w:val="52"/>
                        </w:rPr>
                        <w:t>Mathematics</w:t>
                      </w:r>
                      <w:r w:rsidRPr="002A1B1D">
                        <w:rPr>
                          <w:rFonts w:ascii="Century Gothic" w:hAnsi="Century Gothic"/>
                          <w:b/>
                          <w:bCs/>
                          <w:color w:val="000000" w:themeColor="text1"/>
                          <w:sz w:val="52"/>
                          <w:szCs w:val="52"/>
                        </w:rPr>
                        <w:t xml:space="preserve"> Overview</w:t>
                      </w:r>
                      <w:r>
                        <w:rPr>
                          <w:rFonts w:ascii="Century Gothic" w:hAnsi="Century Gothic"/>
                          <w:color w:val="000000" w:themeColor="text1"/>
                          <w:sz w:val="52"/>
                          <w:szCs w:val="52"/>
                        </w:rPr>
                        <w:t xml:space="preserve">       </w:t>
                      </w:r>
                      <w:r w:rsidRPr="00102933">
                        <w:rPr>
                          <w:rFonts w:ascii="Quicksand" w:hAnsi="Quicksand"/>
                          <w:noProof/>
                          <w:sz w:val="20"/>
                          <w:szCs w:val="20"/>
                          <w:lang w:val="en-US"/>
                        </w:rPr>
                        <w:drawing>
                          <wp:inline distT="0" distB="0" distL="0" distR="0" wp14:anchorId="27572B58" wp14:editId="56269BEB">
                            <wp:extent cx="451181" cy="369294"/>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 CMYK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842" cy="391935"/>
                                    </a:xfrm>
                                    <a:prstGeom prst="rect">
                                      <a:avLst/>
                                    </a:prstGeom>
                                  </pic:spPr>
                                </pic:pic>
                              </a:graphicData>
                            </a:graphic>
                          </wp:inline>
                        </w:drawing>
                      </w:r>
                    </w:p>
                  </w:txbxContent>
                </v:textbox>
                <w10:wrap anchorx="margin" anchory="margin"/>
              </v:roundrect>
            </w:pict>
          </mc:Fallback>
        </mc:AlternateContent>
      </w:r>
    </w:p>
    <w:p w14:paraId="0E834673" w14:textId="3336A4F4" w:rsidR="007861CA" w:rsidRDefault="007861CA" w:rsidP="00FC57CE">
      <w:pPr>
        <w:rPr>
          <w:rFonts w:ascii="Century Gothic" w:hAnsi="Century Gothic"/>
          <w:sz w:val="22"/>
          <w:szCs w:val="22"/>
        </w:rPr>
      </w:pPr>
    </w:p>
    <w:p w14:paraId="7024D8CD" w14:textId="2664E7DC" w:rsidR="007861CA" w:rsidRPr="002E121F" w:rsidRDefault="007861CA" w:rsidP="00FC57CE">
      <w:pPr>
        <w:rPr>
          <w:rFonts w:ascii="Century Gothic" w:hAnsi="Century Gothic"/>
          <w:sz w:val="22"/>
          <w:szCs w:val="22"/>
        </w:rPr>
      </w:pPr>
    </w:p>
    <w:p w14:paraId="590D9013" w14:textId="58DBD423" w:rsidR="00FC57CE" w:rsidRPr="002E121F" w:rsidRDefault="00FC57CE" w:rsidP="00FC57CE">
      <w:pPr>
        <w:rPr>
          <w:rFonts w:ascii="Century Gothic" w:hAnsi="Century Gothic"/>
          <w:sz w:val="22"/>
          <w:szCs w:val="22"/>
        </w:rPr>
      </w:pPr>
    </w:p>
    <w:p w14:paraId="1CEB01C2" w14:textId="25C8D8FA" w:rsidR="00FC57CE" w:rsidRPr="002E121F" w:rsidRDefault="00FC57CE" w:rsidP="00FC57CE">
      <w:pPr>
        <w:rPr>
          <w:rFonts w:ascii="Century Gothic" w:hAnsi="Century Gothic"/>
          <w:sz w:val="22"/>
          <w:szCs w:val="22"/>
        </w:rPr>
      </w:pPr>
    </w:p>
    <w:p w14:paraId="2538B6FA" w14:textId="77777777" w:rsidR="00FC57CE" w:rsidRPr="002E121F" w:rsidRDefault="00FC57CE" w:rsidP="00FC57CE">
      <w:pPr>
        <w:rPr>
          <w:rFonts w:ascii="Century Gothic" w:hAnsi="Century Gothic"/>
          <w:sz w:val="22"/>
          <w:szCs w:val="22"/>
        </w:rPr>
      </w:pPr>
    </w:p>
    <w:tbl>
      <w:tblPr>
        <w:tblStyle w:val="TableGrid"/>
        <w:tblW w:w="10485" w:type="dxa"/>
        <w:tblLook w:val="04A0" w:firstRow="1" w:lastRow="0" w:firstColumn="1" w:lastColumn="0" w:noHBand="0" w:noVBand="1"/>
      </w:tblPr>
      <w:tblGrid>
        <w:gridCol w:w="793"/>
        <w:gridCol w:w="1655"/>
        <w:gridCol w:w="1686"/>
        <w:gridCol w:w="1646"/>
        <w:gridCol w:w="1646"/>
        <w:gridCol w:w="1646"/>
        <w:gridCol w:w="1686"/>
      </w:tblGrid>
      <w:tr w:rsidR="002E121F" w:rsidRPr="002E121F" w14:paraId="7C96173D" w14:textId="77777777" w:rsidTr="00587ED9">
        <w:tc>
          <w:tcPr>
            <w:tcW w:w="793" w:type="dxa"/>
            <w:shd w:val="clear" w:color="auto" w:fill="FFF2CC" w:themeFill="accent4" w:themeFillTint="33"/>
          </w:tcPr>
          <w:p w14:paraId="74A2325E" w14:textId="77777777" w:rsidR="002A1B1D" w:rsidRPr="002E121F" w:rsidRDefault="002A1B1D" w:rsidP="002A1B1D">
            <w:pPr>
              <w:jc w:val="center"/>
              <w:rPr>
                <w:rFonts w:ascii="Century Gothic" w:hAnsi="Century Gothic"/>
                <w:sz w:val="22"/>
                <w:szCs w:val="22"/>
              </w:rPr>
            </w:pPr>
          </w:p>
        </w:tc>
        <w:tc>
          <w:tcPr>
            <w:tcW w:w="1655" w:type="dxa"/>
            <w:shd w:val="clear" w:color="auto" w:fill="FFF2CC" w:themeFill="accent4" w:themeFillTint="33"/>
          </w:tcPr>
          <w:p w14:paraId="0D7333D7" w14:textId="64C50968"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Autumn 1</w:t>
            </w:r>
          </w:p>
        </w:tc>
        <w:tc>
          <w:tcPr>
            <w:tcW w:w="1686" w:type="dxa"/>
            <w:shd w:val="clear" w:color="auto" w:fill="FFF2CC" w:themeFill="accent4" w:themeFillTint="33"/>
          </w:tcPr>
          <w:p w14:paraId="179883F8" w14:textId="0E904CEF"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Autumn 2</w:t>
            </w:r>
          </w:p>
        </w:tc>
        <w:tc>
          <w:tcPr>
            <w:tcW w:w="1646" w:type="dxa"/>
            <w:shd w:val="clear" w:color="auto" w:fill="FFF2CC" w:themeFill="accent4" w:themeFillTint="33"/>
          </w:tcPr>
          <w:p w14:paraId="510B71CC" w14:textId="08CE381D"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Spring 1</w:t>
            </w:r>
          </w:p>
        </w:tc>
        <w:tc>
          <w:tcPr>
            <w:tcW w:w="1646" w:type="dxa"/>
            <w:shd w:val="clear" w:color="auto" w:fill="FFF2CC" w:themeFill="accent4" w:themeFillTint="33"/>
          </w:tcPr>
          <w:p w14:paraId="3F197B7F" w14:textId="19401FEE"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Spring 2</w:t>
            </w:r>
          </w:p>
        </w:tc>
        <w:tc>
          <w:tcPr>
            <w:tcW w:w="1646" w:type="dxa"/>
            <w:shd w:val="clear" w:color="auto" w:fill="FFF2CC" w:themeFill="accent4" w:themeFillTint="33"/>
          </w:tcPr>
          <w:p w14:paraId="4FA38F8D" w14:textId="7B610D43"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Summer 1</w:t>
            </w:r>
          </w:p>
        </w:tc>
        <w:tc>
          <w:tcPr>
            <w:tcW w:w="1413" w:type="dxa"/>
            <w:shd w:val="clear" w:color="auto" w:fill="FFF2CC" w:themeFill="accent4" w:themeFillTint="33"/>
          </w:tcPr>
          <w:p w14:paraId="50C6FAF3" w14:textId="555CC80B" w:rsidR="002A1B1D" w:rsidRPr="002E121F" w:rsidRDefault="002A1B1D" w:rsidP="002A1B1D">
            <w:pPr>
              <w:jc w:val="center"/>
              <w:rPr>
                <w:rFonts w:ascii="Century Gothic" w:hAnsi="Century Gothic"/>
                <w:b/>
                <w:bCs/>
                <w:sz w:val="22"/>
                <w:szCs w:val="22"/>
              </w:rPr>
            </w:pPr>
            <w:r w:rsidRPr="002E121F">
              <w:rPr>
                <w:rFonts w:ascii="Century Gothic" w:hAnsi="Century Gothic"/>
                <w:b/>
                <w:bCs/>
                <w:sz w:val="22"/>
                <w:szCs w:val="22"/>
              </w:rPr>
              <w:t>Summer 2</w:t>
            </w:r>
          </w:p>
        </w:tc>
      </w:tr>
      <w:tr w:rsidR="002E121F" w:rsidRPr="002E121F" w14:paraId="1663DFE7" w14:textId="77777777" w:rsidTr="00587ED9">
        <w:tc>
          <w:tcPr>
            <w:tcW w:w="793" w:type="dxa"/>
            <w:shd w:val="clear" w:color="auto" w:fill="FFF2CC" w:themeFill="accent4" w:themeFillTint="33"/>
          </w:tcPr>
          <w:p w14:paraId="26BA6005" w14:textId="77777777" w:rsidR="00910E11" w:rsidRPr="002E121F" w:rsidRDefault="00910E11" w:rsidP="006B7C74">
            <w:pPr>
              <w:rPr>
                <w:rFonts w:ascii="Century Gothic" w:hAnsi="Century Gothic"/>
                <w:b/>
                <w:bCs/>
                <w:sz w:val="22"/>
                <w:szCs w:val="22"/>
              </w:rPr>
            </w:pPr>
          </w:p>
          <w:p w14:paraId="5BEE605C" w14:textId="4B5CF8B9" w:rsidR="002A1B1D" w:rsidRPr="002E121F" w:rsidRDefault="006276FC" w:rsidP="002A1B1D">
            <w:pPr>
              <w:jc w:val="center"/>
              <w:rPr>
                <w:rFonts w:ascii="Century Gothic" w:hAnsi="Century Gothic"/>
                <w:b/>
                <w:bCs/>
                <w:sz w:val="22"/>
                <w:szCs w:val="22"/>
              </w:rPr>
            </w:pPr>
            <w:r w:rsidRPr="002E121F">
              <w:rPr>
                <w:rFonts w:ascii="Century Gothic" w:hAnsi="Century Gothic"/>
                <w:b/>
                <w:bCs/>
                <w:sz w:val="22"/>
                <w:szCs w:val="22"/>
              </w:rPr>
              <w:t>Year One</w:t>
            </w:r>
          </w:p>
          <w:p w14:paraId="379FBDBB" w14:textId="77777777" w:rsidR="00FC57CE" w:rsidRPr="002E121F" w:rsidRDefault="00FC57CE" w:rsidP="002A1B1D">
            <w:pPr>
              <w:jc w:val="center"/>
              <w:rPr>
                <w:rFonts w:ascii="Century Gothic" w:hAnsi="Century Gothic"/>
                <w:b/>
                <w:bCs/>
                <w:sz w:val="22"/>
                <w:szCs w:val="22"/>
              </w:rPr>
            </w:pPr>
          </w:p>
          <w:p w14:paraId="584F87A7" w14:textId="002EEE1C" w:rsidR="00FC57CE" w:rsidRPr="002E121F" w:rsidRDefault="00FC57CE" w:rsidP="00FC57CE">
            <w:pPr>
              <w:rPr>
                <w:rFonts w:ascii="Century Gothic" w:hAnsi="Century Gothic"/>
                <w:b/>
                <w:bCs/>
                <w:sz w:val="22"/>
                <w:szCs w:val="22"/>
              </w:rPr>
            </w:pPr>
          </w:p>
        </w:tc>
        <w:tc>
          <w:tcPr>
            <w:tcW w:w="1655" w:type="dxa"/>
          </w:tcPr>
          <w:p w14:paraId="5288D731" w14:textId="28D0DD47" w:rsidR="00072D49" w:rsidRPr="002E121F" w:rsidRDefault="00072D49" w:rsidP="006276FC">
            <w:pPr>
              <w:rPr>
                <w:rFonts w:ascii="Century Gothic" w:hAnsi="Century Gothic"/>
                <w:b/>
                <w:bCs/>
                <w:sz w:val="22"/>
                <w:szCs w:val="22"/>
              </w:rPr>
            </w:pPr>
            <w:r w:rsidRPr="002E121F">
              <w:rPr>
                <w:rFonts w:ascii="Century Gothic" w:hAnsi="Century Gothic"/>
                <w:b/>
                <w:bCs/>
                <w:sz w:val="22"/>
                <w:szCs w:val="22"/>
              </w:rPr>
              <w:t>Place Value within 10 (5 weeks)</w:t>
            </w:r>
          </w:p>
          <w:p w14:paraId="5F71BEC0" w14:textId="29AFB793" w:rsidR="00072D49" w:rsidRPr="002E121F" w:rsidRDefault="00072D49" w:rsidP="006276FC">
            <w:pPr>
              <w:rPr>
                <w:rFonts w:ascii="Century Gothic" w:hAnsi="Century Gothic"/>
                <w:b/>
                <w:bCs/>
                <w:sz w:val="22"/>
                <w:szCs w:val="22"/>
              </w:rPr>
            </w:pPr>
          </w:p>
          <w:p w14:paraId="5522447D" w14:textId="0E0F2CCF" w:rsidR="00072D49" w:rsidRPr="002E121F" w:rsidRDefault="00072D49" w:rsidP="006276FC">
            <w:pPr>
              <w:rPr>
                <w:rFonts w:ascii="Century Gothic" w:hAnsi="Century Gothic"/>
                <w:b/>
                <w:bCs/>
                <w:sz w:val="22"/>
                <w:szCs w:val="22"/>
              </w:rPr>
            </w:pPr>
            <w:r w:rsidRPr="002E121F">
              <w:rPr>
                <w:rFonts w:ascii="Century Gothic" w:hAnsi="Century Gothic"/>
                <w:b/>
                <w:bCs/>
                <w:sz w:val="22"/>
                <w:szCs w:val="22"/>
              </w:rPr>
              <w:t>Addition and Subtraction (1 week)</w:t>
            </w:r>
          </w:p>
          <w:p w14:paraId="7E13FB50" w14:textId="5114A282" w:rsidR="009B56A6" w:rsidRPr="002E121F" w:rsidRDefault="009B56A6" w:rsidP="002A1B1D">
            <w:pPr>
              <w:jc w:val="center"/>
              <w:rPr>
                <w:rFonts w:ascii="Century Gothic" w:hAnsi="Century Gothic"/>
                <w:b/>
                <w:bCs/>
                <w:sz w:val="22"/>
                <w:szCs w:val="22"/>
              </w:rPr>
            </w:pPr>
          </w:p>
        </w:tc>
        <w:tc>
          <w:tcPr>
            <w:tcW w:w="1686" w:type="dxa"/>
          </w:tcPr>
          <w:p w14:paraId="1BBF26A7" w14:textId="2F7BE18A" w:rsidR="00910E11" w:rsidRPr="002E121F" w:rsidRDefault="00072D49" w:rsidP="002A1B1D">
            <w:pPr>
              <w:jc w:val="center"/>
              <w:rPr>
                <w:rFonts w:ascii="Century Gothic" w:hAnsi="Century Gothic"/>
                <w:b/>
                <w:bCs/>
                <w:sz w:val="22"/>
                <w:szCs w:val="22"/>
              </w:rPr>
            </w:pPr>
            <w:r w:rsidRPr="002E121F">
              <w:rPr>
                <w:rFonts w:ascii="Century Gothic" w:hAnsi="Century Gothic"/>
                <w:b/>
                <w:bCs/>
                <w:sz w:val="22"/>
                <w:szCs w:val="22"/>
              </w:rPr>
              <w:t xml:space="preserve">Addition and subtraction (4 weeks) </w:t>
            </w:r>
          </w:p>
          <w:p w14:paraId="16887C2A" w14:textId="0D1017C6" w:rsidR="00072D49" w:rsidRPr="002E121F" w:rsidRDefault="00072D49" w:rsidP="002A1B1D">
            <w:pPr>
              <w:jc w:val="center"/>
              <w:rPr>
                <w:rFonts w:ascii="Century Gothic" w:hAnsi="Century Gothic"/>
                <w:b/>
                <w:bCs/>
                <w:sz w:val="22"/>
                <w:szCs w:val="22"/>
              </w:rPr>
            </w:pPr>
          </w:p>
          <w:p w14:paraId="3D6CC977" w14:textId="585F6409" w:rsidR="00072D49" w:rsidRPr="002E121F" w:rsidRDefault="00072D49" w:rsidP="002A1B1D">
            <w:pPr>
              <w:jc w:val="center"/>
              <w:rPr>
                <w:rFonts w:ascii="Century Gothic" w:hAnsi="Century Gothic"/>
                <w:b/>
                <w:bCs/>
                <w:sz w:val="22"/>
                <w:szCs w:val="22"/>
              </w:rPr>
            </w:pPr>
            <w:r w:rsidRPr="002E121F">
              <w:rPr>
                <w:rFonts w:ascii="Century Gothic" w:hAnsi="Century Gothic"/>
                <w:b/>
                <w:bCs/>
                <w:sz w:val="22"/>
                <w:szCs w:val="22"/>
              </w:rPr>
              <w:t>Geometry shape (1 week)</w:t>
            </w:r>
          </w:p>
          <w:p w14:paraId="460E2FC7" w14:textId="77777777" w:rsidR="00A46825" w:rsidRPr="002E121F" w:rsidRDefault="00A46825" w:rsidP="002A1B1D">
            <w:pPr>
              <w:jc w:val="center"/>
              <w:rPr>
                <w:rFonts w:ascii="Century Gothic" w:hAnsi="Century Gothic"/>
                <w:b/>
                <w:bCs/>
                <w:sz w:val="22"/>
                <w:szCs w:val="22"/>
              </w:rPr>
            </w:pPr>
          </w:p>
          <w:p w14:paraId="5F9D309C" w14:textId="4A2B18F9" w:rsidR="00A46825" w:rsidRPr="002E121F" w:rsidRDefault="00A46825" w:rsidP="002A1B1D">
            <w:pPr>
              <w:jc w:val="center"/>
              <w:rPr>
                <w:rFonts w:ascii="Century Gothic" w:hAnsi="Century Gothic"/>
                <w:b/>
                <w:bCs/>
                <w:sz w:val="22"/>
                <w:szCs w:val="22"/>
              </w:rPr>
            </w:pPr>
          </w:p>
        </w:tc>
        <w:tc>
          <w:tcPr>
            <w:tcW w:w="1646" w:type="dxa"/>
          </w:tcPr>
          <w:p w14:paraId="7381D208" w14:textId="0F696E5D" w:rsidR="00A46825" w:rsidRPr="002E121F" w:rsidRDefault="00072D49" w:rsidP="00072D49">
            <w:pPr>
              <w:rPr>
                <w:rFonts w:ascii="Century Gothic" w:hAnsi="Century Gothic"/>
                <w:b/>
                <w:bCs/>
                <w:sz w:val="22"/>
                <w:szCs w:val="22"/>
              </w:rPr>
            </w:pPr>
            <w:r w:rsidRPr="002E121F">
              <w:rPr>
                <w:rFonts w:ascii="Century Gothic" w:hAnsi="Century Gothic"/>
                <w:b/>
                <w:bCs/>
                <w:sz w:val="22"/>
                <w:szCs w:val="22"/>
              </w:rPr>
              <w:t>Place value within 20 (3 weeks)</w:t>
            </w:r>
          </w:p>
          <w:p w14:paraId="5ABB942A" w14:textId="692FF9CE" w:rsidR="00072D49" w:rsidRPr="002E121F" w:rsidRDefault="00072D49" w:rsidP="00072D49">
            <w:pPr>
              <w:rPr>
                <w:rFonts w:ascii="Century Gothic" w:hAnsi="Century Gothic"/>
                <w:b/>
                <w:bCs/>
                <w:sz w:val="22"/>
                <w:szCs w:val="22"/>
              </w:rPr>
            </w:pPr>
          </w:p>
          <w:p w14:paraId="6DB5564C" w14:textId="60BC98D2" w:rsidR="00072D49" w:rsidRPr="002E121F" w:rsidRDefault="00072D49" w:rsidP="00072D49">
            <w:pPr>
              <w:rPr>
                <w:rFonts w:ascii="Century Gothic" w:hAnsi="Century Gothic"/>
                <w:b/>
                <w:bCs/>
                <w:sz w:val="22"/>
                <w:szCs w:val="22"/>
              </w:rPr>
            </w:pPr>
            <w:r w:rsidRPr="002E121F">
              <w:rPr>
                <w:rFonts w:ascii="Century Gothic" w:hAnsi="Century Gothic"/>
                <w:b/>
                <w:bCs/>
                <w:sz w:val="22"/>
                <w:szCs w:val="22"/>
              </w:rPr>
              <w:t>Addition and subtraction (3 weeks)</w:t>
            </w:r>
          </w:p>
          <w:p w14:paraId="2C5EB6F3" w14:textId="7269E0B8" w:rsidR="00A46825" w:rsidRPr="002E121F" w:rsidRDefault="00A46825" w:rsidP="002A1B1D">
            <w:pPr>
              <w:jc w:val="center"/>
              <w:rPr>
                <w:rFonts w:ascii="Century Gothic" w:hAnsi="Century Gothic"/>
                <w:b/>
                <w:bCs/>
                <w:sz w:val="22"/>
                <w:szCs w:val="22"/>
              </w:rPr>
            </w:pPr>
          </w:p>
        </w:tc>
        <w:tc>
          <w:tcPr>
            <w:tcW w:w="1646" w:type="dxa"/>
          </w:tcPr>
          <w:p w14:paraId="339668FA" w14:textId="2FE619D2" w:rsidR="00072D49" w:rsidRPr="002E121F" w:rsidRDefault="00072D49" w:rsidP="00072D49">
            <w:pPr>
              <w:jc w:val="center"/>
              <w:rPr>
                <w:rFonts w:ascii="Century Gothic" w:hAnsi="Century Gothic"/>
                <w:b/>
                <w:bCs/>
                <w:sz w:val="22"/>
                <w:szCs w:val="22"/>
              </w:rPr>
            </w:pPr>
            <w:r w:rsidRPr="002E121F">
              <w:rPr>
                <w:rFonts w:ascii="Century Gothic" w:hAnsi="Century Gothic"/>
                <w:b/>
                <w:bCs/>
                <w:sz w:val="22"/>
                <w:szCs w:val="22"/>
              </w:rPr>
              <w:t>Place Value within 50 (2 weeks)</w:t>
            </w:r>
          </w:p>
          <w:p w14:paraId="297969D4" w14:textId="31DDAA01" w:rsidR="00072D49" w:rsidRPr="002E121F" w:rsidRDefault="00072D49" w:rsidP="00072D49">
            <w:pPr>
              <w:jc w:val="center"/>
              <w:rPr>
                <w:rFonts w:ascii="Century Gothic" w:hAnsi="Century Gothic"/>
                <w:b/>
                <w:bCs/>
                <w:sz w:val="22"/>
                <w:szCs w:val="22"/>
              </w:rPr>
            </w:pPr>
          </w:p>
          <w:p w14:paraId="1FCFC6DA" w14:textId="3A73A550" w:rsidR="00072D49" w:rsidRPr="002E121F" w:rsidRDefault="00072D49" w:rsidP="00072D49">
            <w:pPr>
              <w:jc w:val="center"/>
              <w:rPr>
                <w:rFonts w:ascii="Century Gothic" w:hAnsi="Century Gothic"/>
                <w:b/>
                <w:bCs/>
                <w:sz w:val="22"/>
                <w:szCs w:val="22"/>
              </w:rPr>
            </w:pPr>
            <w:r w:rsidRPr="002E121F">
              <w:rPr>
                <w:rFonts w:ascii="Century Gothic" w:hAnsi="Century Gothic"/>
                <w:b/>
                <w:bCs/>
                <w:sz w:val="22"/>
                <w:szCs w:val="22"/>
              </w:rPr>
              <w:t>Length and height (2 weeks)</w:t>
            </w:r>
          </w:p>
          <w:p w14:paraId="0199D398" w14:textId="1C40863E" w:rsidR="00072D49" w:rsidRPr="002E121F" w:rsidRDefault="00072D49" w:rsidP="00072D49">
            <w:pPr>
              <w:jc w:val="center"/>
              <w:rPr>
                <w:rFonts w:ascii="Century Gothic" w:hAnsi="Century Gothic"/>
                <w:b/>
                <w:bCs/>
                <w:sz w:val="22"/>
                <w:szCs w:val="22"/>
              </w:rPr>
            </w:pPr>
          </w:p>
          <w:p w14:paraId="726ABF07" w14:textId="4E328B26" w:rsidR="00072D49" w:rsidRPr="002E121F" w:rsidRDefault="00072D49" w:rsidP="00072D49">
            <w:pPr>
              <w:jc w:val="center"/>
              <w:rPr>
                <w:rFonts w:ascii="Century Gothic" w:hAnsi="Century Gothic"/>
                <w:b/>
                <w:bCs/>
                <w:sz w:val="22"/>
                <w:szCs w:val="22"/>
              </w:rPr>
            </w:pPr>
            <w:r w:rsidRPr="002E121F">
              <w:rPr>
                <w:rFonts w:ascii="Century Gothic" w:hAnsi="Century Gothic"/>
                <w:b/>
                <w:bCs/>
                <w:sz w:val="22"/>
                <w:szCs w:val="22"/>
              </w:rPr>
              <w:t xml:space="preserve">Mass and volume </w:t>
            </w:r>
          </w:p>
          <w:p w14:paraId="04110BEC" w14:textId="58321353" w:rsidR="00072D49" w:rsidRPr="002E121F" w:rsidRDefault="00072D49" w:rsidP="00072D49">
            <w:pPr>
              <w:jc w:val="center"/>
              <w:rPr>
                <w:rFonts w:ascii="Century Gothic" w:hAnsi="Century Gothic"/>
                <w:b/>
                <w:bCs/>
                <w:sz w:val="22"/>
                <w:szCs w:val="22"/>
              </w:rPr>
            </w:pPr>
            <w:r w:rsidRPr="002E121F">
              <w:rPr>
                <w:rFonts w:ascii="Century Gothic" w:hAnsi="Century Gothic"/>
                <w:b/>
                <w:bCs/>
                <w:sz w:val="22"/>
                <w:szCs w:val="22"/>
              </w:rPr>
              <w:t>(2 weeks)</w:t>
            </w:r>
          </w:p>
          <w:p w14:paraId="489D5FCB" w14:textId="62DEF1FF" w:rsidR="007475CD" w:rsidRPr="002E121F" w:rsidRDefault="007475CD" w:rsidP="006276FC">
            <w:pPr>
              <w:jc w:val="center"/>
              <w:rPr>
                <w:rFonts w:ascii="Century Gothic" w:hAnsi="Century Gothic"/>
                <w:b/>
                <w:bCs/>
                <w:sz w:val="22"/>
                <w:szCs w:val="22"/>
              </w:rPr>
            </w:pPr>
          </w:p>
        </w:tc>
        <w:tc>
          <w:tcPr>
            <w:tcW w:w="1646" w:type="dxa"/>
          </w:tcPr>
          <w:p w14:paraId="4D4D22AB" w14:textId="620A64AB" w:rsidR="002A1B1D" w:rsidRPr="002E121F" w:rsidRDefault="00072D49" w:rsidP="002A1B1D">
            <w:pPr>
              <w:jc w:val="center"/>
              <w:rPr>
                <w:rFonts w:ascii="Century Gothic" w:hAnsi="Century Gothic"/>
                <w:b/>
                <w:bCs/>
                <w:sz w:val="22"/>
                <w:szCs w:val="22"/>
              </w:rPr>
            </w:pPr>
            <w:r w:rsidRPr="002E121F">
              <w:rPr>
                <w:rFonts w:ascii="Century Gothic" w:hAnsi="Century Gothic"/>
                <w:b/>
                <w:bCs/>
                <w:sz w:val="22"/>
                <w:szCs w:val="22"/>
              </w:rPr>
              <w:t>Multiplication and division (3 weeks)</w:t>
            </w:r>
          </w:p>
          <w:p w14:paraId="43C4CEDC" w14:textId="7040A67C" w:rsidR="00072D49" w:rsidRPr="002E121F" w:rsidRDefault="00072D49" w:rsidP="002A1B1D">
            <w:pPr>
              <w:jc w:val="center"/>
              <w:rPr>
                <w:rFonts w:ascii="Century Gothic" w:hAnsi="Century Gothic"/>
                <w:b/>
                <w:bCs/>
                <w:sz w:val="22"/>
                <w:szCs w:val="22"/>
              </w:rPr>
            </w:pPr>
          </w:p>
          <w:p w14:paraId="7B3FD7B5" w14:textId="7A6816A9" w:rsidR="00072D49"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Fractions (2 weeks)</w:t>
            </w:r>
          </w:p>
          <w:p w14:paraId="063A46A9" w14:textId="04B57F37" w:rsidR="00347608" w:rsidRPr="002E121F" w:rsidRDefault="00347608" w:rsidP="002A1B1D">
            <w:pPr>
              <w:jc w:val="center"/>
              <w:rPr>
                <w:rFonts w:ascii="Century Gothic" w:hAnsi="Century Gothic"/>
                <w:b/>
                <w:bCs/>
                <w:sz w:val="22"/>
                <w:szCs w:val="22"/>
              </w:rPr>
            </w:pPr>
          </w:p>
          <w:p w14:paraId="41DE0ED6" w14:textId="2ED7BC1E"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Geometry (position and direction)</w:t>
            </w:r>
          </w:p>
          <w:p w14:paraId="5870CE94" w14:textId="6F70F5CA" w:rsidR="00910E11" w:rsidRPr="002E121F" w:rsidRDefault="00910E11" w:rsidP="002A1B1D">
            <w:pPr>
              <w:jc w:val="center"/>
              <w:rPr>
                <w:rFonts w:ascii="Century Gothic" w:hAnsi="Century Gothic"/>
                <w:b/>
                <w:bCs/>
                <w:sz w:val="22"/>
                <w:szCs w:val="22"/>
              </w:rPr>
            </w:pPr>
          </w:p>
        </w:tc>
        <w:tc>
          <w:tcPr>
            <w:tcW w:w="1413" w:type="dxa"/>
          </w:tcPr>
          <w:p w14:paraId="02B09397" w14:textId="549E8F2C" w:rsidR="002A1B1D"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Place value within 100 (2 weeks)</w:t>
            </w:r>
          </w:p>
          <w:p w14:paraId="61E76DBD" w14:textId="0669D4F0" w:rsidR="00347608" w:rsidRPr="002E121F" w:rsidRDefault="00347608" w:rsidP="002A1B1D">
            <w:pPr>
              <w:jc w:val="center"/>
              <w:rPr>
                <w:rFonts w:ascii="Century Gothic" w:hAnsi="Century Gothic"/>
                <w:b/>
                <w:bCs/>
                <w:sz w:val="22"/>
                <w:szCs w:val="22"/>
              </w:rPr>
            </w:pPr>
          </w:p>
          <w:p w14:paraId="251AB688" w14:textId="3077AD63"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Money (1 weeks)</w:t>
            </w:r>
          </w:p>
          <w:p w14:paraId="4844D589" w14:textId="13C0B7D2" w:rsidR="00347608" w:rsidRPr="002E121F" w:rsidRDefault="00347608" w:rsidP="002A1B1D">
            <w:pPr>
              <w:jc w:val="center"/>
              <w:rPr>
                <w:rFonts w:ascii="Century Gothic" w:hAnsi="Century Gothic"/>
                <w:b/>
                <w:bCs/>
                <w:sz w:val="22"/>
                <w:szCs w:val="22"/>
              </w:rPr>
            </w:pPr>
          </w:p>
          <w:p w14:paraId="6358BEF7" w14:textId="6F8C58B1"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Time (2 weeks)</w:t>
            </w:r>
          </w:p>
          <w:p w14:paraId="0AD5E4AB" w14:textId="77777777" w:rsidR="007475CD" w:rsidRPr="002E121F" w:rsidRDefault="007475CD" w:rsidP="006276FC">
            <w:pPr>
              <w:rPr>
                <w:rFonts w:ascii="Century Gothic" w:hAnsi="Century Gothic"/>
                <w:b/>
                <w:bCs/>
                <w:sz w:val="22"/>
                <w:szCs w:val="22"/>
              </w:rPr>
            </w:pPr>
          </w:p>
          <w:p w14:paraId="7AB1E9D1" w14:textId="78C8DDAC" w:rsidR="00347608" w:rsidRPr="002E121F" w:rsidRDefault="00347608" w:rsidP="006276FC">
            <w:pPr>
              <w:rPr>
                <w:rFonts w:ascii="Century Gothic" w:hAnsi="Century Gothic"/>
                <w:b/>
                <w:bCs/>
                <w:sz w:val="22"/>
                <w:szCs w:val="22"/>
              </w:rPr>
            </w:pPr>
            <w:r w:rsidRPr="002E121F">
              <w:rPr>
                <w:rFonts w:ascii="Century Gothic" w:hAnsi="Century Gothic"/>
                <w:b/>
                <w:bCs/>
                <w:sz w:val="22"/>
                <w:szCs w:val="22"/>
              </w:rPr>
              <w:t>Consolidation</w:t>
            </w:r>
          </w:p>
        </w:tc>
      </w:tr>
      <w:tr w:rsidR="002E121F" w:rsidRPr="002E121F" w14:paraId="6CA716F7" w14:textId="77777777" w:rsidTr="00587ED9">
        <w:tc>
          <w:tcPr>
            <w:tcW w:w="793" w:type="dxa"/>
            <w:shd w:val="clear" w:color="auto" w:fill="FFF2CC" w:themeFill="accent4" w:themeFillTint="33"/>
          </w:tcPr>
          <w:p w14:paraId="12DCEC68" w14:textId="77777777" w:rsidR="00910E11" w:rsidRPr="002E121F" w:rsidRDefault="00910E11" w:rsidP="00910E11">
            <w:pPr>
              <w:jc w:val="center"/>
              <w:rPr>
                <w:rFonts w:ascii="Century Gothic" w:hAnsi="Century Gothic"/>
                <w:b/>
                <w:bCs/>
                <w:sz w:val="22"/>
                <w:szCs w:val="22"/>
              </w:rPr>
            </w:pPr>
          </w:p>
          <w:p w14:paraId="6F60C806" w14:textId="2D55D0C2" w:rsidR="00910E11" w:rsidRPr="002E121F" w:rsidRDefault="006276FC" w:rsidP="00910E11">
            <w:pPr>
              <w:jc w:val="center"/>
              <w:rPr>
                <w:rFonts w:ascii="Century Gothic" w:hAnsi="Century Gothic"/>
                <w:b/>
                <w:bCs/>
                <w:sz w:val="22"/>
                <w:szCs w:val="22"/>
              </w:rPr>
            </w:pPr>
            <w:r w:rsidRPr="002E121F">
              <w:rPr>
                <w:rFonts w:ascii="Century Gothic" w:hAnsi="Century Gothic"/>
                <w:b/>
                <w:bCs/>
                <w:sz w:val="22"/>
                <w:szCs w:val="22"/>
              </w:rPr>
              <w:t>Year Two</w:t>
            </w:r>
          </w:p>
          <w:p w14:paraId="4BD34842" w14:textId="77777777" w:rsidR="00FC57CE" w:rsidRPr="002E121F" w:rsidRDefault="00FC57CE" w:rsidP="002A1B1D">
            <w:pPr>
              <w:jc w:val="center"/>
              <w:rPr>
                <w:rFonts w:ascii="Century Gothic" w:hAnsi="Century Gothic"/>
                <w:b/>
                <w:bCs/>
                <w:sz w:val="22"/>
                <w:szCs w:val="22"/>
              </w:rPr>
            </w:pPr>
          </w:p>
          <w:p w14:paraId="125A26AC" w14:textId="42392AA2" w:rsidR="00FC57CE" w:rsidRPr="002E121F" w:rsidRDefault="00FC57CE" w:rsidP="00910E11">
            <w:pPr>
              <w:rPr>
                <w:rFonts w:ascii="Century Gothic" w:hAnsi="Century Gothic"/>
                <w:b/>
                <w:bCs/>
                <w:sz w:val="22"/>
                <w:szCs w:val="22"/>
              </w:rPr>
            </w:pPr>
          </w:p>
        </w:tc>
        <w:tc>
          <w:tcPr>
            <w:tcW w:w="1655" w:type="dxa"/>
          </w:tcPr>
          <w:p w14:paraId="41E14E4E" w14:textId="15118236" w:rsidR="002A1B1D"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Place value (4 weeks)</w:t>
            </w:r>
          </w:p>
          <w:p w14:paraId="5BBD1460" w14:textId="7FC3A101" w:rsidR="00347608" w:rsidRPr="002E121F" w:rsidRDefault="00347608" w:rsidP="002A1B1D">
            <w:pPr>
              <w:jc w:val="center"/>
              <w:rPr>
                <w:rFonts w:ascii="Century Gothic" w:hAnsi="Century Gothic"/>
                <w:b/>
                <w:bCs/>
                <w:sz w:val="22"/>
                <w:szCs w:val="22"/>
              </w:rPr>
            </w:pPr>
          </w:p>
          <w:p w14:paraId="0F04A66B" w14:textId="65D533A4"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Addition and subtraction (2 weeks)</w:t>
            </w:r>
          </w:p>
          <w:p w14:paraId="2AB9C8D4" w14:textId="77777777" w:rsidR="007475CD" w:rsidRPr="002E121F" w:rsidRDefault="007475CD" w:rsidP="002A1B1D">
            <w:pPr>
              <w:jc w:val="center"/>
              <w:rPr>
                <w:rFonts w:ascii="Century Gothic" w:hAnsi="Century Gothic"/>
                <w:b/>
                <w:bCs/>
                <w:sz w:val="22"/>
                <w:szCs w:val="22"/>
              </w:rPr>
            </w:pPr>
          </w:p>
          <w:p w14:paraId="05E34745" w14:textId="15741CA0" w:rsidR="007475CD" w:rsidRPr="002E121F" w:rsidRDefault="007475CD" w:rsidP="002A1B1D">
            <w:pPr>
              <w:jc w:val="center"/>
              <w:rPr>
                <w:rFonts w:ascii="Century Gothic" w:hAnsi="Century Gothic"/>
                <w:b/>
                <w:bCs/>
                <w:sz w:val="22"/>
                <w:szCs w:val="22"/>
              </w:rPr>
            </w:pPr>
          </w:p>
          <w:p w14:paraId="278A56B9" w14:textId="04171DEA" w:rsidR="009B56A6" w:rsidRPr="002E121F" w:rsidRDefault="009B56A6" w:rsidP="002A1B1D">
            <w:pPr>
              <w:jc w:val="center"/>
              <w:rPr>
                <w:rFonts w:ascii="Century Gothic" w:hAnsi="Century Gothic"/>
                <w:b/>
                <w:bCs/>
                <w:sz w:val="22"/>
                <w:szCs w:val="22"/>
              </w:rPr>
            </w:pPr>
          </w:p>
        </w:tc>
        <w:tc>
          <w:tcPr>
            <w:tcW w:w="1686" w:type="dxa"/>
          </w:tcPr>
          <w:p w14:paraId="2528C4D0" w14:textId="62E90565" w:rsidR="00347608" w:rsidRPr="002E121F" w:rsidRDefault="00347608" w:rsidP="00347608">
            <w:pPr>
              <w:jc w:val="center"/>
              <w:rPr>
                <w:rFonts w:ascii="Century Gothic" w:hAnsi="Century Gothic"/>
                <w:b/>
                <w:bCs/>
                <w:sz w:val="22"/>
                <w:szCs w:val="22"/>
              </w:rPr>
            </w:pPr>
            <w:r w:rsidRPr="002E121F">
              <w:rPr>
                <w:rFonts w:ascii="Century Gothic" w:hAnsi="Century Gothic"/>
                <w:b/>
                <w:bCs/>
                <w:sz w:val="22"/>
                <w:szCs w:val="22"/>
              </w:rPr>
              <w:t xml:space="preserve">Addition and subtraction </w:t>
            </w:r>
          </w:p>
          <w:p w14:paraId="0112DE2F" w14:textId="2080E2E3"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(3 weeks)</w:t>
            </w:r>
          </w:p>
          <w:p w14:paraId="0B8CE739" w14:textId="378F377F" w:rsidR="00347608" w:rsidRPr="002E121F" w:rsidRDefault="00347608" w:rsidP="002A1B1D">
            <w:pPr>
              <w:jc w:val="center"/>
              <w:rPr>
                <w:rFonts w:ascii="Century Gothic" w:hAnsi="Century Gothic"/>
                <w:b/>
                <w:bCs/>
                <w:sz w:val="22"/>
                <w:szCs w:val="22"/>
              </w:rPr>
            </w:pPr>
          </w:p>
          <w:p w14:paraId="0C50C90C" w14:textId="12194C5B"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Shape (3 weeks)</w:t>
            </w:r>
          </w:p>
          <w:p w14:paraId="012DC091" w14:textId="07D98A0A" w:rsidR="007475CD" w:rsidRPr="002E121F" w:rsidRDefault="007475CD" w:rsidP="002A1B1D">
            <w:pPr>
              <w:jc w:val="center"/>
              <w:rPr>
                <w:rFonts w:ascii="Century Gothic" w:hAnsi="Century Gothic"/>
                <w:b/>
                <w:bCs/>
                <w:sz w:val="22"/>
                <w:szCs w:val="22"/>
              </w:rPr>
            </w:pPr>
          </w:p>
        </w:tc>
        <w:tc>
          <w:tcPr>
            <w:tcW w:w="1646" w:type="dxa"/>
          </w:tcPr>
          <w:p w14:paraId="4A26757D" w14:textId="0B98637A" w:rsidR="002A1B1D"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Money (2 weeks)</w:t>
            </w:r>
          </w:p>
          <w:p w14:paraId="702CF75E" w14:textId="081ABCE4" w:rsidR="00347608" w:rsidRPr="002E121F" w:rsidRDefault="00347608" w:rsidP="002A1B1D">
            <w:pPr>
              <w:jc w:val="center"/>
              <w:rPr>
                <w:rFonts w:ascii="Century Gothic" w:hAnsi="Century Gothic"/>
                <w:b/>
                <w:bCs/>
                <w:sz w:val="22"/>
                <w:szCs w:val="22"/>
              </w:rPr>
            </w:pPr>
          </w:p>
          <w:p w14:paraId="04CD22D1" w14:textId="7A921E09" w:rsidR="00347608" w:rsidRPr="002E121F" w:rsidRDefault="00347608" w:rsidP="002A1B1D">
            <w:pPr>
              <w:jc w:val="center"/>
              <w:rPr>
                <w:rFonts w:ascii="Century Gothic" w:hAnsi="Century Gothic"/>
                <w:b/>
                <w:bCs/>
                <w:sz w:val="22"/>
                <w:szCs w:val="22"/>
              </w:rPr>
            </w:pPr>
            <w:r w:rsidRPr="002E121F">
              <w:rPr>
                <w:rFonts w:ascii="Century Gothic" w:hAnsi="Century Gothic"/>
                <w:b/>
                <w:bCs/>
                <w:sz w:val="22"/>
                <w:szCs w:val="22"/>
              </w:rPr>
              <w:t xml:space="preserve">Multiplication and division </w:t>
            </w:r>
            <w:r w:rsidR="00375E67" w:rsidRPr="002E121F">
              <w:rPr>
                <w:rFonts w:ascii="Century Gothic" w:hAnsi="Century Gothic"/>
                <w:b/>
                <w:bCs/>
                <w:sz w:val="22"/>
                <w:szCs w:val="22"/>
              </w:rPr>
              <w:t>(4 weeks)</w:t>
            </w:r>
          </w:p>
          <w:p w14:paraId="0D421901" w14:textId="7761FF16" w:rsidR="00910E11" w:rsidRPr="002E121F" w:rsidRDefault="00910E11" w:rsidP="002A1B1D">
            <w:pPr>
              <w:jc w:val="center"/>
              <w:rPr>
                <w:rFonts w:ascii="Century Gothic" w:hAnsi="Century Gothic"/>
                <w:b/>
                <w:bCs/>
                <w:sz w:val="22"/>
                <w:szCs w:val="22"/>
              </w:rPr>
            </w:pPr>
          </w:p>
          <w:p w14:paraId="4AC03533" w14:textId="77777777" w:rsidR="007475CD" w:rsidRPr="002E121F" w:rsidRDefault="007475CD" w:rsidP="002A1B1D">
            <w:pPr>
              <w:jc w:val="center"/>
              <w:rPr>
                <w:rFonts w:ascii="Century Gothic" w:hAnsi="Century Gothic"/>
                <w:b/>
                <w:bCs/>
                <w:sz w:val="22"/>
                <w:szCs w:val="22"/>
              </w:rPr>
            </w:pPr>
          </w:p>
          <w:p w14:paraId="5341277B" w14:textId="3F914C0B" w:rsidR="007475CD" w:rsidRPr="002E121F" w:rsidRDefault="007475CD" w:rsidP="002A1B1D">
            <w:pPr>
              <w:jc w:val="center"/>
              <w:rPr>
                <w:rFonts w:ascii="Century Gothic" w:hAnsi="Century Gothic"/>
                <w:b/>
                <w:bCs/>
                <w:sz w:val="22"/>
                <w:szCs w:val="22"/>
              </w:rPr>
            </w:pPr>
          </w:p>
        </w:tc>
        <w:tc>
          <w:tcPr>
            <w:tcW w:w="1646" w:type="dxa"/>
          </w:tcPr>
          <w:p w14:paraId="01033AD9" w14:textId="063A6CA8" w:rsidR="002A1B1D" w:rsidRPr="002E121F" w:rsidRDefault="00375E67" w:rsidP="002A1B1D">
            <w:pPr>
              <w:jc w:val="center"/>
              <w:rPr>
                <w:rFonts w:ascii="Century Gothic" w:hAnsi="Century Gothic"/>
                <w:b/>
                <w:bCs/>
                <w:sz w:val="22"/>
                <w:szCs w:val="22"/>
              </w:rPr>
            </w:pPr>
            <w:r w:rsidRPr="002E121F">
              <w:rPr>
                <w:rFonts w:ascii="Century Gothic" w:hAnsi="Century Gothic"/>
                <w:b/>
                <w:bCs/>
                <w:sz w:val="22"/>
                <w:szCs w:val="22"/>
              </w:rPr>
              <w:t>Multiplication and division (1 week)</w:t>
            </w:r>
          </w:p>
          <w:p w14:paraId="704E201B" w14:textId="0032A20D" w:rsidR="00375E67" w:rsidRPr="002E121F" w:rsidRDefault="00375E67" w:rsidP="002A1B1D">
            <w:pPr>
              <w:jc w:val="center"/>
              <w:rPr>
                <w:rFonts w:ascii="Century Gothic" w:hAnsi="Century Gothic"/>
                <w:b/>
                <w:bCs/>
                <w:sz w:val="22"/>
                <w:szCs w:val="22"/>
              </w:rPr>
            </w:pPr>
          </w:p>
          <w:p w14:paraId="317F721D" w14:textId="0EE24D46" w:rsidR="00375E67" w:rsidRPr="002E121F" w:rsidRDefault="00375E67" w:rsidP="002A1B1D">
            <w:pPr>
              <w:jc w:val="center"/>
              <w:rPr>
                <w:rFonts w:ascii="Century Gothic" w:hAnsi="Century Gothic"/>
                <w:b/>
                <w:bCs/>
                <w:sz w:val="22"/>
                <w:szCs w:val="22"/>
              </w:rPr>
            </w:pPr>
            <w:r w:rsidRPr="002E121F">
              <w:rPr>
                <w:rFonts w:ascii="Century Gothic" w:hAnsi="Century Gothic"/>
                <w:b/>
                <w:bCs/>
                <w:sz w:val="22"/>
                <w:szCs w:val="22"/>
              </w:rPr>
              <w:t>Length and height (2 weeks)</w:t>
            </w:r>
          </w:p>
          <w:p w14:paraId="1ABB3C1E" w14:textId="1BFDFB88" w:rsidR="00375E67" w:rsidRPr="002E121F" w:rsidRDefault="00375E67" w:rsidP="002A1B1D">
            <w:pPr>
              <w:jc w:val="center"/>
              <w:rPr>
                <w:rFonts w:ascii="Century Gothic" w:hAnsi="Century Gothic"/>
                <w:b/>
                <w:bCs/>
                <w:sz w:val="22"/>
                <w:szCs w:val="22"/>
              </w:rPr>
            </w:pPr>
          </w:p>
          <w:p w14:paraId="79A73F75" w14:textId="2C6E0469" w:rsidR="00375E67" w:rsidRPr="002E121F" w:rsidRDefault="00375E67" w:rsidP="002A1B1D">
            <w:pPr>
              <w:jc w:val="center"/>
              <w:rPr>
                <w:rFonts w:ascii="Century Gothic" w:hAnsi="Century Gothic"/>
                <w:b/>
                <w:bCs/>
                <w:sz w:val="22"/>
                <w:szCs w:val="22"/>
              </w:rPr>
            </w:pPr>
            <w:r w:rsidRPr="002E121F">
              <w:rPr>
                <w:rFonts w:ascii="Century Gothic" w:hAnsi="Century Gothic"/>
                <w:b/>
                <w:bCs/>
                <w:sz w:val="22"/>
                <w:szCs w:val="22"/>
              </w:rPr>
              <w:t xml:space="preserve">Mass, </w:t>
            </w:r>
            <w:proofErr w:type="gramStart"/>
            <w:r w:rsidRPr="002E121F">
              <w:rPr>
                <w:rFonts w:ascii="Century Gothic" w:hAnsi="Century Gothic"/>
                <w:b/>
                <w:bCs/>
                <w:sz w:val="22"/>
                <w:szCs w:val="22"/>
              </w:rPr>
              <w:t>capacity</w:t>
            </w:r>
            <w:proofErr w:type="gramEnd"/>
            <w:r w:rsidRPr="002E121F">
              <w:rPr>
                <w:rFonts w:ascii="Century Gothic" w:hAnsi="Century Gothic"/>
                <w:b/>
                <w:bCs/>
                <w:sz w:val="22"/>
                <w:szCs w:val="22"/>
              </w:rPr>
              <w:t xml:space="preserve"> and temperature (3 weeks)</w:t>
            </w:r>
          </w:p>
          <w:p w14:paraId="05948B5B" w14:textId="0583DC9E" w:rsidR="007475CD" w:rsidRPr="002E121F" w:rsidRDefault="007475CD" w:rsidP="002A1B1D">
            <w:pPr>
              <w:jc w:val="center"/>
              <w:rPr>
                <w:rFonts w:ascii="Century Gothic" w:hAnsi="Century Gothic"/>
                <w:b/>
                <w:bCs/>
                <w:sz w:val="22"/>
                <w:szCs w:val="22"/>
              </w:rPr>
            </w:pPr>
          </w:p>
        </w:tc>
        <w:tc>
          <w:tcPr>
            <w:tcW w:w="1646" w:type="dxa"/>
          </w:tcPr>
          <w:p w14:paraId="36E154B3" w14:textId="77777777" w:rsidR="007475CD" w:rsidRPr="002E121F" w:rsidRDefault="00375E67" w:rsidP="00375E67">
            <w:pPr>
              <w:rPr>
                <w:rFonts w:ascii="Century Gothic" w:hAnsi="Century Gothic"/>
                <w:b/>
                <w:bCs/>
                <w:sz w:val="22"/>
                <w:szCs w:val="22"/>
              </w:rPr>
            </w:pPr>
            <w:r w:rsidRPr="002E121F">
              <w:rPr>
                <w:rFonts w:ascii="Century Gothic" w:hAnsi="Century Gothic"/>
                <w:b/>
                <w:bCs/>
                <w:sz w:val="22"/>
                <w:szCs w:val="22"/>
              </w:rPr>
              <w:t>Statistics (2 weeks)</w:t>
            </w:r>
          </w:p>
          <w:p w14:paraId="791D112E" w14:textId="77777777" w:rsidR="00375E67" w:rsidRPr="002E121F" w:rsidRDefault="00375E67" w:rsidP="00375E67">
            <w:pPr>
              <w:rPr>
                <w:rFonts w:ascii="Century Gothic" w:hAnsi="Century Gothic"/>
                <w:b/>
                <w:bCs/>
                <w:sz w:val="22"/>
                <w:szCs w:val="22"/>
              </w:rPr>
            </w:pPr>
          </w:p>
          <w:p w14:paraId="3830758F" w14:textId="77777777" w:rsidR="00375E67" w:rsidRPr="002E121F" w:rsidRDefault="00375E67" w:rsidP="00375E67">
            <w:pPr>
              <w:rPr>
                <w:rFonts w:ascii="Century Gothic" w:hAnsi="Century Gothic"/>
                <w:b/>
                <w:bCs/>
                <w:sz w:val="22"/>
                <w:szCs w:val="22"/>
              </w:rPr>
            </w:pPr>
            <w:r w:rsidRPr="002E121F">
              <w:rPr>
                <w:rFonts w:ascii="Century Gothic" w:hAnsi="Century Gothic"/>
                <w:b/>
                <w:bCs/>
                <w:sz w:val="22"/>
                <w:szCs w:val="22"/>
              </w:rPr>
              <w:t>Fractions (3 weeks)</w:t>
            </w:r>
          </w:p>
          <w:p w14:paraId="3A6DD7E3" w14:textId="77777777" w:rsidR="00375E67" w:rsidRPr="002E121F" w:rsidRDefault="00375E67" w:rsidP="00375E67">
            <w:pPr>
              <w:rPr>
                <w:rFonts w:ascii="Century Gothic" w:hAnsi="Century Gothic"/>
                <w:b/>
                <w:bCs/>
                <w:sz w:val="22"/>
                <w:szCs w:val="22"/>
              </w:rPr>
            </w:pPr>
          </w:p>
          <w:p w14:paraId="2EB2CFB1" w14:textId="773A6493" w:rsidR="00375E67" w:rsidRPr="002E121F" w:rsidRDefault="00375E67" w:rsidP="00375E67">
            <w:pPr>
              <w:rPr>
                <w:rFonts w:ascii="Century Gothic" w:hAnsi="Century Gothic"/>
                <w:b/>
                <w:bCs/>
                <w:sz w:val="22"/>
                <w:szCs w:val="22"/>
              </w:rPr>
            </w:pPr>
            <w:r w:rsidRPr="002E121F">
              <w:rPr>
                <w:rFonts w:ascii="Century Gothic" w:hAnsi="Century Gothic"/>
                <w:b/>
                <w:bCs/>
                <w:sz w:val="22"/>
                <w:szCs w:val="22"/>
              </w:rPr>
              <w:t>Position and direction (1 week)</w:t>
            </w:r>
          </w:p>
        </w:tc>
        <w:tc>
          <w:tcPr>
            <w:tcW w:w="1413" w:type="dxa"/>
          </w:tcPr>
          <w:p w14:paraId="6D06562D" w14:textId="77777777" w:rsidR="007475CD" w:rsidRPr="002E121F" w:rsidRDefault="002E121F" w:rsidP="002E121F">
            <w:pPr>
              <w:rPr>
                <w:rFonts w:ascii="Century Gothic" w:hAnsi="Century Gothic"/>
                <w:b/>
                <w:bCs/>
                <w:sz w:val="22"/>
                <w:szCs w:val="22"/>
              </w:rPr>
            </w:pPr>
            <w:r w:rsidRPr="002E121F">
              <w:rPr>
                <w:rFonts w:ascii="Century Gothic" w:hAnsi="Century Gothic"/>
                <w:b/>
                <w:bCs/>
                <w:sz w:val="22"/>
                <w:szCs w:val="22"/>
              </w:rPr>
              <w:t>Problem solving (3 weeks)</w:t>
            </w:r>
          </w:p>
          <w:p w14:paraId="4E44BE36" w14:textId="77777777" w:rsidR="002E121F" w:rsidRPr="002E121F" w:rsidRDefault="002E121F" w:rsidP="002E121F">
            <w:pPr>
              <w:rPr>
                <w:rFonts w:ascii="Century Gothic" w:hAnsi="Century Gothic"/>
                <w:b/>
                <w:bCs/>
                <w:sz w:val="22"/>
                <w:szCs w:val="22"/>
              </w:rPr>
            </w:pPr>
          </w:p>
          <w:p w14:paraId="1CD68488" w14:textId="3F022A65" w:rsidR="002E121F" w:rsidRPr="002E121F" w:rsidRDefault="002E121F" w:rsidP="002E121F">
            <w:pPr>
              <w:rPr>
                <w:rFonts w:ascii="Century Gothic" w:hAnsi="Century Gothic"/>
                <w:b/>
                <w:bCs/>
                <w:sz w:val="22"/>
                <w:szCs w:val="22"/>
              </w:rPr>
            </w:pPr>
            <w:r w:rsidRPr="002E121F">
              <w:rPr>
                <w:rFonts w:ascii="Century Gothic" w:hAnsi="Century Gothic"/>
                <w:b/>
                <w:bCs/>
                <w:sz w:val="22"/>
                <w:szCs w:val="22"/>
              </w:rPr>
              <w:t>Time (3 weeks)</w:t>
            </w:r>
          </w:p>
        </w:tc>
      </w:tr>
      <w:tr w:rsidR="002E121F" w:rsidRPr="002E121F" w14:paraId="6B07B155" w14:textId="77777777" w:rsidTr="00587ED9">
        <w:tc>
          <w:tcPr>
            <w:tcW w:w="793" w:type="dxa"/>
            <w:shd w:val="clear" w:color="auto" w:fill="FFF2CC" w:themeFill="accent4" w:themeFillTint="33"/>
          </w:tcPr>
          <w:p w14:paraId="27CD0528" w14:textId="77777777" w:rsidR="00910E11" w:rsidRPr="002E121F" w:rsidRDefault="00910E11" w:rsidP="002A1B1D">
            <w:pPr>
              <w:jc w:val="center"/>
              <w:rPr>
                <w:rFonts w:ascii="Century Gothic" w:hAnsi="Century Gothic"/>
                <w:b/>
                <w:bCs/>
                <w:sz w:val="22"/>
                <w:szCs w:val="22"/>
              </w:rPr>
            </w:pPr>
          </w:p>
          <w:p w14:paraId="105A9430" w14:textId="67D33483" w:rsidR="00FC57CE" w:rsidRPr="002E121F" w:rsidRDefault="006276FC" w:rsidP="002A1B1D">
            <w:pPr>
              <w:jc w:val="center"/>
              <w:rPr>
                <w:rFonts w:ascii="Century Gothic" w:hAnsi="Century Gothic"/>
                <w:b/>
                <w:bCs/>
                <w:sz w:val="22"/>
                <w:szCs w:val="22"/>
              </w:rPr>
            </w:pPr>
            <w:r w:rsidRPr="002E121F">
              <w:rPr>
                <w:rFonts w:ascii="Century Gothic" w:hAnsi="Century Gothic"/>
                <w:b/>
                <w:bCs/>
                <w:sz w:val="22"/>
                <w:szCs w:val="22"/>
              </w:rPr>
              <w:t>Year Three</w:t>
            </w:r>
          </w:p>
          <w:p w14:paraId="097595BC" w14:textId="77777777" w:rsidR="00FC57CE" w:rsidRPr="002E121F" w:rsidRDefault="00FC57CE" w:rsidP="002A1B1D">
            <w:pPr>
              <w:jc w:val="center"/>
              <w:rPr>
                <w:rFonts w:ascii="Century Gothic" w:hAnsi="Century Gothic"/>
                <w:b/>
                <w:bCs/>
                <w:sz w:val="22"/>
                <w:szCs w:val="22"/>
              </w:rPr>
            </w:pPr>
          </w:p>
          <w:p w14:paraId="6F0F1904" w14:textId="77777777" w:rsidR="00FC57CE" w:rsidRPr="002E121F" w:rsidRDefault="00FC57CE" w:rsidP="002A1B1D">
            <w:pPr>
              <w:jc w:val="center"/>
              <w:rPr>
                <w:rFonts w:ascii="Century Gothic" w:hAnsi="Century Gothic"/>
                <w:b/>
                <w:bCs/>
                <w:sz w:val="22"/>
                <w:szCs w:val="22"/>
              </w:rPr>
            </w:pPr>
          </w:p>
          <w:p w14:paraId="71464328" w14:textId="0347F1FA" w:rsidR="00FC57CE" w:rsidRPr="002E121F" w:rsidRDefault="00FC57CE" w:rsidP="00910E11">
            <w:pPr>
              <w:rPr>
                <w:rFonts w:ascii="Century Gothic" w:hAnsi="Century Gothic"/>
                <w:b/>
                <w:bCs/>
                <w:sz w:val="22"/>
                <w:szCs w:val="22"/>
              </w:rPr>
            </w:pPr>
          </w:p>
        </w:tc>
        <w:tc>
          <w:tcPr>
            <w:tcW w:w="1655" w:type="dxa"/>
          </w:tcPr>
          <w:p w14:paraId="40309A4F" w14:textId="0F15EB6B" w:rsidR="000064B1" w:rsidRPr="002E121F" w:rsidRDefault="002E121F" w:rsidP="002E121F">
            <w:pPr>
              <w:rPr>
                <w:rFonts w:ascii="Century Gothic" w:hAnsi="Century Gothic"/>
                <w:b/>
                <w:bCs/>
                <w:sz w:val="22"/>
                <w:szCs w:val="22"/>
              </w:rPr>
            </w:pPr>
            <w:r w:rsidRPr="002E121F">
              <w:rPr>
                <w:rFonts w:ascii="Century Gothic" w:hAnsi="Century Gothic"/>
                <w:b/>
                <w:bCs/>
                <w:sz w:val="22"/>
                <w:szCs w:val="22"/>
              </w:rPr>
              <w:t>Place value (3 weeks)</w:t>
            </w:r>
          </w:p>
          <w:p w14:paraId="56F51F78" w14:textId="14C526E6" w:rsidR="002E121F" w:rsidRPr="002E121F" w:rsidRDefault="002E121F" w:rsidP="002E121F">
            <w:pPr>
              <w:rPr>
                <w:rFonts w:ascii="Century Gothic" w:hAnsi="Century Gothic"/>
                <w:b/>
                <w:bCs/>
                <w:sz w:val="22"/>
                <w:szCs w:val="22"/>
              </w:rPr>
            </w:pPr>
          </w:p>
          <w:p w14:paraId="6A71F309" w14:textId="3B3D01D5" w:rsidR="002E121F" w:rsidRPr="002E121F" w:rsidRDefault="002E121F" w:rsidP="002E121F">
            <w:pPr>
              <w:rPr>
                <w:rFonts w:ascii="Century Gothic" w:hAnsi="Century Gothic"/>
                <w:b/>
                <w:bCs/>
                <w:sz w:val="22"/>
                <w:szCs w:val="22"/>
              </w:rPr>
            </w:pPr>
            <w:r w:rsidRPr="002E121F">
              <w:rPr>
                <w:rFonts w:ascii="Century Gothic" w:hAnsi="Century Gothic"/>
                <w:b/>
                <w:bCs/>
                <w:sz w:val="22"/>
                <w:szCs w:val="22"/>
              </w:rPr>
              <w:t>Addition and subtraction (3 weeks)</w:t>
            </w:r>
          </w:p>
          <w:p w14:paraId="2F8B3896" w14:textId="7B31CA73" w:rsidR="009B56A6" w:rsidRPr="002E121F" w:rsidRDefault="009B56A6" w:rsidP="002A1B1D">
            <w:pPr>
              <w:jc w:val="center"/>
              <w:rPr>
                <w:rFonts w:ascii="Century Gothic" w:hAnsi="Century Gothic"/>
                <w:b/>
                <w:bCs/>
                <w:sz w:val="22"/>
                <w:szCs w:val="22"/>
              </w:rPr>
            </w:pPr>
          </w:p>
        </w:tc>
        <w:tc>
          <w:tcPr>
            <w:tcW w:w="1686" w:type="dxa"/>
          </w:tcPr>
          <w:p w14:paraId="3C52A62E" w14:textId="38D49594" w:rsidR="00FC57CE" w:rsidRDefault="002E121F" w:rsidP="002A1B1D">
            <w:pPr>
              <w:jc w:val="center"/>
              <w:rPr>
                <w:rFonts w:ascii="Century Gothic" w:hAnsi="Century Gothic"/>
                <w:b/>
                <w:bCs/>
                <w:sz w:val="22"/>
                <w:szCs w:val="22"/>
              </w:rPr>
            </w:pPr>
            <w:r w:rsidRPr="002E121F">
              <w:rPr>
                <w:rFonts w:ascii="Century Gothic" w:hAnsi="Century Gothic"/>
                <w:b/>
                <w:bCs/>
                <w:sz w:val="22"/>
                <w:szCs w:val="22"/>
              </w:rPr>
              <w:t xml:space="preserve">Addition and subtraction </w:t>
            </w:r>
            <w:r>
              <w:rPr>
                <w:rFonts w:ascii="Century Gothic" w:hAnsi="Century Gothic"/>
                <w:b/>
                <w:bCs/>
                <w:sz w:val="22"/>
                <w:szCs w:val="22"/>
              </w:rPr>
              <w:t>(2 weeks)</w:t>
            </w:r>
          </w:p>
          <w:p w14:paraId="1F7D1B0B" w14:textId="1D8327CD" w:rsidR="002E121F" w:rsidRDefault="002E121F" w:rsidP="002A1B1D">
            <w:pPr>
              <w:jc w:val="center"/>
              <w:rPr>
                <w:rFonts w:ascii="Century Gothic" w:hAnsi="Century Gothic"/>
                <w:b/>
                <w:bCs/>
                <w:sz w:val="22"/>
                <w:szCs w:val="22"/>
              </w:rPr>
            </w:pPr>
          </w:p>
          <w:p w14:paraId="4B9A9CCB" w14:textId="03CB7FE6" w:rsidR="002E121F" w:rsidRPr="002E121F" w:rsidRDefault="002E121F" w:rsidP="002A1B1D">
            <w:pPr>
              <w:jc w:val="center"/>
              <w:rPr>
                <w:rFonts w:ascii="Century Gothic" w:hAnsi="Century Gothic"/>
                <w:b/>
                <w:bCs/>
                <w:sz w:val="22"/>
                <w:szCs w:val="22"/>
              </w:rPr>
            </w:pPr>
            <w:r>
              <w:rPr>
                <w:rFonts w:ascii="Century Gothic" w:hAnsi="Century Gothic"/>
                <w:b/>
                <w:bCs/>
                <w:sz w:val="22"/>
                <w:szCs w:val="22"/>
              </w:rPr>
              <w:t>Multiplication and division</w:t>
            </w:r>
            <w:r w:rsidR="00F91CD2">
              <w:rPr>
                <w:rFonts w:ascii="Century Gothic" w:hAnsi="Century Gothic"/>
                <w:b/>
                <w:bCs/>
                <w:sz w:val="22"/>
                <w:szCs w:val="22"/>
              </w:rPr>
              <w:t xml:space="preserve"> A</w:t>
            </w:r>
            <w:r>
              <w:rPr>
                <w:rFonts w:ascii="Century Gothic" w:hAnsi="Century Gothic"/>
                <w:b/>
                <w:bCs/>
                <w:sz w:val="22"/>
                <w:szCs w:val="22"/>
              </w:rPr>
              <w:t xml:space="preserve"> (4 weeks)</w:t>
            </w:r>
          </w:p>
          <w:p w14:paraId="0B06B16E" w14:textId="71B3B383" w:rsidR="000064B1" w:rsidRPr="002E121F" w:rsidRDefault="000064B1" w:rsidP="006276FC">
            <w:pPr>
              <w:jc w:val="center"/>
              <w:rPr>
                <w:rFonts w:ascii="Century Gothic" w:hAnsi="Century Gothic"/>
                <w:b/>
                <w:bCs/>
                <w:sz w:val="22"/>
                <w:szCs w:val="22"/>
              </w:rPr>
            </w:pPr>
          </w:p>
        </w:tc>
        <w:tc>
          <w:tcPr>
            <w:tcW w:w="1646" w:type="dxa"/>
          </w:tcPr>
          <w:p w14:paraId="79CE19B9" w14:textId="71229CD9" w:rsidR="002E121F" w:rsidRPr="002E121F" w:rsidRDefault="002E121F" w:rsidP="002E121F">
            <w:pPr>
              <w:jc w:val="center"/>
              <w:rPr>
                <w:rFonts w:ascii="Century Gothic" w:hAnsi="Century Gothic"/>
                <w:b/>
                <w:bCs/>
                <w:sz w:val="22"/>
                <w:szCs w:val="22"/>
              </w:rPr>
            </w:pPr>
            <w:r>
              <w:rPr>
                <w:rFonts w:ascii="Century Gothic" w:hAnsi="Century Gothic"/>
                <w:b/>
                <w:bCs/>
                <w:sz w:val="22"/>
                <w:szCs w:val="22"/>
              </w:rPr>
              <w:t xml:space="preserve">Multiplication and division </w:t>
            </w:r>
            <w:r w:rsidR="00F91CD2">
              <w:rPr>
                <w:rFonts w:ascii="Century Gothic" w:hAnsi="Century Gothic"/>
                <w:b/>
                <w:bCs/>
                <w:sz w:val="22"/>
                <w:szCs w:val="22"/>
              </w:rPr>
              <w:t xml:space="preserve">B </w:t>
            </w:r>
            <w:r>
              <w:rPr>
                <w:rFonts w:ascii="Century Gothic" w:hAnsi="Century Gothic"/>
                <w:b/>
                <w:bCs/>
                <w:sz w:val="22"/>
                <w:szCs w:val="22"/>
              </w:rPr>
              <w:t>(3 weeks)</w:t>
            </w:r>
          </w:p>
          <w:p w14:paraId="50367A60" w14:textId="77777777" w:rsidR="000064B1" w:rsidRDefault="000064B1" w:rsidP="00910E11">
            <w:pPr>
              <w:jc w:val="center"/>
              <w:rPr>
                <w:rFonts w:ascii="Century Gothic" w:hAnsi="Century Gothic"/>
                <w:b/>
                <w:bCs/>
                <w:sz w:val="22"/>
                <w:szCs w:val="22"/>
              </w:rPr>
            </w:pPr>
          </w:p>
          <w:p w14:paraId="2CB1661A" w14:textId="77777777" w:rsidR="002E121F" w:rsidRDefault="002E121F" w:rsidP="00910E11">
            <w:pPr>
              <w:jc w:val="center"/>
              <w:rPr>
                <w:rFonts w:ascii="Century Gothic" w:hAnsi="Century Gothic"/>
                <w:b/>
                <w:bCs/>
                <w:sz w:val="22"/>
                <w:szCs w:val="22"/>
              </w:rPr>
            </w:pPr>
            <w:r>
              <w:rPr>
                <w:rFonts w:ascii="Century Gothic" w:hAnsi="Century Gothic"/>
                <w:b/>
                <w:bCs/>
                <w:sz w:val="22"/>
                <w:szCs w:val="22"/>
              </w:rPr>
              <w:t>Length and perimeter (3 weeks)</w:t>
            </w:r>
          </w:p>
          <w:p w14:paraId="1278053A" w14:textId="77777777" w:rsidR="002E121F" w:rsidRDefault="002E121F" w:rsidP="00910E11">
            <w:pPr>
              <w:jc w:val="center"/>
              <w:rPr>
                <w:rFonts w:ascii="Century Gothic" w:hAnsi="Century Gothic"/>
                <w:b/>
                <w:bCs/>
                <w:sz w:val="22"/>
                <w:szCs w:val="22"/>
              </w:rPr>
            </w:pPr>
          </w:p>
          <w:p w14:paraId="1AD181C2" w14:textId="125B4E5E" w:rsidR="002E121F" w:rsidRPr="002E121F" w:rsidRDefault="002E121F" w:rsidP="00910E11">
            <w:pPr>
              <w:jc w:val="center"/>
              <w:rPr>
                <w:rFonts w:ascii="Century Gothic" w:hAnsi="Century Gothic"/>
                <w:b/>
                <w:bCs/>
                <w:sz w:val="22"/>
                <w:szCs w:val="22"/>
              </w:rPr>
            </w:pPr>
          </w:p>
        </w:tc>
        <w:tc>
          <w:tcPr>
            <w:tcW w:w="1646" w:type="dxa"/>
          </w:tcPr>
          <w:p w14:paraId="2929503E" w14:textId="7E8BFC05" w:rsidR="00FC57CE" w:rsidRDefault="002E121F" w:rsidP="002A1B1D">
            <w:pPr>
              <w:jc w:val="center"/>
              <w:rPr>
                <w:rFonts w:ascii="Century Gothic" w:hAnsi="Century Gothic"/>
                <w:b/>
                <w:bCs/>
                <w:sz w:val="22"/>
                <w:szCs w:val="22"/>
              </w:rPr>
            </w:pPr>
            <w:r>
              <w:rPr>
                <w:rFonts w:ascii="Century Gothic" w:hAnsi="Century Gothic"/>
                <w:b/>
                <w:bCs/>
                <w:sz w:val="22"/>
                <w:szCs w:val="22"/>
              </w:rPr>
              <w:t xml:space="preserve">Fractions </w:t>
            </w:r>
            <w:r w:rsidR="00F91CD2">
              <w:rPr>
                <w:rFonts w:ascii="Century Gothic" w:hAnsi="Century Gothic"/>
                <w:b/>
                <w:bCs/>
                <w:sz w:val="22"/>
                <w:szCs w:val="22"/>
              </w:rPr>
              <w:t xml:space="preserve">A </w:t>
            </w:r>
            <w:r>
              <w:rPr>
                <w:rFonts w:ascii="Century Gothic" w:hAnsi="Century Gothic"/>
                <w:b/>
                <w:bCs/>
                <w:sz w:val="22"/>
                <w:szCs w:val="22"/>
              </w:rPr>
              <w:t>(3 weeks)</w:t>
            </w:r>
          </w:p>
          <w:p w14:paraId="1E93EA2B" w14:textId="2B8B2C7E" w:rsidR="002E121F" w:rsidRDefault="002E121F" w:rsidP="002A1B1D">
            <w:pPr>
              <w:jc w:val="center"/>
              <w:rPr>
                <w:rFonts w:ascii="Century Gothic" w:hAnsi="Century Gothic"/>
                <w:b/>
                <w:bCs/>
                <w:sz w:val="22"/>
                <w:szCs w:val="22"/>
              </w:rPr>
            </w:pPr>
          </w:p>
          <w:p w14:paraId="1536B272" w14:textId="4266302C" w:rsidR="002E121F" w:rsidRPr="002E121F" w:rsidRDefault="002E121F" w:rsidP="002A1B1D">
            <w:pPr>
              <w:jc w:val="center"/>
              <w:rPr>
                <w:rFonts w:ascii="Century Gothic" w:hAnsi="Century Gothic"/>
                <w:b/>
                <w:bCs/>
                <w:sz w:val="22"/>
                <w:szCs w:val="22"/>
              </w:rPr>
            </w:pPr>
            <w:r>
              <w:rPr>
                <w:rFonts w:ascii="Century Gothic" w:hAnsi="Century Gothic"/>
                <w:b/>
                <w:bCs/>
                <w:sz w:val="22"/>
                <w:szCs w:val="22"/>
              </w:rPr>
              <w:t>Mass and capacity (3 weeks)</w:t>
            </w:r>
          </w:p>
          <w:p w14:paraId="726BBD2D" w14:textId="62F0F030" w:rsidR="000064B1" w:rsidRPr="002E121F" w:rsidRDefault="000064B1" w:rsidP="006276FC">
            <w:pPr>
              <w:jc w:val="center"/>
              <w:rPr>
                <w:rFonts w:ascii="Century Gothic" w:hAnsi="Century Gothic"/>
                <w:b/>
                <w:bCs/>
                <w:sz w:val="22"/>
                <w:szCs w:val="22"/>
              </w:rPr>
            </w:pPr>
          </w:p>
        </w:tc>
        <w:tc>
          <w:tcPr>
            <w:tcW w:w="1646" w:type="dxa"/>
          </w:tcPr>
          <w:p w14:paraId="1E12EA67" w14:textId="3244D05B" w:rsidR="000064B1" w:rsidRDefault="002E121F" w:rsidP="002E121F">
            <w:pPr>
              <w:rPr>
                <w:rFonts w:ascii="Century Gothic" w:hAnsi="Century Gothic"/>
                <w:b/>
                <w:bCs/>
                <w:sz w:val="22"/>
                <w:szCs w:val="22"/>
              </w:rPr>
            </w:pPr>
            <w:r>
              <w:rPr>
                <w:rFonts w:ascii="Century Gothic" w:hAnsi="Century Gothic"/>
                <w:b/>
                <w:bCs/>
                <w:sz w:val="22"/>
                <w:szCs w:val="22"/>
              </w:rPr>
              <w:t xml:space="preserve">Fractions </w:t>
            </w:r>
            <w:r w:rsidR="00F91CD2">
              <w:rPr>
                <w:rFonts w:ascii="Century Gothic" w:hAnsi="Century Gothic"/>
                <w:b/>
                <w:bCs/>
                <w:sz w:val="22"/>
                <w:szCs w:val="22"/>
              </w:rPr>
              <w:t xml:space="preserve">B </w:t>
            </w:r>
            <w:r>
              <w:rPr>
                <w:rFonts w:ascii="Century Gothic" w:hAnsi="Century Gothic"/>
                <w:b/>
                <w:bCs/>
                <w:sz w:val="22"/>
                <w:szCs w:val="22"/>
              </w:rPr>
              <w:t>(2 weeks)</w:t>
            </w:r>
          </w:p>
          <w:p w14:paraId="4CD5626E" w14:textId="77777777" w:rsidR="002E121F" w:rsidRDefault="002E121F" w:rsidP="002E121F">
            <w:pPr>
              <w:rPr>
                <w:rFonts w:ascii="Century Gothic" w:hAnsi="Century Gothic"/>
                <w:b/>
                <w:bCs/>
                <w:sz w:val="22"/>
                <w:szCs w:val="22"/>
              </w:rPr>
            </w:pPr>
          </w:p>
          <w:p w14:paraId="4839F9BF" w14:textId="77777777" w:rsidR="002E121F" w:rsidRDefault="002E121F" w:rsidP="002E121F">
            <w:pPr>
              <w:rPr>
                <w:rFonts w:ascii="Century Gothic" w:hAnsi="Century Gothic"/>
                <w:b/>
                <w:bCs/>
                <w:sz w:val="22"/>
                <w:szCs w:val="22"/>
              </w:rPr>
            </w:pPr>
            <w:r>
              <w:rPr>
                <w:rFonts w:ascii="Century Gothic" w:hAnsi="Century Gothic"/>
                <w:b/>
                <w:bCs/>
                <w:sz w:val="22"/>
                <w:szCs w:val="22"/>
              </w:rPr>
              <w:t>Money (2 weeks)</w:t>
            </w:r>
          </w:p>
          <w:p w14:paraId="6B0B7204" w14:textId="77777777" w:rsidR="002E121F" w:rsidRDefault="002E121F" w:rsidP="002E121F">
            <w:pPr>
              <w:rPr>
                <w:rFonts w:ascii="Century Gothic" w:hAnsi="Century Gothic"/>
                <w:b/>
                <w:bCs/>
                <w:sz w:val="22"/>
                <w:szCs w:val="22"/>
              </w:rPr>
            </w:pPr>
          </w:p>
          <w:p w14:paraId="6E64CDF0" w14:textId="5D6AFDEE" w:rsidR="002E121F" w:rsidRDefault="002E121F" w:rsidP="002E121F">
            <w:pPr>
              <w:rPr>
                <w:rFonts w:ascii="Century Gothic" w:hAnsi="Century Gothic"/>
                <w:b/>
                <w:bCs/>
                <w:sz w:val="22"/>
                <w:szCs w:val="22"/>
              </w:rPr>
            </w:pPr>
            <w:r>
              <w:rPr>
                <w:rFonts w:ascii="Century Gothic" w:hAnsi="Century Gothic"/>
                <w:b/>
                <w:bCs/>
                <w:sz w:val="22"/>
                <w:szCs w:val="22"/>
              </w:rPr>
              <w:t>Time (</w:t>
            </w:r>
            <w:r w:rsidR="001B3B9C">
              <w:rPr>
                <w:rFonts w:ascii="Century Gothic" w:hAnsi="Century Gothic"/>
                <w:b/>
                <w:bCs/>
                <w:sz w:val="22"/>
                <w:szCs w:val="22"/>
              </w:rPr>
              <w:t>2</w:t>
            </w:r>
            <w:r>
              <w:rPr>
                <w:rFonts w:ascii="Century Gothic" w:hAnsi="Century Gothic"/>
                <w:b/>
                <w:bCs/>
                <w:sz w:val="22"/>
                <w:szCs w:val="22"/>
              </w:rPr>
              <w:t xml:space="preserve"> weeks)</w:t>
            </w:r>
          </w:p>
          <w:p w14:paraId="4C6979F0" w14:textId="77777777" w:rsidR="001B3B9C" w:rsidRDefault="001B3B9C" w:rsidP="002E121F">
            <w:pPr>
              <w:rPr>
                <w:rFonts w:ascii="Century Gothic" w:hAnsi="Century Gothic"/>
                <w:b/>
                <w:bCs/>
                <w:sz w:val="22"/>
                <w:szCs w:val="22"/>
              </w:rPr>
            </w:pPr>
          </w:p>
          <w:p w14:paraId="2A454F0D" w14:textId="2C3D72CA" w:rsidR="001B3B9C" w:rsidRPr="002E121F" w:rsidRDefault="001B3B9C" w:rsidP="002E121F">
            <w:pPr>
              <w:rPr>
                <w:rFonts w:ascii="Century Gothic" w:hAnsi="Century Gothic"/>
                <w:b/>
                <w:bCs/>
                <w:sz w:val="22"/>
                <w:szCs w:val="22"/>
              </w:rPr>
            </w:pPr>
          </w:p>
        </w:tc>
        <w:tc>
          <w:tcPr>
            <w:tcW w:w="1413" w:type="dxa"/>
          </w:tcPr>
          <w:p w14:paraId="2BF9F016" w14:textId="77777777" w:rsidR="001B3B9C" w:rsidRDefault="001B3B9C" w:rsidP="001B3B9C">
            <w:pPr>
              <w:jc w:val="center"/>
              <w:rPr>
                <w:rFonts w:ascii="Century Gothic" w:hAnsi="Century Gothic"/>
                <w:b/>
                <w:bCs/>
                <w:sz w:val="22"/>
                <w:szCs w:val="22"/>
              </w:rPr>
            </w:pPr>
            <w:r>
              <w:rPr>
                <w:rFonts w:ascii="Century Gothic" w:hAnsi="Century Gothic"/>
                <w:b/>
                <w:bCs/>
                <w:sz w:val="22"/>
                <w:szCs w:val="22"/>
              </w:rPr>
              <w:t>Time (1 week)</w:t>
            </w:r>
          </w:p>
          <w:p w14:paraId="6E41343C" w14:textId="77777777" w:rsidR="001B3B9C" w:rsidRDefault="001B3B9C" w:rsidP="001B3B9C">
            <w:pPr>
              <w:jc w:val="center"/>
              <w:rPr>
                <w:rFonts w:ascii="Century Gothic" w:hAnsi="Century Gothic"/>
                <w:b/>
                <w:bCs/>
                <w:sz w:val="22"/>
                <w:szCs w:val="22"/>
              </w:rPr>
            </w:pPr>
          </w:p>
          <w:p w14:paraId="740455D5" w14:textId="77777777" w:rsidR="001B3B9C" w:rsidRDefault="001B3B9C" w:rsidP="001B3B9C">
            <w:pPr>
              <w:jc w:val="center"/>
              <w:rPr>
                <w:rFonts w:ascii="Century Gothic" w:hAnsi="Century Gothic"/>
                <w:b/>
                <w:bCs/>
                <w:sz w:val="22"/>
                <w:szCs w:val="22"/>
              </w:rPr>
            </w:pPr>
            <w:r>
              <w:rPr>
                <w:rFonts w:ascii="Century Gothic" w:hAnsi="Century Gothic"/>
                <w:b/>
                <w:bCs/>
                <w:sz w:val="22"/>
                <w:szCs w:val="22"/>
              </w:rPr>
              <w:t>Shape (2 weeks)</w:t>
            </w:r>
          </w:p>
          <w:p w14:paraId="5930D0E0" w14:textId="77777777" w:rsidR="001B3B9C" w:rsidRDefault="001B3B9C" w:rsidP="001B3B9C">
            <w:pPr>
              <w:jc w:val="center"/>
              <w:rPr>
                <w:rFonts w:ascii="Century Gothic" w:hAnsi="Century Gothic"/>
                <w:b/>
                <w:bCs/>
                <w:sz w:val="22"/>
                <w:szCs w:val="22"/>
              </w:rPr>
            </w:pPr>
          </w:p>
          <w:p w14:paraId="0C90FD5B" w14:textId="77777777" w:rsidR="001B3B9C" w:rsidRDefault="001B3B9C" w:rsidP="001B3B9C">
            <w:pPr>
              <w:jc w:val="center"/>
              <w:rPr>
                <w:rFonts w:ascii="Century Gothic" w:hAnsi="Century Gothic"/>
                <w:b/>
                <w:bCs/>
                <w:sz w:val="22"/>
                <w:szCs w:val="22"/>
              </w:rPr>
            </w:pPr>
            <w:r>
              <w:rPr>
                <w:rFonts w:ascii="Century Gothic" w:hAnsi="Century Gothic"/>
                <w:b/>
                <w:bCs/>
                <w:sz w:val="22"/>
                <w:szCs w:val="22"/>
              </w:rPr>
              <w:t>Statistics (2 weeks)</w:t>
            </w:r>
          </w:p>
          <w:p w14:paraId="0A43E35B" w14:textId="77777777" w:rsidR="001B3B9C" w:rsidRDefault="001B3B9C" w:rsidP="001B3B9C">
            <w:pPr>
              <w:jc w:val="center"/>
              <w:rPr>
                <w:rFonts w:ascii="Century Gothic" w:hAnsi="Century Gothic"/>
                <w:b/>
                <w:bCs/>
                <w:sz w:val="22"/>
                <w:szCs w:val="22"/>
              </w:rPr>
            </w:pPr>
          </w:p>
          <w:p w14:paraId="3FF6682F" w14:textId="57DA24F2" w:rsidR="001B3B9C" w:rsidRPr="002E121F" w:rsidRDefault="001B3B9C" w:rsidP="001B3B9C">
            <w:pPr>
              <w:jc w:val="center"/>
              <w:rPr>
                <w:rFonts w:ascii="Century Gothic" w:hAnsi="Century Gothic"/>
                <w:b/>
                <w:bCs/>
                <w:sz w:val="22"/>
                <w:szCs w:val="22"/>
              </w:rPr>
            </w:pPr>
            <w:r>
              <w:rPr>
                <w:rFonts w:ascii="Century Gothic" w:hAnsi="Century Gothic"/>
                <w:b/>
                <w:bCs/>
                <w:sz w:val="22"/>
                <w:szCs w:val="22"/>
              </w:rPr>
              <w:t>Consolidation</w:t>
            </w:r>
          </w:p>
        </w:tc>
      </w:tr>
      <w:tr w:rsidR="002E121F" w:rsidRPr="002E121F" w14:paraId="2A26F1B3" w14:textId="77777777" w:rsidTr="00587ED9">
        <w:tc>
          <w:tcPr>
            <w:tcW w:w="793" w:type="dxa"/>
            <w:shd w:val="clear" w:color="auto" w:fill="FFF2CC" w:themeFill="accent4" w:themeFillTint="33"/>
          </w:tcPr>
          <w:p w14:paraId="5359557C" w14:textId="77777777" w:rsidR="00910E11" w:rsidRPr="002E121F" w:rsidRDefault="00910E11" w:rsidP="002A1B1D">
            <w:pPr>
              <w:jc w:val="center"/>
              <w:rPr>
                <w:rFonts w:ascii="Century Gothic" w:hAnsi="Century Gothic"/>
                <w:b/>
                <w:bCs/>
                <w:sz w:val="22"/>
                <w:szCs w:val="22"/>
              </w:rPr>
            </w:pPr>
          </w:p>
          <w:p w14:paraId="71C3444B" w14:textId="0AB3903B" w:rsidR="00FC57CE" w:rsidRPr="002E121F" w:rsidRDefault="006276FC" w:rsidP="002A1B1D">
            <w:pPr>
              <w:jc w:val="center"/>
              <w:rPr>
                <w:rFonts w:ascii="Century Gothic" w:hAnsi="Century Gothic"/>
                <w:b/>
                <w:bCs/>
                <w:sz w:val="22"/>
                <w:szCs w:val="22"/>
              </w:rPr>
            </w:pPr>
            <w:r w:rsidRPr="002E121F">
              <w:rPr>
                <w:rFonts w:ascii="Century Gothic" w:hAnsi="Century Gothic"/>
                <w:b/>
                <w:bCs/>
                <w:sz w:val="22"/>
                <w:szCs w:val="22"/>
              </w:rPr>
              <w:t>Year Four</w:t>
            </w:r>
          </w:p>
          <w:p w14:paraId="43D7B697" w14:textId="77777777" w:rsidR="00FC57CE" w:rsidRPr="002E121F" w:rsidRDefault="00FC57CE" w:rsidP="002A1B1D">
            <w:pPr>
              <w:jc w:val="center"/>
              <w:rPr>
                <w:rFonts w:ascii="Century Gothic" w:hAnsi="Century Gothic"/>
                <w:b/>
                <w:bCs/>
                <w:sz w:val="22"/>
                <w:szCs w:val="22"/>
              </w:rPr>
            </w:pPr>
          </w:p>
          <w:p w14:paraId="1FC78DCA" w14:textId="7F4B895F" w:rsidR="00910E11" w:rsidRPr="002E121F" w:rsidRDefault="00910E11" w:rsidP="00FC57CE">
            <w:pPr>
              <w:rPr>
                <w:rFonts w:ascii="Century Gothic" w:hAnsi="Century Gothic"/>
                <w:b/>
                <w:bCs/>
                <w:sz w:val="22"/>
                <w:szCs w:val="22"/>
              </w:rPr>
            </w:pPr>
          </w:p>
        </w:tc>
        <w:tc>
          <w:tcPr>
            <w:tcW w:w="1655" w:type="dxa"/>
          </w:tcPr>
          <w:p w14:paraId="6AC1F9E6" w14:textId="6BCA3355" w:rsidR="00FC57CE" w:rsidRDefault="001B3B9C" w:rsidP="002A1B1D">
            <w:pPr>
              <w:jc w:val="center"/>
              <w:rPr>
                <w:rFonts w:ascii="Century Gothic" w:hAnsi="Century Gothic"/>
                <w:b/>
                <w:bCs/>
                <w:sz w:val="22"/>
                <w:szCs w:val="22"/>
              </w:rPr>
            </w:pPr>
            <w:r>
              <w:rPr>
                <w:rFonts w:ascii="Century Gothic" w:hAnsi="Century Gothic"/>
                <w:b/>
                <w:bCs/>
                <w:sz w:val="22"/>
                <w:szCs w:val="22"/>
              </w:rPr>
              <w:t>Place value (</w:t>
            </w:r>
            <w:r w:rsidR="00F91CD2">
              <w:rPr>
                <w:rFonts w:ascii="Century Gothic" w:hAnsi="Century Gothic"/>
                <w:b/>
                <w:bCs/>
                <w:sz w:val="22"/>
                <w:szCs w:val="22"/>
              </w:rPr>
              <w:t xml:space="preserve">4 </w:t>
            </w:r>
            <w:r>
              <w:rPr>
                <w:rFonts w:ascii="Century Gothic" w:hAnsi="Century Gothic"/>
                <w:b/>
                <w:bCs/>
                <w:sz w:val="22"/>
                <w:szCs w:val="22"/>
              </w:rPr>
              <w:t>weeks)</w:t>
            </w:r>
          </w:p>
          <w:p w14:paraId="11ABDAE8" w14:textId="08F9AA49" w:rsidR="001B3B9C" w:rsidRDefault="001B3B9C" w:rsidP="002A1B1D">
            <w:pPr>
              <w:jc w:val="center"/>
              <w:rPr>
                <w:rFonts w:ascii="Century Gothic" w:hAnsi="Century Gothic"/>
                <w:b/>
                <w:bCs/>
                <w:sz w:val="22"/>
                <w:szCs w:val="22"/>
              </w:rPr>
            </w:pPr>
          </w:p>
          <w:p w14:paraId="6D06683E" w14:textId="332EDB0C" w:rsidR="001B3B9C" w:rsidRPr="002E121F" w:rsidRDefault="001B3B9C" w:rsidP="002A1B1D">
            <w:pPr>
              <w:jc w:val="center"/>
              <w:rPr>
                <w:rFonts w:ascii="Century Gothic" w:hAnsi="Century Gothic"/>
                <w:b/>
                <w:bCs/>
                <w:sz w:val="22"/>
                <w:szCs w:val="22"/>
              </w:rPr>
            </w:pPr>
            <w:r>
              <w:rPr>
                <w:rFonts w:ascii="Century Gothic" w:hAnsi="Century Gothic"/>
                <w:b/>
                <w:bCs/>
                <w:sz w:val="22"/>
                <w:szCs w:val="22"/>
              </w:rPr>
              <w:t>Addition and subtraction (3 weeks)</w:t>
            </w:r>
          </w:p>
          <w:p w14:paraId="4597372E" w14:textId="239C9E58" w:rsidR="009B56A6" w:rsidRPr="002E121F" w:rsidRDefault="009B56A6" w:rsidP="006276FC">
            <w:pPr>
              <w:jc w:val="center"/>
              <w:rPr>
                <w:rFonts w:ascii="Century Gothic" w:hAnsi="Century Gothic"/>
                <w:b/>
                <w:bCs/>
                <w:sz w:val="22"/>
                <w:szCs w:val="22"/>
              </w:rPr>
            </w:pPr>
          </w:p>
        </w:tc>
        <w:tc>
          <w:tcPr>
            <w:tcW w:w="1686" w:type="dxa"/>
          </w:tcPr>
          <w:p w14:paraId="574CBA6A" w14:textId="5262ECD5" w:rsidR="001B3B9C" w:rsidRDefault="001B3B9C" w:rsidP="00F91CD2">
            <w:pPr>
              <w:rPr>
                <w:rFonts w:ascii="Century Gothic" w:hAnsi="Century Gothic"/>
                <w:b/>
                <w:bCs/>
                <w:sz w:val="22"/>
                <w:szCs w:val="22"/>
              </w:rPr>
            </w:pPr>
            <w:r>
              <w:rPr>
                <w:rFonts w:ascii="Century Gothic" w:hAnsi="Century Gothic"/>
                <w:b/>
                <w:bCs/>
                <w:sz w:val="22"/>
                <w:szCs w:val="22"/>
              </w:rPr>
              <w:t>Multiplication and division</w:t>
            </w:r>
            <w:r w:rsidR="0021199E">
              <w:rPr>
                <w:rFonts w:ascii="Century Gothic" w:hAnsi="Century Gothic"/>
                <w:b/>
                <w:bCs/>
                <w:sz w:val="22"/>
                <w:szCs w:val="22"/>
              </w:rPr>
              <w:t xml:space="preserve"> A</w:t>
            </w:r>
            <w:r>
              <w:rPr>
                <w:rFonts w:ascii="Century Gothic" w:hAnsi="Century Gothic"/>
                <w:b/>
                <w:bCs/>
                <w:sz w:val="22"/>
                <w:szCs w:val="22"/>
              </w:rPr>
              <w:t xml:space="preserve"> (</w:t>
            </w:r>
            <w:r w:rsidR="00F91CD2">
              <w:rPr>
                <w:rFonts w:ascii="Century Gothic" w:hAnsi="Century Gothic"/>
                <w:b/>
                <w:bCs/>
                <w:sz w:val="22"/>
                <w:szCs w:val="22"/>
              </w:rPr>
              <w:t xml:space="preserve">3 </w:t>
            </w:r>
            <w:r>
              <w:rPr>
                <w:rFonts w:ascii="Century Gothic" w:hAnsi="Century Gothic"/>
                <w:b/>
                <w:bCs/>
                <w:sz w:val="22"/>
                <w:szCs w:val="22"/>
              </w:rPr>
              <w:t>weeks)</w:t>
            </w:r>
          </w:p>
          <w:p w14:paraId="7BB4BFB2" w14:textId="602B07FF" w:rsidR="00F91CD2" w:rsidRDefault="00F91CD2" w:rsidP="00F91CD2">
            <w:pPr>
              <w:rPr>
                <w:rFonts w:ascii="Century Gothic" w:hAnsi="Century Gothic"/>
                <w:b/>
                <w:bCs/>
                <w:sz w:val="22"/>
                <w:szCs w:val="22"/>
              </w:rPr>
            </w:pPr>
          </w:p>
          <w:p w14:paraId="6DDEB70C" w14:textId="65A2928F" w:rsidR="00F91CD2" w:rsidRPr="002E121F" w:rsidRDefault="00F91CD2" w:rsidP="00F91CD2">
            <w:pPr>
              <w:rPr>
                <w:rFonts w:ascii="Century Gothic" w:hAnsi="Century Gothic"/>
                <w:b/>
                <w:bCs/>
                <w:sz w:val="22"/>
                <w:szCs w:val="22"/>
              </w:rPr>
            </w:pPr>
            <w:r>
              <w:rPr>
                <w:rFonts w:ascii="Century Gothic" w:hAnsi="Century Gothic"/>
                <w:b/>
                <w:bCs/>
                <w:sz w:val="22"/>
                <w:szCs w:val="22"/>
              </w:rPr>
              <w:t xml:space="preserve">Measurement </w:t>
            </w:r>
            <w:r w:rsidR="0021199E">
              <w:rPr>
                <w:rFonts w:ascii="Century Gothic" w:hAnsi="Century Gothic"/>
                <w:b/>
                <w:bCs/>
                <w:sz w:val="22"/>
                <w:szCs w:val="22"/>
              </w:rPr>
              <w:t>– Area (1 week)</w:t>
            </w:r>
          </w:p>
          <w:p w14:paraId="552CAD69" w14:textId="49E59F9E" w:rsidR="000064B1" w:rsidRPr="002E121F" w:rsidRDefault="000064B1" w:rsidP="001B3B9C">
            <w:pPr>
              <w:rPr>
                <w:rFonts w:ascii="Century Gothic" w:hAnsi="Century Gothic"/>
                <w:b/>
                <w:bCs/>
                <w:sz w:val="22"/>
                <w:szCs w:val="22"/>
              </w:rPr>
            </w:pPr>
          </w:p>
        </w:tc>
        <w:tc>
          <w:tcPr>
            <w:tcW w:w="1646" w:type="dxa"/>
          </w:tcPr>
          <w:p w14:paraId="081E4019" w14:textId="6C2D6B20" w:rsidR="0072053C" w:rsidRPr="002E121F" w:rsidRDefault="0072053C" w:rsidP="0072053C">
            <w:pPr>
              <w:jc w:val="center"/>
              <w:rPr>
                <w:rFonts w:ascii="Century Gothic" w:hAnsi="Century Gothic"/>
                <w:b/>
                <w:bCs/>
                <w:sz w:val="22"/>
                <w:szCs w:val="22"/>
              </w:rPr>
            </w:pPr>
            <w:r>
              <w:rPr>
                <w:rFonts w:ascii="Century Gothic" w:hAnsi="Century Gothic"/>
                <w:b/>
                <w:bCs/>
                <w:sz w:val="22"/>
                <w:szCs w:val="22"/>
              </w:rPr>
              <w:t>Multiplication and division</w:t>
            </w:r>
            <w:r w:rsidR="0021199E">
              <w:rPr>
                <w:rFonts w:ascii="Century Gothic" w:hAnsi="Century Gothic"/>
                <w:b/>
                <w:bCs/>
                <w:sz w:val="22"/>
                <w:szCs w:val="22"/>
              </w:rPr>
              <w:t xml:space="preserve"> B</w:t>
            </w:r>
            <w:r>
              <w:rPr>
                <w:rFonts w:ascii="Century Gothic" w:hAnsi="Century Gothic"/>
                <w:b/>
                <w:bCs/>
                <w:sz w:val="22"/>
                <w:szCs w:val="22"/>
              </w:rPr>
              <w:t xml:space="preserve"> (3 weeks)</w:t>
            </w:r>
          </w:p>
          <w:p w14:paraId="1CB5CFFD" w14:textId="77777777" w:rsidR="00910E11" w:rsidRDefault="00910E11" w:rsidP="001B3B9C">
            <w:pPr>
              <w:rPr>
                <w:rFonts w:ascii="Century Gothic" w:hAnsi="Century Gothic"/>
                <w:b/>
                <w:bCs/>
                <w:sz w:val="22"/>
                <w:szCs w:val="22"/>
              </w:rPr>
            </w:pPr>
          </w:p>
          <w:p w14:paraId="3CCCF20C" w14:textId="77777777" w:rsidR="0072053C" w:rsidRDefault="0072053C" w:rsidP="001B3B9C">
            <w:pPr>
              <w:rPr>
                <w:rFonts w:ascii="Century Gothic" w:hAnsi="Century Gothic"/>
                <w:b/>
                <w:bCs/>
                <w:sz w:val="22"/>
                <w:szCs w:val="22"/>
              </w:rPr>
            </w:pPr>
            <w:r>
              <w:rPr>
                <w:rFonts w:ascii="Century Gothic" w:hAnsi="Century Gothic"/>
                <w:b/>
                <w:bCs/>
                <w:sz w:val="22"/>
                <w:szCs w:val="22"/>
              </w:rPr>
              <w:t>Length and perimeter (</w:t>
            </w:r>
            <w:r w:rsidR="0021199E">
              <w:rPr>
                <w:rFonts w:ascii="Century Gothic" w:hAnsi="Century Gothic"/>
                <w:b/>
                <w:bCs/>
                <w:sz w:val="22"/>
                <w:szCs w:val="22"/>
              </w:rPr>
              <w:t xml:space="preserve">2 </w:t>
            </w:r>
            <w:r>
              <w:rPr>
                <w:rFonts w:ascii="Century Gothic" w:hAnsi="Century Gothic"/>
                <w:b/>
                <w:bCs/>
                <w:sz w:val="22"/>
                <w:szCs w:val="22"/>
              </w:rPr>
              <w:t>weeks)</w:t>
            </w:r>
          </w:p>
          <w:p w14:paraId="359EC633" w14:textId="77777777" w:rsidR="0021199E" w:rsidRDefault="0021199E" w:rsidP="001B3B9C">
            <w:pPr>
              <w:rPr>
                <w:rFonts w:ascii="Century Gothic" w:hAnsi="Century Gothic"/>
                <w:b/>
                <w:bCs/>
                <w:sz w:val="22"/>
                <w:szCs w:val="22"/>
              </w:rPr>
            </w:pPr>
          </w:p>
          <w:p w14:paraId="2E057CD9" w14:textId="08B82863" w:rsidR="0021199E" w:rsidRPr="002E121F" w:rsidRDefault="0021199E" w:rsidP="001B3B9C">
            <w:pPr>
              <w:rPr>
                <w:rFonts w:ascii="Century Gothic" w:hAnsi="Century Gothic"/>
                <w:b/>
                <w:bCs/>
                <w:sz w:val="22"/>
                <w:szCs w:val="22"/>
              </w:rPr>
            </w:pPr>
            <w:r>
              <w:rPr>
                <w:rFonts w:ascii="Century Gothic" w:hAnsi="Century Gothic"/>
                <w:b/>
                <w:bCs/>
                <w:sz w:val="22"/>
                <w:szCs w:val="22"/>
              </w:rPr>
              <w:t>Fractions (1 week)</w:t>
            </w:r>
          </w:p>
        </w:tc>
        <w:tc>
          <w:tcPr>
            <w:tcW w:w="1646" w:type="dxa"/>
          </w:tcPr>
          <w:p w14:paraId="334A9CD9" w14:textId="77777777" w:rsidR="00910E11" w:rsidRDefault="0072053C" w:rsidP="0072053C">
            <w:pPr>
              <w:rPr>
                <w:rFonts w:ascii="Century Gothic" w:hAnsi="Century Gothic"/>
                <w:b/>
                <w:bCs/>
                <w:sz w:val="22"/>
                <w:szCs w:val="22"/>
              </w:rPr>
            </w:pPr>
            <w:r>
              <w:rPr>
                <w:rFonts w:ascii="Century Gothic" w:hAnsi="Century Gothic"/>
                <w:b/>
                <w:bCs/>
                <w:sz w:val="22"/>
                <w:szCs w:val="22"/>
              </w:rPr>
              <w:t>Fractions (3 weeks)</w:t>
            </w:r>
          </w:p>
          <w:p w14:paraId="7561B9A3" w14:textId="77777777" w:rsidR="0072053C" w:rsidRDefault="0072053C" w:rsidP="0072053C">
            <w:pPr>
              <w:rPr>
                <w:rFonts w:ascii="Century Gothic" w:hAnsi="Century Gothic"/>
                <w:b/>
                <w:bCs/>
                <w:sz w:val="22"/>
                <w:szCs w:val="22"/>
              </w:rPr>
            </w:pPr>
          </w:p>
          <w:p w14:paraId="2393534C" w14:textId="204C13A9" w:rsidR="0072053C" w:rsidRPr="002E121F" w:rsidRDefault="0021199E" w:rsidP="0072053C">
            <w:pPr>
              <w:rPr>
                <w:rFonts w:ascii="Century Gothic" w:hAnsi="Century Gothic"/>
                <w:b/>
                <w:bCs/>
                <w:sz w:val="22"/>
                <w:szCs w:val="22"/>
              </w:rPr>
            </w:pPr>
            <w:r>
              <w:rPr>
                <w:rFonts w:ascii="Century Gothic" w:hAnsi="Century Gothic"/>
                <w:b/>
                <w:bCs/>
                <w:sz w:val="22"/>
                <w:szCs w:val="22"/>
              </w:rPr>
              <w:t>Decimals A (3 weeks)</w:t>
            </w:r>
          </w:p>
        </w:tc>
        <w:tc>
          <w:tcPr>
            <w:tcW w:w="1646" w:type="dxa"/>
          </w:tcPr>
          <w:p w14:paraId="2471C164" w14:textId="1FBF094D" w:rsidR="00FC57CE" w:rsidRDefault="0021199E" w:rsidP="002A1B1D">
            <w:pPr>
              <w:jc w:val="center"/>
              <w:rPr>
                <w:rFonts w:ascii="Century Gothic" w:hAnsi="Century Gothic"/>
                <w:b/>
                <w:bCs/>
                <w:sz w:val="22"/>
                <w:szCs w:val="22"/>
              </w:rPr>
            </w:pPr>
            <w:r>
              <w:rPr>
                <w:rFonts w:ascii="Century Gothic" w:hAnsi="Century Gothic"/>
                <w:b/>
                <w:bCs/>
                <w:sz w:val="22"/>
                <w:szCs w:val="22"/>
              </w:rPr>
              <w:t>Decimals B (2 weeks)</w:t>
            </w:r>
          </w:p>
          <w:p w14:paraId="589937E5" w14:textId="09023372" w:rsidR="0072053C" w:rsidRDefault="0072053C" w:rsidP="002A1B1D">
            <w:pPr>
              <w:jc w:val="center"/>
              <w:rPr>
                <w:rFonts w:ascii="Century Gothic" w:hAnsi="Century Gothic"/>
                <w:b/>
                <w:bCs/>
                <w:sz w:val="22"/>
                <w:szCs w:val="22"/>
              </w:rPr>
            </w:pPr>
          </w:p>
          <w:p w14:paraId="347C5B6E" w14:textId="293C4774" w:rsidR="0072053C" w:rsidRDefault="0072053C" w:rsidP="002A1B1D">
            <w:pPr>
              <w:jc w:val="center"/>
              <w:rPr>
                <w:rFonts w:ascii="Century Gothic" w:hAnsi="Century Gothic"/>
                <w:b/>
                <w:bCs/>
                <w:sz w:val="22"/>
                <w:szCs w:val="22"/>
              </w:rPr>
            </w:pPr>
            <w:r>
              <w:rPr>
                <w:rFonts w:ascii="Century Gothic" w:hAnsi="Century Gothic"/>
                <w:b/>
                <w:bCs/>
                <w:sz w:val="22"/>
                <w:szCs w:val="22"/>
              </w:rPr>
              <w:t>Money (2 weeks)</w:t>
            </w:r>
          </w:p>
          <w:p w14:paraId="088DE797" w14:textId="46FA330B" w:rsidR="0072053C" w:rsidRDefault="0072053C" w:rsidP="002A1B1D">
            <w:pPr>
              <w:jc w:val="center"/>
              <w:rPr>
                <w:rFonts w:ascii="Century Gothic" w:hAnsi="Century Gothic"/>
                <w:b/>
                <w:bCs/>
                <w:sz w:val="22"/>
                <w:szCs w:val="22"/>
              </w:rPr>
            </w:pPr>
          </w:p>
          <w:p w14:paraId="078506C4" w14:textId="517BB9C5" w:rsidR="0072053C" w:rsidRPr="002E121F" w:rsidRDefault="0072053C" w:rsidP="002A1B1D">
            <w:pPr>
              <w:jc w:val="center"/>
              <w:rPr>
                <w:rFonts w:ascii="Century Gothic" w:hAnsi="Century Gothic"/>
                <w:b/>
                <w:bCs/>
                <w:sz w:val="22"/>
                <w:szCs w:val="22"/>
              </w:rPr>
            </w:pPr>
            <w:r>
              <w:rPr>
                <w:rFonts w:ascii="Century Gothic" w:hAnsi="Century Gothic"/>
                <w:b/>
                <w:bCs/>
                <w:sz w:val="22"/>
                <w:szCs w:val="22"/>
              </w:rPr>
              <w:t>Time (</w:t>
            </w:r>
            <w:r w:rsidR="0021199E">
              <w:rPr>
                <w:rFonts w:ascii="Century Gothic" w:hAnsi="Century Gothic"/>
                <w:b/>
                <w:bCs/>
                <w:sz w:val="22"/>
                <w:szCs w:val="22"/>
              </w:rPr>
              <w:t>2</w:t>
            </w:r>
            <w:r>
              <w:rPr>
                <w:rFonts w:ascii="Century Gothic" w:hAnsi="Century Gothic"/>
                <w:b/>
                <w:bCs/>
                <w:sz w:val="22"/>
                <w:szCs w:val="22"/>
              </w:rPr>
              <w:t>weeks)</w:t>
            </w:r>
          </w:p>
          <w:p w14:paraId="65EF4281" w14:textId="75495934" w:rsidR="00910E11" w:rsidRPr="002E121F" w:rsidRDefault="00910E11" w:rsidP="002A1B1D">
            <w:pPr>
              <w:jc w:val="center"/>
              <w:rPr>
                <w:rFonts w:ascii="Century Gothic" w:hAnsi="Century Gothic"/>
                <w:b/>
                <w:bCs/>
                <w:sz w:val="22"/>
                <w:szCs w:val="22"/>
              </w:rPr>
            </w:pPr>
          </w:p>
        </w:tc>
        <w:tc>
          <w:tcPr>
            <w:tcW w:w="1413" w:type="dxa"/>
          </w:tcPr>
          <w:p w14:paraId="178BE9F4" w14:textId="77777777" w:rsidR="00910E11" w:rsidRDefault="0072053C" w:rsidP="0072053C">
            <w:pPr>
              <w:rPr>
                <w:rFonts w:ascii="Century Gothic" w:hAnsi="Century Gothic"/>
                <w:b/>
                <w:bCs/>
                <w:sz w:val="22"/>
                <w:szCs w:val="22"/>
              </w:rPr>
            </w:pPr>
            <w:r>
              <w:rPr>
                <w:rFonts w:ascii="Century Gothic" w:hAnsi="Century Gothic"/>
                <w:b/>
                <w:bCs/>
                <w:sz w:val="22"/>
                <w:szCs w:val="22"/>
              </w:rPr>
              <w:t>Shape (2 weeks)</w:t>
            </w:r>
          </w:p>
          <w:p w14:paraId="6C6C445E" w14:textId="77777777" w:rsidR="0072053C" w:rsidRDefault="0072053C" w:rsidP="0072053C">
            <w:pPr>
              <w:rPr>
                <w:rFonts w:ascii="Century Gothic" w:hAnsi="Century Gothic"/>
                <w:b/>
                <w:bCs/>
                <w:sz w:val="22"/>
                <w:szCs w:val="22"/>
              </w:rPr>
            </w:pPr>
          </w:p>
          <w:p w14:paraId="4240BB14" w14:textId="7403FAB7" w:rsidR="0072053C" w:rsidRDefault="0072053C" w:rsidP="0072053C">
            <w:pPr>
              <w:rPr>
                <w:rFonts w:ascii="Century Gothic" w:hAnsi="Century Gothic"/>
                <w:b/>
                <w:bCs/>
                <w:sz w:val="22"/>
                <w:szCs w:val="22"/>
              </w:rPr>
            </w:pPr>
            <w:r>
              <w:rPr>
                <w:rFonts w:ascii="Century Gothic" w:hAnsi="Century Gothic"/>
                <w:b/>
                <w:bCs/>
                <w:sz w:val="22"/>
                <w:szCs w:val="22"/>
              </w:rPr>
              <w:t>Statistics (</w:t>
            </w:r>
            <w:r w:rsidR="0021199E">
              <w:rPr>
                <w:rFonts w:ascii="Century Gothic" w:hAnsi="Century Gothic"/>
                <w:b/>
                <w:bCs/>
                <w:sz w:val="22"/>
                <w:szCs w:val="22"/>
              </w:rPr>
              <w:t>1</w:t>
            </w:r>
            <w:r>
              <w:rPr>
                <w:rFonts w:ascii="Century Gothic" w:hAnsi="Century Gothic"/>
                <w:b/>
                <w:bCs/>
                <w:sz w:val="22"/>
                <w:szCs w:val="22"/>
              </w:rPr>
              <w:t xml:space="preserve"> week)</w:t>
            </w:r>
          </w:p>
          <w:p w14:paraId="57B63EE8" w14:textId="05983103" w:rsidR="0021199E" w:rsidRDefault="0021199E" w:rsidP="0072053C">
            <w:pPr>
              <w:rPr>
                <w:rFonts w:ascii="Century Gothic" w:hAnsi="Century Gothic"/>
                <w:b/>
                <w:bCs/>
                <w:sz w:val="22"/>
                <w:szCs w:val="22"/>
              </w:rPr>
            </w:pPr>
          </w:p>
          <w:p w14:paraId="3A9CF4B1" w14:textId="076924A7" w:rsidR="0021199E" w:rsidRDefault="0021199E" w:rsidP="0072053C">
            <w:pPr>
              <w:rPr>
                <w:rFonts w:ascii="Century Gothic" w:hAnsi="Century Gothic"/>
                <w:b/>
                <w:bCs/>
                <w:sz w:val="22"/>
                <w:szCs w:val="22"/>
              </w:rPr>
            </w:pPr>
            <w:r>
              <w:rPr>
                <w:rFonts w:ascii="Century Gothic" w:hAnsi="Century Gothic"/>
                <w:b/>
                <w:bCs/>
                <w:sz w:val="22"/>
                <w:szCs w:val="22"/>
              </w:rPr>
              <w:t xml:space="preserve">Position and direction </w:t>
            </w:r>
            <w:proofErr w:type="gramStart"/>
            <w:r>
              <w:rPr>
                <w:rFonts w:ascii="Century Gothic" w:hAnsi="Century Gothic"/>
                <w:b/>
                <w:bCs/>
                <w:sz w:val="22"/>
                <w:szCs w:val="22"/>
              </w:rPr>
              <w:t>( 2</w:t>
            </w:r>
            <w:proofErr w:type="gramEnd"/>
            <w:r>
              <w:rPr>
                <w:rFonts w:ascii="Century Gothic" w:hAnsi="Century Gothic"/>
                <w:b/>
                <w:bCs/>
                <w:sz w:val="22"/>
                <w:szCs w:val="22"/>
              </w:rPr>
              <w:t xml:space="preserve"> weeks)</w:t>
            </w:r>
          </w:p>
          <w:p w14:paraId="1B134634" w14:textId="77777777" w:rsidR="0072053C" w:rsidRDefault="0072053C" w:rsidP="0072053C">
            <w:pPr>
              <w:rPr>
                <w:rFonts w:ascii="Century Gothic" w:hAnsi="Century Gothic"/>
                <w:b/>
                <w:bCs/>
                <w:sz w:val="22"/>
                <w:szCs w:val="22"/>
              </w:rPr>
            </w:pPr>
          </w:p>
          <w:p w14:paraId="26D73C09" w14:textId="2F2CEFCA" w:rsidR="0072053C" w:rsidRPr="002E121F" w:rsidRDefault="0072053C" w:rsidP="0072053C">
            <w:pPr>
              <w:rPr>
                <w:rFonts w:ascii="Century Gothic" w:hAnsi="Century Gothic"/>
                <w:b/>
                <w:bCs/>
                <w:sz w:val="22"/>
                <w:szCs w:val="22"/>
              </w:rPr>
            </w:pPr>
            <w:r>
              <w:rPr>
                <w:rFonts w:ascii="Century Gothic" w:hAnsi="Century Gothic"/>
                <w:b/>
                <w:bCs/>
                <w:sz w:val="22"/>
                <w:szCs w:val="22"/>
              </w:rPr>
              <w:t xml:space="preserve">Consolidation </w:t>
            </w:r>
          </w:p>
        </w:tc>
      </w:tr>
      <w:tr w:rsidR="001B3B9C" w:rsidRPr="002E121F" w14:paraId="5B197965" w14:textId="77777777" w:rsidTr="00587ED9">
        <w:tc>
          <w:tcPr>
            <w:tcW w:w="793" w:type="dxa"/>
            <w:shd w:val="clear" w:color="auto" w:fill="FFF2CC" w:themeFill="accent4" w:themeFillTint="33"/>
          </w:tcPr>
          <w:p w14:paraId="1FB9F0E9" w14:textId="30F6A299" w:rsidR="006276FC" w:rsidRPr="002E121F" w:rsidRDefault="006276FC" w:rsidP="002A1B1D">
            <w:pPr>
              <w:jc w:val="center"/>
              <w:rPr>
                <w:rFonts w:ascii="Century Gothic" w:hAnsi="Century Gothic"/>
                <w:b/>
                <w:bCs/>
                <w:sz w:val="22"/>
                <w:szCs w:val="22"/>
              </w:rPr>
            </w:pPr>
            <w:r w:rsidRPr="002E121F">
              <w:rPr>
                <w:rFonts w:ascii="Century Gothic" w:hAnsi="Century Gothic"/>
                <w:b/>
                <w:bCs/>
                <w:sz w:val="22"/>
                <w:szCs w:val="22"/>
              </w:rPr>
              <w:lastRenderedPageBreak/>
              <w:t>Year Five</w:t>
            </w:r>
          </w:p>
        </w:tc>
        <w:tc>
          <w:tcPr>
            <w:tcW w:w="1655" w:type="dxa"/>
          </w:tcPr>
          <w:p w14:paraId="598AC855" w14:textId="3CA41E1C" w:rsidR="006276FC" w:rsidRDefault="0072053C" w:rsidP="0072053C">
            <w:pPr>
              <w:rPr>
                <w:rFonts w:ascii="Century Gothic" w:hAnsi="Century Gothic"/>
                <w:b/>
                <w:bCs/>
                <w:sz w:val="22"/>
                <w:szCs w:val="22"/>
              </w:rPr>
            </w:pPr>
            <w:r>
              <w:rPr>
                <w:rFonts w:ascii="Century Gothic" w:hAnsi="Century Gothic"/>
                <w:b/>
                <w:bCs/>
                <w:sz w:val="22"/>
                <w:szCs w:val="22"/>
              </w:rPr>
              <w:t>Place value (3 weeks)</w:t>
            </w:r>
          </w:p>
          <w:p w14:paraId="7F23FB73" w14:textId="22725E78" w:rsidR="0072053C" w:rsidRDefault="0072053C" w:rsidP="0072053C">
            <w:pPr>
              <w:rPr>
                <w:rFonts w:ascii="Century Gothic" w:hAnsi="Century Gothic"/>
                <w:b/>
                <w:bCs/>
                <w:sz w:val="22"/>
                <w:szCs w:val="22"/>
              </w:rPr>
            </w:pPr>
          </w:p>
          <w:p w14:paraId="189EE675" w14:textId="53026469" w:rsidR="0072053C" w:rsidRDefault="0072053C" w:rsidP="0072053C">
            <w:pPr>
              <w:rPr>
                <w:rFonts w:ascii="Century Gothic" w:hAnsi="Century Gothic"/>
                <w:b/>
                <w:bCs/>
                <w:sz w:val="22"/>
                <w:szCs w:val="22"/>
              </w:rPr>
            </w:pPr>
            <w:r>
              <w:rPr>
                <w:rFonts w:ascii="Century Gothic" w:hAnsi="Century Gothic"/>
                <w:b/>
                <w:bCs/>
                <w:sz w:val="22"/>
                <w:szCs w:val="22"/>
              </w:rPr>
              <w:t>Addition and subtraction (</w:t>
            </w:r>
            <w:r w:rsidR="00666AFF">
              <w:rPr>
                <w:rFonts w:ascii="Century Gothic" w:hAnsi="Century Gothic"/>
                <w:b/>
                <w:bCs/>
                <w:sz w:val="22"/>
                <w:szCs w:val="22"/>
              </w:rPr>
              <w:t>2</w:t>
            </w:r>
            <w:r>
              <w:rPr>
                <w:rFonts w:ascii="Century Gothic" w:hAnsi="Century Gothic"/>
                <w:b/>
                <w:bCs/>
                <w:sz w:val="22"/>
                <w:szCs w:val="22"/>
              </w:rPr>
              <w:t xml:space="preserve"> weeks)</w:t>
            </w:r>
          </w:p>
          <w:p w14:paraId="59C6F02E" w14:textId="3FF90986" w:rsidR="0072053C" w:rsidRDefault="0072053C" w:rsidP="0072053C">
            <w:pPr>
              <w:rPr>
                <w:rFonts w:ascii="Century Gothic" w:hAnsi="Century Gothic"/>
                <w:b/>
                <w:bCs/>
                <w:sz w:val="22"/>
                <w:szCs w:val="22"/>
              </w:rPr>
            </w:pPr>
          </w:p>
          <w:p w14:paraId="2C2DBC9B" w14:textId="560E72BA" w:rsidR="006276FC" w:rsidRPr="002E121F" w:rsidRDefault="00666AFF" w:rsidP="00666AFF">
            <w:pPr>
              <w:rPr>
                <w:rFonts w:ascii="Century Gothic" w:hAnsi="Century Gothic"/>
                <w:b/>
                <w:bCs/>
                <w:sz w:val="22"/>
                <w:szCs w:val="22"/>
              </w:rPr>
            </w:pPr>
            <w:r>
              <w:rPr>
                <w:rFonts w:ascii="Century Gothic" w:hAnsi="Century Gothic"/>
                <w:b/>
                <w:bCs/>
                <w:sz w:val="22"/>
                <w:szCs w:val="22"/>
              </w:rPr>
              <w:t>Multiplication and division A (1 week)</w:t>
            </w:r>
          </w:p>
          <w:p w14:paraId="3B5BED4B" w14:textId="2593A500" w:rsidR="006276FC" w:rsidRPr="002E121F" w:rsidRDefault="006276FC" w:rsidP="006276FC">
            <w:pPr>
              <w:jc w:val="center"/>
              <w:rPr>
                <w:rFonts w:ascii="Century Gothic" w:hAnsi="Century Gothic"/>
                <w:b/>
                <w:bCs/>
                <w:sz w:val="22"/>
                <w:szCs w:val="22"/>
              </w:rPr>
            </w:pPr>
          </w:p>
        </w:tc>
        <w:tc>
          <w:tcPr>
            <w:tcW w:w="1686" w:type="dxa"/>
          </w:tcPr>
          <w:p w14:paraId="3C9B632D" w14:textId="28FFD9E1" w:rsidR="00666AFF" w:rsidRPr="002E121F" w:rsidRDefault="00666AFF" w:rsidP="00666AFF">
            <w:pPr>
              <w:rPr>
                <w:rFonts w:ascii="Century Gothic" w:hAnsi="Century Gothic"/>
                <w:b/>
                <w:bCs/>
                <w:sz w:val="22"/>
                <w:szCs w:val="22"/>
              </w:rPr>
            </w:pPr>
            <w:r>
              <w:rPr>
                <w:rFonts w:ascii="Century Gothic" w:hAnsi="Century Gothic"/>
                <w:b/>
                <w:bCs/>
                <w:sz w:val="22"/>
                <w:szCs w:val="22"/>
              </w:rPr>
              <w:t>Multiplication and division A (2 weeks)</w:t>
            </w:r>
          </w:p>
          <w:p w14:paraId="43DD7BA9" w14:textId="77777777" w:rsidR="00F80975" w:rsidRDefault="00F80975" w:rsidP="002A1B1D">
            <w:pPr>
              <w:jc w:val="center"/>
              <w:rPr>
                <w:rFonts w:ascii="Century Gothic" w:hAnsi="Century Gothic"/>
                <w:b/>
                <w:bCs/>
                <w:sz w:val="22"/>
                <w:szCs w:val="22"/>
              </w:rPr>
            </w:pPr>
          </w:p>
          <w:p w14:paraId="50AB1722" w14:textId="71913569" w:rsidR="00F80975" w:rsidRPr="002E121F" w:rsidRDefault="00666AFF" w:rsidP="002A1B1D">
            <w:pPr>
              <w:jc w:val="center"/>
              <w:rPr>
                <w:rFonts w:ascii="Century Gothic" w:hAnsi="Century Gothic"/>
                <w:b/>
                <w:bCs/>
                <w:sz w:val="22"/>
                <w:szCs w:val="22"/>
              </w:rPr>
            </w:pPr>
            <w:r>
              <w:rPr>
                <w:rFonts w:ascii="Century Gothic" w:hAnsi="Century Gothic"/>
                <w:b/>
                <w:bCs/>
                <w:sz w:val="22"/>
                <w:szCs w:val="22"/>
              </w:rPr>
              <w:t>Fractions A (4 weeks)</w:t>
            </w:r>
          </w:p>
        </w:tc>
        <w:tc>
          <w:tcPr>
            <w:tcW w:w="1646" w:type="dxa"/>
          </w:tcPr>
          <w:p w14:paraId="529A92C3" w14:textId="2F7DF0BE" w:rsidR="006276FC" w:rsidRDefault="00F80975" w:rsidP="002A1B1D">
            <w:pPr>
              <w:jc w:val="center"/>
              <w:rPr>
                <w:rFonts w:ascii="Century Gothic" w:hAnsi="Century Gothic"/>
                <w:b/>
                <w:bCs/>
                <w:sz w:val="22"/>
                <w:szCs w:val="22"/>
              </w:rPr>
            </w:pPr>
            <w:r>
              <w:rPr>
                <w:rFonts w:ascii="Century Gothic" w:hAnsi="Century Gothic"/>
                <w:b/>
                <w:bCs/>
                <w:sz w:val="22"/>
                <w:szCs w:val="22"/>
              </w:rPr>
              <w:t xml:space="preserve">Multiplication and division </w:t>
            </w:r>
            <w:r w:rsidR="00666AFF">
              <w:rPr>
                <w:rFonts w:ascii="Century Gothic" w:hAnsi="Century Gothic"/>
                <w:b/>
                <w:bCs/>
                <w:sz w:val="22"/>
                <w:szCs w:val="22"/>
              </w:rPr>
              <w:t xml:space="preserve">B </w:t>
            </w:r>
            <w:r>
              <w:rPr>
                <w:rFonts w:ascii="Century Gothic" w:hAnsi="Century Gothic"/>
                <w:b/>
                <w:bCs/>
                <w:sz w:val="22"/>
                <w:szCs w:val="22"/>
              </w:rPr>
              <w:t>(3 weeks)</w:t>
            </w:r>
          </w:p>
          <w:p w14:paraId="0D897AEC" w14:textId="6E3D77AA" w:rsidR="00666AFF" w:rsidRDefault="00666AFF" w:rsidP="002A1B1D">
            <w:pPr>
              <w:jc w:val="center"/>
              <w:rPr>
                <w:rFonts w:ascii="Century Gothic" w:hAnsi="Century Gothic"/>
                <w:b/>
                <w:bCs/>
                <w:sz w:val="22"/>
                <w:szCs w:val="22"/>
              </w:rPr>
            </w:pPr>
          </w:p>
          <w:p w14:paraId="47249CFC" w14:textId="34F414B0" w:rsidR="00666AFF" w:rsidRDefault="00666AFF" w:rsidP="002A1B1D">
            <w:pPr>
              <w:jc w:val="center"/>
              <w:rPr>
                <w:rFonts w:ascii="Century Gothic" w:hAnsi="Century Gothic"/>
                <w:b/>
                <w:bCs/>
                <w:sz w:val="22"/>
                <w:szCs w:val="22"/>
              </w:rPr>
            </w:pPr>
            <w:r>
              <w:rPr>
                <w:rFonts w:ascii="Century Gothic" w:hAnsi="Century Gothic"/>
                <w:b/>
                <w:bCs/>
                <w:sz w:val="22"/>
                <w:szCs w:val="22"/>
              </w:rPr>
              <w:t>Fractions B (2 weeks)</w:t>
            </w:r>
          </w:p>
          <w:p w14:paraId="206743B2" w14:textId="77777777" w:rsidR="00F80975" w:rsidRDefault="00F80975" w:rsidP="002A1B1D">
            <w:pPr>
              <w:jc w:val="center"/>
              <w:rPr>
                <w:rFonts w:ascii="Century Gothic" w:hAnsi="Century Gothic"/>
                <w:b/>
                <w:bCs/>
                <w:sz w:val="22"/>
                <w:szCs w:val="22"/>
              </w:rPr>
            </w:pPr>
          </w:p>
          <w:p w14:paraId="4EA358BB" w14:textId="53195EC3" w:rsidR="00F80975" w:rsidRPr="002E121F" w:rsidRDefault="00666AFF" w:rsidP="002A1B1D">
            <w:pPr>
              <w:jc w:val="center"/>
              <w:rPr>
                <w:rFonts w:ascii="Century Gothic" w:hAnsi="Century Gothic"/>
                <w:b/>
                <w:bCs/>
                <w:sz w:val="22"/>
                <w:szCs w:val="22"/>
              </w:rPr>
            </w:pPr>
            <w:r>
              <w:rPr>
                <w:rFonts w:ascii="Century Gothic" w:hAnsi="Century Gothic"/>
                <w:b/>
                <w:bCs/>
                <w:sz w:val="22"/>
                <w:szCs w:val="22"/>
              </w:rPr>
              <w:t>Decimals and percentages (1 week)</w:t>
            </w:r>
          </w:p>
        </w:tc>
        <w:tc>
          <w:tcPr>
            <w:tcW w:w="1646" w:type="dxa"/>
          </w:tcPr>
          <w:p w14:paraId="092E7F5E" w14:textId="0F1AD014" w:rsidR="00F80975" w:rsidRDefault="00666AFF" w:rsidP="002A1B1D">
            <w:pPr>
              <w:jc w:val="center"/>
              <w:rPr>
                <w:rFonts w:ascii="Century Gothic" w:hAnsi="Century Gothic"/>
                <w:b/>
                <w:bCs/>
                <w:sz w:val="22"/>
                <w:szCs w:val="22"/>
              </w:rPr>
            </w:pPr>
            <w:r>
              <w:rPr>
                <w:rFonts w:ascii="Century Gothic" w:hAnsi="Century Gothic"/>
                <w:b/>
                <w:bCs/>
                <w:sz w:val="22"/>
                <w:szCs w:val="22"/>
              </w:rPr>
              <w:t>Decimals and percentages (2 weeks)</w:t>
            </w:r>
          </w:p>
          <w:p w14:paraId="12AD3CD3" w14:textId="77777777" w:rsidR="00666AFF" w:rsidRDefault="00666AFF" w:rsidP="002A1B1D">
            <w:pPr>
              <w:jc w:val="center"/>
              <w:rPr>
                <w:rFonts w:ascii="Century Gothic" w:hAnsi="Century Gothic"/>
                <w:b/>
                <w:bCs/>
                <w:sz w:val="22"/>
                <w:szCs w:val="22"/>
              </w:rPr>
            </w:pPr>
          </w:p>
          <w:p w14:paraId="48F3AB08" w14:textId="093DB84C" w:rsidR="00F80975" w:rsidRDefault="00666AFF" w:rsidP="002A1B1D">
            <w:pPr>
              <w:jc w:val="center"/>
              <w:rPr>
                <w:rFonts w:ascii="Century Gothic" w:hAnsi="Century Gothic"/>
                <w:b/>
                <w:bCs/>
                <w:sz w:val="22"/>
                <w:szCs w:val="22"/>
              </w:rPr>
            </w:pPr>
            <w:r>
              <w:rPr>
                <w:rFonts w:ascii="Century Gothic" w:hAnsi="Century Gothic"/>
                <w:b/>
                <w:bCs/>
                <w:sz w:val="22"/>
                <w:szCs w:val="22"/>
              </w:rPr>
              <w:t>Perimeter and area (2 weeks)</w:t>
            </w:r>
          </w:p>
          <w:p w14:paraId="1FD400D8" w14:textId="23313204" w:rsidR="00666AFF" w:rsidRDefault="00666AFF" w:rsidP="002A1B1D">
            <w:pPr>
              <w:jc w:val="center"/>
              <w:rPr>
                <w:rFonts w:ascii="Century Gothic" w:hAnsi="Century Gothic"/>
                <w:b/>
                <w:bCs/>
                <w:sz w:val="22"/>
                <w:szCs w:val="22"/>
              </w:rPr>
            </w:pPr>
          </w:p>
          <w:p w14:paraId="31588B3C" w14:textId="1E2A632C" w:rsidR="00666AFF" w:rsidRDefault="00666AFF" w:rsidP="002A1B1D">
            <w:pPr>
              <w:jc w:val="center"/>
              <w:rPr>
                <w:rFonts w:ascii="Century Gothic" w:hAnsi="Century Gothic"/>
                <w:b/>
                <w:bCs/>
                <w:sz w:val="22"/>
                <w:szCs w:val="22"/>
              </w:rPr>
            </w:pPr>
            <w:r>
              <w:rPr>
                <w:rFonts w:ascii="Century Gothic" w:hAnsi="Century Gothic"/>
                <w:b/>
                <w:bCs/>
                <w:sz w:val="22"/>
                <w:szCs w:val="22"/>
              </w:rPr>
              <w:t>Statistics (2 weeks)</w:t>
            </w:r>
          </w:p>
          <w:p w14:paraId="6B8FCE8E" w14:textId="2C1F5459" w:rsidR="00F80975" w:rsidRPr="002E121F" w:rsidRDefault="00F80975" w:rsidP="002A1B1D">
            <w:pPr>
              <w:jc w:val="center"/>
              <w:rPr>
                <w:rFonts w:ascii="Century Gothic" w:hAnsi="Century Gothic"/>
                <w:b/>
                <w:bCs/>
                <w:sz w:val="22"/>
                <w:szCs w:val="22"/>
              </w:rPr>
            </w:pPr>
          </w:p>
        </w:tc>
        <w:tc>
          <w:tcPr>
            <w:tcW w:w="1646" w:type="dxa"/>
          </w:tcPr>
          <w:p w14:paraId="45E082D5" w14:textId="77777777" w:rsidR="00F80975" w:rsidRDefault="00666AFF" w:rsidP="002A1B1D">
            <w:pPr>
              <w:jc w:val="center"/>
              <w:rPr>
                <w:rFonts w:ascii="Century Gothic" w:hAnsi="Century Gothic"/>
                <w:b/>
                <w:bCs/>
                <w:sz w:val="22"/>
                <w:szCs w:val="22"/>
              </w:rPr>
            </w:pPr>
            <w:r>
              <w:rPr>
                <w:rFonts w:ascii="Century Gothic" w:hAnsi="Century Gothic"/>
                <w:b/>
                <w:bCs/>
                <w:sz w:val="22"/>
                <w:szCs w:val="22"/>
              </w:rPr>
              <w:t>Shape (3 weeks)</w:t>
            </w:r>
          </w:p>
          <w:p w14:paraId="3D189F06" w14:textId="77777777" w:rsidR="00666AFF" w:rsidRDefault="00666AFF" w:rsidP="002A1B1D">
            <w:pPr>
              <w:jc w:val="center"/>
              <w:rPr>
                <w:rFonts w:ascii="Century Gothic" w:hAnsi="Century Gothic"/>
                <w:b/>
                <w:bCs/>
                <w:sz w:val="22"/>
                <w:szCs w:val="22"/>
              </w:rPr>
            </w:pPr>
          </w:p>
          <w:p w14:paraId="19A2F661" w14:textId="77777777" w:rsidR="00666AFF" w:rsidRDefault="00666AFF" w:rsidP="002A1B1D">
            <w:pPr>
              <w:jc w:val="center"/>
              <w:rPr>
                <w:rFonts w:ascii="Century Gothic" w:hAnsi="Century Gothic"/>
                <w:b/>
                <w:bCs/>
                <w:sz w:val="22"/>
                <w:szCs w:val="22"/>
              </w:rPr>
            </w:pPr>
            <w:r>
              <w:rPr>
                <w:rFonts w:ascii="Century Gothic" w:hAnsi="Century Gothic"/>
                <w:b/>
                <w:bCs/>
                <w:sz w:val="22"/>
                <w:szCs w:val="22"/>
              </w:rPr>
              <w:t>Position and direction (2 weeks)</w:t>
            </w:r>
          </w:p>
          <w:p w14:paraId="7B26FD66" w14:textId="77777777" w:rsidR="00666AFF" w:rsidRDefault="00666AFF" w:rsidP="002A1B1D">
            <w:pPr>
              <w:jc w:val="center"/>
              <w:rPr>
                <w:rFonts w:ascii="Century Gothic" w:hAnsi="Century Gothic"/>
                <w:b/>
                <w:bCs/>
                <w:sz w:val="22"/>
                <w:szCs w:val="22"/>
              </w:rPr>
            </w:pPr>
          </w:p>
          <w:p w14:paraId="06F40883" w14:textId="23BCDF15" w:rsidR="00666AFF" w:rsidRPr="002E121F" w:rsidRDefault="00666AFF" w:rsidP="002A1B1D">
            <w:pPr>
              <w:jc w:val="center"/>
              <w:rPr>
                <w:rFonts w:ascii="Century Gothic" w:hAnsi="Century Gothic"/>
                <w:b/>
                <w:bCs/>
                <w:sz w:val="22"/>
                <w:szCs w:val="22"/>
              </w:rPr>
            </w:pPr>
            <w:r>
              <w:rPr>
                <w:rFonts w:ascii="Century Gothic" w:hAnsi="Century Gothic"/>
                <w:b/>
                <w:bCs/>
                <w:sz w:val="22"/>
                <w:szCs w:val="22"/>
              </w:rPr>
              <w:t xml:space="preserve">Decimals </w:t>
            </w:r>
            <w:proofErr w:type="gramStart"/>
            <w:r>
              <w:rPr>
                <w:rFonts w:ascii="Century Gothic" w:hAnsi="Century Gothic"/>
                <w:b/>
                <w:bCs/>
                <w:sz w:val="22"/>
                <w:szCs w:val="22"/>
              </w:rPr>
              <w:t>( 1</w:t>
            </w:r>
            <w:proofErr w:type="gramEnd"/>
            <w:r>
              <w:rPr>
                <w:rFonts w:ascii="Century Gothic" w:hAnsi="Century Gothic"/>
                <w:b/>
                <w:bCs/>
                <w:sz w:val="22"/>
                <w:szCs w:val="22"/>
              </w:rPr>
              <w:t xml:space="preserve"> week)</w:t>
            </w:r>
          </w:p>
        </w:tc>
        <w:tc>
          <w:tcPr>
            <w:tcW w:w="1413" w:type="dxa"/>
          </w:tcPr>
          <w:p w14:paraId="30DE60D1" w14:textId="77777777" w:rsidR="00666AFF" w:rsidRDefault="00666AFF" w:rsidP="002A1B1D">
            <w:pPr>
              <w:jc w:val="center"/>
              <w:rPr>
                <w:rFonts w:ascii="Century Gothic" w:hAnsi="Century Gothic"/>
                <w:b/>
                <w:bCs/>
                <w:sz w:val="22"/>
                <w:szCs w:val="22"/>
              </w:rPr>
            </w:pPr>
            <w:r>
              <w:rPr>
                <w:rFonts w:ascii="Century Gothic" w:hAnsi="Century Gothic"/>
                <w:b/>
                <w:bCs/>
                <w:sz w:val="22"/>
                <w:szCs w:val="22"/>
              </w:rPr>
              <w:t xml:space="preserve">Decimals </w:t>
            </w:r>
            <w:proofErr w:type="gramStart"/>
            <w:r>
              <w:rPr>
                <w:rFonts w:ascii="Century Gothic" w:hAnsi="Century Gothic"/>
                <w:b/>
                <w:bCs/>
                <w:sz w:val="22"/>
                <w:szCs w:val="22"/>
              </w:rPr>
              <w:t>( 2</w:t>
            </w:r>
            <w:proofErr w:type="gramEnd"/>
            <w:r>
              <w:rPr>
                <w:rFonts w:ascii="Century Gothic" w:hAnsi="Century Gothic"/>
                <w:b/>
                <w:bCs/>
                <w:sz w:val="22"/>
                <w:szCs w:val="22"/>
              </w:rPr>
              <w:t xml:space="preserve"> weeks)</w:t>
            </w:r>
          </w:p>
          <w:p w14:paraId="3056DAD0" w14:textId="77777777" w:rsidR="00666AFF" w:rsidRDefault="00666AFF" w:rsidP="002A1B1D">
            <w:pPr>
              <w:jc w:val="center"/>
              <w:rPr>
                <w:rFonts w:ascii="Century Gothic" w:hAnsi="Century Gothic"/>
                <w:b/>
                <w:bCs/>
                <w:sz w:val="22"/>
                <w:szCs w:val="22"/>
              </w:rPr>
            </w:pPr>
          </w:p>
          <w:p w14:paraId="47E3BE89" w14:textId="77777777" w:rsidR="003B0EB2" w:rsidRDefault="003B0EB2" w:rsidP="002A1B1D">
            <w:pPr>
              <w:jc w:val="center"/>
              <w:rPr>
                <w:rFonts w:ascii="Century Gothic" w:hAnsi="Century Gothic"/>
                <w:b/>
                <w:bCs/>
                <w:sz w:val="22"/>
                <w:szCs w:val="22"/>
              </w:rPr>
            </w:pPr>
            <w:r>
              <w:rPr>
                <w:rFonts w:ascii="Century Gothic" w:hAnsi="Century Gothic"/>
                <w:b/>
                <w:bCs/>
                <w:sz w:val="22"/>
                <w:szCs w:val="22"/>
              </w:rPr>
              <w:t>Negative numbers (1 week)</w:t>
            </w:r>
          </w:p>
          <w:p w14:paraId="3FDAD333" w14:textId="77777777" w:rsidR="003B0EB2" w:rsidRDefault="003B0EB2" w:rsidP="002A1B1D">
            <w:pPr>
              <w:jc w:val="center"/>
              <w:rPr>
                <w:rFonts w:ascii="Century Gothic" w:hAnsi="Century Gothic"/>
                <w:b/>
                <w:bCs/>
                <w:sz w:val="22"/>
                <w:szCs w:val="22"/>
              </w:rPr>
            </w:pPr>
          </w:p>
          <w:p w14:paraId="308E2F7E" w14:textId="77777777" w:rsidR="003B0EB2" w:rsidRDefault="003B0EB2" w:rsidP="002A1B1D">
            <w:pPr>
              <w:jc w:val="center"/>
              <w:rPr>
                <w:rFonts w:ascii="Century Gothic" w:hAnsi="Century Gothic"/>
                <w:b/>
                <w:bCs/>
                <w:sz w:val="22"/>
                <w:szCs w:val="22"/>
              </w:rPr>
            </w:pPr>
            <w:r>
              <w:rPr>
                <w:rFonts w:ascii="Century Gothic" w:hAnsi="Century Gothic"/>
                <w:b/>
                <w:bCs/>
                <w:sz w:val="22"/>
                <w:szCs w:val="22"/>
              </w:rPr>
              <w:t xml:space="preserve">Converting units </w:t>
            </w:r>
            <w:proofErr w:type="gramStart"/>
            <w:r>
              <w:rPr>
                <w:rFonts w:ascii="Century Gothic" w:hAnsi="Century Gothic"/>
                <w:b/>
                <w:bCs/>
                <w:sz w:val="22"/>
                <w:szCs w:val="22"/>
              </w:rPr>
              <w:t>( 2</w:t>
            </w:r>
            <w:proofErr w:type="gramEnd"/>
            <w:r>
              <w:rPr>
                <w:rFonts w:ascii="Century Gothic" w:hAnsi="Century Gothic"/>
                <w:b/>
                <w:bCs/>
                <w:sz w:val="22"/>
                <w:szCs w:val="22"/>
              </w:rPr>
              <w:t xml:space="preserve"> weeks)</w:t>
            </w:r>
          </w:p>
          <w:p w14:paraId="53B4FADD" w14:textId="77777777" w:rsidR="003B0EB2" w:rsidRDefault="003B0EB2" w:rsidP="002A1B1D">
            <w:pPr>
              <w:jc w:val="center"/>
              <w:rPr>
                <w:rFonts w:ascii="Century Gothic" w:hAnsi="Century Gothic"/>
                <w:b/>
                <w:bCs/>
                <w:sz w:val="22"/>
                <w:szCs w:val="22"/>
              </w:rPr>
            </w:pPr>
          </w:p>
          <w:p w14:paraId="5AF744DB" w14:textId="38AF923C" w:rsidR="00F80975" w:rsidRPr="002E121F" w:rsidRDefault="003B0EB2" w:rsidP="002A1B1D">
            <w:pPr>
              <w:jc w:val="center"/>
              <w:rPr>
                <w:rFonts w:ascii="Century Gothic" w:hAnsi="Century Gothic"/>
                <w:b/>
                <w:bCs/>
                <w:sz w:val="22"/>
                <w:szCs w:val="22"/>
              </w:rPr>
            </w:pPr>
            <w:r>
              <w:rPr>
                <w:rFonts w:ascii="Century Gothic" w:hAnsi="Century Gothic"/>
                <w:b/>
                <w:bCs/>
                <w:sz w:val="22"/>
                <w:szCs w:val="22"/>
              </w:rPr>
              <w:t>Volume (1 week)</w:t>
            </w:r>
            <w:r w:rsidR="00F80975">
              <w:rPr>
                <w:rFonts w:ascii="Century Gothic" w:hAnsi="Century Gothic"/>
                <w:b/>
                <w:bCs/>
                <w:sz w:val="22"/>
                <w:szCs w:val="22"/>
              </w:rPr>
              <w:t xml:space="preserve"> </w:t>
            </w:r>
          </w:p>
        </w:tc>
      </w:tr>
      <w:tr w:rsidR="001B3B9C" w:rsidRPr="002E121F" w14:paraId="54C2C9D4" w14:textId="77777777" w:rsidTr="00587ED9">
        <w:tc>
          <w:tcPr>
            <w:tcW w:w="793" w:type="dxa"/>
            <w:shd w:val="clear" w:color="auto" w:fill="FFF2CC" w:themeFill="accent4" w:themeFillTint="33"/>
          </w:tcPr>
          <w:p w14:paraId="7E6ECF61" w14:textId="6D616DD6" w:rsidR="006276FC" w:rsidRPr="002E121F" w:rsidRDefault="006276FC" w:rsidP="002A1B1D">
            <w:pPr>
              <w:jc w:val="center"/>
              <w:rPr>
                <w:rFonts w:ascii="Century Gothic" w:hAnsi="Century Gothic"/>
                <w:b/>
                <w:bCs/>
                <w:sz w:val="22"/>
                <w:szCs w:val="22"/>
              </w:rPr>
            </w:pPr>
            <w:r w:rsidRPr="002E121F">
              <w:rPr>
                <w:rFonts w:ascii="Century Gothic" w:hAnsi="Century Gothic"/>
                <w:b/>
                <w:bCs/>
                <w:sz w:val="22"/>
                <w:szCs w:val="22"/>
              </w:rPr>
              <w:t>Year Six</w:t>
            </w:r>
          </w:p>
        </w:tc>
        <w:tc>
          <w:tcPr>
            <w:tcW w:w="1655" w:type="dxa"/>
          </w:tcPr>
          <w:p w14:paraId="05AFF376" w14:textId="75EEC284" w:rsidR="006276FC" w:rsidRDefault="00F80975" w:rsidP="002A1B1D">
            <w:pPr>
              <w:jc w:val="center"/>
              <w:rPr>
                <w:rFonts w:ascii="Century Gothic" w:hAnsi="Century Gothic"/>
                <w:b/>
                <w:bCs/>
                <w:sz w:val="22"/>
                <w:szCs w:val="22"/>
              </w:rPr>
            </w:pPr>
            <w:r>
              <w:rPr>
                <w:rFonts w:ascii="Century Gothic" w:hAnsi="Century Gothic"/>
                <w:b/>
                <w:bCs/>
                <w:sz w:val="22"/>
                <w:szCs w:val="22"/>
              </w:rPr>
              <w:t>Place value (2 weeks)</w:t>
            </w:r>
          </w:p>
          <w:p w14:paraId="63A93112" w14:textId="6CCC67C3" w:rsidR="00F80975" w:rsidRDefault="00F80975" w:rsidP="002A1B1D">
            <w:pPr>
              <w:jc w:val="center"/>
              <w:rPr>
                <w:rFonts w:ascii="Century Gothic" w:hAnsi="Century Gothic"/>
                <w:b/>
                <w:bCs/>
                <w:sz w:val="22"/>
                <w:szCs w:val="22"/>
              </w:rPr>
            </w:pPr>
          </w:p>
          <w:p w14:paraId="78B59714" w14:textId="50945EBA" w:rsidR="00F80975" w:rsidRPr="002E121F" w:rsidRDefault="00F80975" w:rsidP="002A1B1D">
            <w:pPr>
              <w:jc w:val="center"/>
              <w:rPr>
                <w:rFonts w:ascii="Century Gothic" w:hAnsi="Century Gothic"/>
                <w:b/>
                <w:bCs/>
                <w:sz w:val="22"/>
                <w:szCs w:val="22"/>
              </w:rPr>
            </w:pPr>
            <w:r>
              <w:rPr>
                <w:rFonts w:ascii="Century Gothic" w:hAnsi="Century Gothic"/>
                <w:b/>
                <w:bCs/>
                <w:sz w:val="22"/>
                <w:szCs w:val="22"/>
              </w:rPr>
              <w:t>Addition</w:t>
            </w:r>
            <w:r w:rsidR="00587ED9">
              <w:rPr>
                <w:rFonts w:ascii="Century Gothic" w:hAnsi="Century Gothic"/>
                <w:b/>
                <w:bCs/>
                <w:sz w:val="22"/>
                <w:szCs w:val="22"/>
              </w:rPr>
              <w:t xml:space="preserve">, subtraction, </w:t>
            </w:r>
            <w:proofErr w:type="gramStart"/>
            <w:r w:rsidR="00587ED9">
              <w:rPr>
                <w:rFonts w:ascii="Century Gothic" w:hAnsi="Century Gothic"/>
                <w:b/>
                <w:bCs/>
                <w:sz w:val="22"/>
                <w:szCs w:val="22"/>
              </w:rPr>
              <w:t>multiplication</w:t>
            </w:r>
            <w:proofErr w:type="gramEnd"/>
            <w:r w:rsidR="00587ED9">
              <w:rPr>
                <w:rFonts w:ascii="Century Gothic" w:hAnsi="Century Gothic"/>
                <w:b/>
                <w:bCs/>
                <w:sz w:val="22"/>
                <w:szCs w:val="22"/>
              </w:rPr>
              <w:t xml:space="preserve"> and division</w:t>
            </w:r>
            <w:r>
              <w:rPr>
                <w:rFonts w:ascii="Century Gothic" w:hAnsi="Century Gothic"/>
                <w:b/>
                <w:bCs/>
                <w:sz w:val="22"/>
                <w:szCs w:val="22"/>
              </w:rPr>
              <w:t xml:space="preserve"> (</w:t>
            </w:r>
            <w:r w:rsidR="00587ED9">
              <w:rPr>
                <w:rFonts w:ascii="Century Gothic" w:hAnsi="Century Gothic"/>
                <w:b/>
                <w:bCs/>
                <w:sz w:val="22"/>
                <w:szCs w:val="22"/>
              </w:rPr>
              <w:t>4 weeks)</w:t>
            </w:r>
          </w:p>
          <w:p w14:paraId="215670FD" w14:textId="77777777" w:rsidR="006276FC" w:rsidRPr="002E121F" w:rsidRDefault="006276FC" w:rsidP="002A1B1D">
            <w:pPr>
              <w:jc w:val="center"/>
              <w:rPr>
                <w:rFonts w:ascii="Century Gothic" w:hAnsi="Century Gothic"/>
                <w:b/>
                <w:bCs/>
                <w:sz w:val="22"/>
                <w:szCs w:val="22"/>
              </w:rPr>
            </w:pPr>
          </w:p>
          <w:p w14:paraId="10B33A1A" w14:textId="77777777" w:rsidR="006276FC" w:rsidRPr="002E121F" w:rsidRDefault="006276FC" w:rsidP="002A1B1D">
            <w:pPr>
              <w:jc w:val="center"/>
              <w:rPr>
                <w:rFonts w:ascii="Century Gothic" w:hAnsi="Century Gothic"/>
                <w:b/>
                <w:bCs/>
                <w:sz w:val="22"/>
                <w:szCs w:val="22"/>
              </w:rPr>
            </w:pPr>
          </w:p>
          <w:p w14:paraId="7C16B638" w14:textId="0C3963B8" w:rsidR="006276FC" w:rsidRPr="002E121F" w:rsidRDefault="006276FC" w:rsidP="002A1B1D">
            <w:pPr>
              <w:jc w:val="center"/>
              <w:rPr>
                <w:rFonts w:ascii="Century Gothic" w:hAnsi="Century Gothic"/>
                <w:b/>
                <w:bCs/>
                <w:sz w:val="22"/>
                <w:szCs w:val="22"/>
              </w:rPr>
            </w:pPr>
          </w:p>
        </w:tc>
        <w:tc>
          <w:tcPr>
            <w:tcW w:w="1686" w:type="dxa"/>
          </w:tcPr>
          <w:p w14:paraId="123E5E36" w14:textId="4CD65C89" w:rsidR="00587ED9" w:rsidRDefault="00587ED9" w:rsidP="00587ED9">
            <w:pPr>
              <w:jc w:val="center"/>
              <w:rPr>
                <w:rFonts w:ascii="Century Gothic" w:hAnsi="Century Gothic"/>
                <w:b/>
                <w:bCs/>
                <w:sz w:val="22"/>
                <w:szCs w:val="22"/>
              </w:rPr>
            </w:pPr>
            <w:r>
              <w:rPr>
                <w:rFonts w:ascii="Century Gothic" w:hAnsi="Century Gothic"/>
                <w:b/>
                <w:bCs/>
                <w:sz w:val="22"/>
                <w:szCs w:val="22"/>
              </w:rPr>
              <w:t xml:space="preserve">Addition, subtraction, </w:t>
            </w:r>
            <w:proofErr w:type="gramStart"/>
            <w:r>
              <w:rPr>
                <w:rFonts w:ascii="Century Gothic" w:hAnsi="Century Gothic"/>
                <w:b/>
                <w:bCs/>
                <w:sz w:val="22"/>
                <w:szCs w:val="22"/>
              </w:rPr>
              <w:t>multiplication</w:t>
            </w:r>
            <w:proofErr w:type="gramEnd"/>
            <w:r>
              <w:rPr>
                <w:rFonts w:ascii="Century Gothic" w:hAnsi="Century Gothic"/>
                <w:b/>
                <w:bCs/>
                <w:sz w:val="22"/>
                <w:szCs w:val="22"/>
              </w:rPr>
              <w:t xml:space="preserve"> and division (1 week)</w:t>
            </w:r>
          </w:p>
          <w:p w14:paraId="56A8DCE5" w14:textId="272F10F7" w:rsidR="00587ED9" w:rsidRDefault="00587ED9" w:rsidP="00587ED9">
            <w:pPr>
              <w:jc w:val="center"/>
              <w:rPr>
                <w:rFonts w:ascii="Century Gothic" w:hAnsi="Century Gothic"/>
                <w:b/>
                <w:bCs/>
                <w:sz w:val="22"/>
                <w:szCs w:val="22"/>
              </w:rPr>
            </w:pPr>
          </w:p>
          <w:p w14:paraId="53AA8A0D" w14:textId="0143C11C" w:rsidR="00587ED9" w:rsidRDefault="00587ED9" w:rsidP="00587ED9">
            <w:pPr>
              <w:jc w:val="center"/>
              <w:rPr>
                <w:rFonts w:ascii="Century Gothic" w:hAnsi="Century Gothic"/>
                <w:b/>
                <w:bCs/>
                <w:sz w:val="22"/>
                <w:szCs w:val="22"/>
              </w:rPr>
            </w:pPr>
            <w:r>
              <w:rPr>
                <w:rFonts w:ascii="Century Gothic" w:hAnsi="Century Gothic"/>
                <w:b/>
                <w:bCs/>
                <w:sz w:val="22"/>
                <w:szCs w:val="22"/>
              </w:rPr>
              <w:t>Fractions</w:t>
            </w:r>
            <w:r w:rsidR="003B0EB2">
              <w:rPr>
                <w:rFonts w:ascii="Century Gothic" w:hAnsi="Century Gothic"/>
                <w:b/>
                <w:bCs/>
                <w:sz w:val="22"/>
                <w:szCs w:val="22"/>
              </w:rPr>
              <w:t xml:space="preserve"> </w:t>
            </w:r>
            <w:proofErr w:type="gramStart"/>
            <w:r w:rsidR="003B0EB2">
              <w:rPr>
                <w:rFonts w:ascii="Century Gothic" w:hAnsi="Century Gothic"/>
                <w:b/>
                <w:bCs/>
                <w:sz w:val="22"/>
                <w:szCs w:val="22"/>
              </w:rPr>
              <w:t xml:space="preserve">A </w:t>
            </w:r>
            <w:r>
              <w:rPr>
                <w:rFonts w:ascii="Century Gothic" w:hAnsi="Century Gothic"/>
                <w:b/>
                <w:bCs/>
                <w:sz w:val="22"/>
                <w:szCs w:val="22"/>
              </w:rPr>
              <w:t xml:space="preserve"> (</w:t>
            </w:r>
            <w:proofErr w:type="gramEnd"/>
            <w:r w:rsidR="003B0EB2">
              <w:rPr>
                <w:rFonts w:ascii="Century Gothic" w:hAnsi="Century Gothic"/>
                <w:b/>
                <w:bCs/>
                <w:sz w:val="22"/>
                <w:szCs w:val="22"/>
              </w:rPr>
              <w:t>2</w:t>
            </w:r>
            <w:r>
              <w:rPr>
                <w:rFonts w:ascii="Century Gothic" w:hAnsi="Century Gothic"/>
                <w:b/>
                <w:bCs/>
                <w:sz w:val="22"/>
                <w:szCs w:val="22"/>
              </w:rPr>
              <w:t xml:space="preserve"> weeks)</w:t>
            </w:r>
          </w:p>
          <w:p w14:paraId="1F540ABE" w14:textId="762CDE02" w:rsidR="003B0EB2" w:rsidRDefault="003B0EB2" w:rsidP="00587ED9">
            <w:pPr>
              <w:jc w:val="center"/>
              <w:rPr>
                <w:rFonts w:ascii="Century Gothic" w:hAnsi="Century Gothic"/>
                <w:b/>
                <w:bCs/>
                <w:sz w:val="22"/>
                <w:szCs w:val="22"/>
              </w:rPr>
            </w:pPr>
          </w:p>
          <w:p w14:paraId="324DE6E7" w14:textId="7496B7CC" w:rsidR="003B0EB2" w:rsidRDefault="003B0EB2" w:rsidP="00587ED9">
            <w:pPr>
              <w:jc w:val="center"/>
              <w:rPr>
                <w:rFonts w:ascii="Century Gothic" w:hAnsi="Century Gothic"/>
                <w:b/>
                <w:bCs/>
                <w:sz w:val="22"/>
                <w:szCs w:val="22"/>
              </w:rPr>
            </w:pPr>
            <w:r>
              <w:rPr>
                <w:rFonts w:ascii="Century Gothic" w:hAnsi="Century Gothic"/>
                <w:b/>
                <w:bCs/>
                <w:sz w:val="22"/>
                <w:szCs w:val="22"/>
              </w:rPr>
              <w:t>Fractions B (2 weeks)</w:t>
            </w:r>
          </w:p>
          <w:p w14:paraId="368D4262" w14:textId="64388310" w:rsidR="00587ED9" w:rsidRDefault="00587ED9" w:rsidP="00587ED9">
            <w:pPr>
              <w:jc w:val="center"/>
              <w:rPr>
                <w:rFonts w:ascii="Century Gothic" w:hAnsi="Century Gothic"/>
                <w:b/>
                <w:bCs/>
                <w:sz w:val="22"/>
                <w:szCs w:val="22"/>
              </w:rPr>
            </w:pPr>
          </w:p>
          <w:p w14:paraId="6708F85E" w14:textId="28F0595D" w:rsidR="00587ED9" w:rsidRPr="002E121F" w:rsidRDefault="00587ED9" w:rsidP="00587ED9">
            <w:pPr>
              <w:jc w:val="center"/>
              <w:rPr>
                <w:rFonts w:ascii="Century Gothic" w:hAnsi="Century Gothic"/>
                <w:b/>
                <w:bCs/>
                <w:sz w:val="22"/>
                <w:szCs w:val="22"/>
              </w:rPr>
            </w:pPr>
            <w:r>
              <w:rPr>
                <w:rFonts w:ascii="Century Gothic" w:hAnsi="Century Gothic"/>
                <w:b/>
                <w:bCs/>
                <w:sz w:val="22"/>
                <w:szCs w:val="22"/>
              </w:rPr>
              <w:t>Measurement</w:t>
            </w:r>
            <w:r w:rsidR="003B0EB2">
              <w:rPr>
                <w:rFonts w:ascii="Century Gothic" w:hAnsi="Century Gothic"/>
                <w:b/>
                <w:bCs/>
                <w:sz w:val="22"/>
                <w:szCs w:val="22"/>
              </w:rPr>
              <w:t xml:space="preserve"> Converting </w:t>
            </w:r>
            <w:proofErr w:type="gramStart"/>
            <w:r w:rsidR="003B0EB2">
              <w:rPr>
                <w:rFonts w:ascii="Century Gothic" w:hAnsi="Century Gothic"/>
                <w:b/>
                <w:bCs/>
                <w:sz w:val="22"/>
                <w:szCs w:val="22"/>
              </w:rPr>
              <w:t xml:space="preserve">units </w:t>
            </w:r>
            <w:r>
              <w:rPr>
                <w:rFonts w:ascii="Century Gothic" w:hAnsi="Century Gothic"/>
                <w:b/>
                <w:bCs/>
                <w:sz w:val="22"/>
                <w:szCs w:val="22"/>
              </w:rPr>
              <w:t xml:space="preserve"> (</w:t>
            </w:r>
            <w:proofErr w:type="gramEnd"/>
            <w:r>
              <w:rPr>
                <w:rFonts w:ascii="Century Gothic" w:hAnsi="Century Gothic"/>
                <w:b/>
                <w:bCs/>
                <w:sz w:val="22"/>
                <w:szCs w:val="22"/>
              </w:rPr>
              <w:t>1 week)</w:t>
            </w:r>
          </w:p>
          <w:p w14:paraId="0E597776" w14:textId="77777777" w:rsidR="006276FC" w:rsidRPr="002E121F" w:rsidRDefault="006276FC" w:rsidP="002A1B1D">
            <w:pPr>
              <w:jc w:val="center"/>
              <w:rPr>
                <w:rFonts w:ascii="Century Gothic" w:hAnsi="Century Gothic"/>
                <w:b/>
                <w:bCs/>
                <w:sz w:val="22"/>
                <w:szCs w:val="22"/>
              </w:rPr>
            </w:pPr>
          </w:p>
        </w:tc>
        <w:tc>
          <w:tcPr>
            <w:tcW w:w="1646" w:type="dxa"/>
          </w:tcPr>
          <w:p w14:paraId="65F40B20" w14:textId="77777777" w:rsidR="006276FC" w:rsidRDefault="00587ED9" w:rsidP="002A1B1D">
            <w:pPr>
              <w:jc w:val="center"/>
              <w:rPr>
                <w:rFonts w:ascii="Century Gothic" w:hAnsi="Century Gothic"/>
                <w:b/>
                <w:bCs/>
                <w:sz w:val="22"/>
                <w:szCs w:val="22"/>
              </w:rPr>
            </w:pPr>
            <w:r>
              <w:rPr>
                <w:rFonts w:ascii="Century Gothic" w:hAnsi="Century Gothic"/>
                <w:b/>
                <w:bCs/>
                <w:sz w:val="22"/>
                <w:szCs w:val="22"/>
              </w:rPr>
              <w:t>Ratio (2 weeks)</w:t>
            </w:r>
          </w:p>
          <w:p w14:paraId="7F4ADDAC" w14:textId="77777777" w:rsidR="00587ED9" w:rsidRDefault="00587ED9" w:rsidP="002A1B1D">
            <w:pPr>
              <w:jc w:val="center"/>
              <w:rPr>
                <w:rFonts w:ascii="Century Gothic" w:hAnsi="Century Gothic"/>
                <w:b/>
                <w:bCs/>
                <w:sz w:val="22"/>
                <w:szCs w:val="22"/>
              </w:rPr>
            </w:pPr>
          </w:p>
          <w:p w14:paraId="1CF104A6" w14:textId="77777777" w:rsidR="00587ED9" w:rsidRDefault="00587ED9" w:rsidP="002A1B1D">
            <w:pPr>
              <w:jc w:val="center"/>
              <w:rPr>
                <w:rFonts w:ascii="Century Gothic" w:hAnsi="Century Gothic"/>
                <w:b/>
                <w:bCs/>
                <w:sz w:val="22"/>
                <w:szCs w:val="22"/>
              </w:rPr>
            </w:pPr>
            <w:r>
              <w:rPr>
                <w:rFonts w:ascii="Century Gothic" w:hAnsi="Century Gothic"/>
                <w:b/>
                <w:bCs/>
                <w:sz w:val="22"/>
                <w:szCs w:val="22"/>
              </w:rPr>
              <w:t>Algebra (2 weeks)</w:t>
            </w:r>
          </w:p>
          <w:p w14:paraId="32DB9DEC" w14:textId="77777777" w:rsidR="00587ED9" w:rsidRDefault="00587ED9" w:rsidP="002A1B1D">
            <w:pPr>
              <w:jc w:val="center"/>
              <w:rPr>
                <w:rFonts w:ascii="Century Gothic" w:hAnsi="Century Gothic"/>
                <w:b/>
                <w:bCs/>
                <w:sz w:val="22"/>
                <w:szCs w:val="22"/>
              </w:rPr>
            </w:pPr>
          </w:p>
          <w:p w14:paraId="194899C0" w14:textId="35250FD0" w:rsidR="00587ED9" w:rsidRPr="002E121F" w:rsidRDefault="00587ED9" w:rsidP="002A1B1D">
            <w:pPr>
              <w:jc w:val="center"/>
              <w:rPr>
                <w:rFonts w:ascii="Century Gothic" w:hAnsi="Century Gothic"/>
                <w:b/>
                <w:bCs/>
                <w:sz w:val="22"/>
                <w:szCs w:val="22"/>
              </w:rPr>
            </w:pPr>
            <w:r>
              <w:rPr>
                <w:rFonts w:ascii="Century Gothic" w:hAnsi="Century Gothic"/>
                <w:b/>
                <w:bCs/>
                <w:sz w:val="22"/>
                <w:szCs w:val="22"/>
              </w:rPr>
              <w:t>Decimals (2 weeks)</w:t>
            </w:r>
          </w:p>
        </w:tc>
        <w:tc>
          <w:tcPr>
            <w:tcW w:w="1646" w:type="dxa"/>
          </w:tcPr>
          <w:p w14:paraId="37B0B7C0" w14:textId="77777777" w:rsidR="006276FC" w:rsidRDefault="00587ED9" w:rsidP="002A1B1D">
            <w:pPr>
              <w:jc w:val="center"/>
              <w:rPr>
                <w:rFonts w:ascii="Century Gothic" w:hAnsi="Century Gothic"/>
                <w:b/>
                <w:bCs/>
                <w:sz w:val="22"/>
                <w:szCs w:val="22"/>
              </w:rPr>
            </w:pPr>
            <w:r>
              <w:rPr>
                <w:rFonts w:ascii="Century Gothic" w:hAnsi="Century Gothic"/>
                <w:b/>
                <w:bCs/>
                <w:sz w:val="22"/>
                <w:szCs w:val="22"/>
              </w:rPr>
              <w:t xml:space="preserve">Fractions, </w:t>
            </w:r>
            <w:proofErr w:type="gramStart"/>
            <w:r>
              <w:rPr>
                <w:rFonts w:ascii="Century Gothic" w:hAnsi="Century Gothic"/>
                <w:b/>
                <w:bCs/>
                <w:sz w:val="22"/>
                <w:szCs w:val="22"/>
              </w:rPr>
              <w:t>decimals</w:t>
            </w:r>
            <w:proofErr w:type="gramEnd"/>
            <w:r>
              <w:rPr>
                <w:rFonts w:ascii="Century Gothic" w:hAnsi="Century Gothic"/>
                <w:b/>
                <w:bCs/>
                <w:sz w:val="22"/>
                <w:szCs w:val="22"/>
              </w:rPr>
              <w:t xml:space="preserve"> and percentages (2 weeks)</w:t>
            </w:r>
          </w:p>
          <w:p w14:paraId="5ECE3A83" w14:textId="77777777" w:rsidR="00587ED9" w:rsidRDefault="00587ED9" w:rsidP="002A1B1D">
            <w:pPr>
              <w:jc w:val="center"/>
              <w:rPr>
                <w:rFonts w:ascii="Century Gothic" w:hAnsi="Century Gothic"/>
                <w:b/>
                <w:bCs/>
                <w:sz w:val="22"/>
                <w:szCs w:val="22"/>
              </w:rPr>
            </w:pPr>
          </w:p>
          <w:p w14:paraId="0702AE1B" w14:textId="77777777" w:rsidR="00587ED9" w:rsidRDefault="00587ED9" w:rsidP="00587ED9">
            <w:pPr>
              <w:jc w:val="center"/>
              <w:rPr>
                <w:rFonts w:ascii="Century Gothic" w:hAnsi="Century Gothic"/>
                <w:b/>
                <w:bCs/>
                <w:sz w:val="22"/>
                <w:szCs w:val="22"/>
              </w:rPr>
            </w:pPr>
            <w:r>
              <w:rPr>
                <w:rFonts w:ascii="Century Gothic" w:hAnsi="Century Gothic"/>
                <w:b/>
                <w:bCs/>
                <w:sz w:val="22"/>
                <w:szCs w:val="22"/>
              </w:rPr>
              <w:t>Area perimeter and volume (2 weeks)</w:t>
            </w:r>
          </w:p>
          <w:p w14:paraId="50296542" w14:textId="3CEBE5FE" w:rsidR="00587ED9" w:rsidRDefault="00587ED9" w:rsidP="00587ED9">
            <w:pPr>
              <w:tabs>
                <w:tab w:val="left" w:pos="1392"/>
              </w:tabs>
              <w:jc w:val="center"/>
              <w:rPr>
                <w:rFonts w:ascii="Century Gothic" w:hAnsi="Century Gothic"/>
                <w:sz w:val="22"/>
                <w:szCs w:val="22"/>
              </w:rPr>
            </w:pPr>
          </w:p>
          <w:p w14:paraId="2BAE0F32" w14:textId="77777777" w:rsidR="00587ED9" w:rsidRDefault="00587ED9" w:rsidP="00587ED9">
            <w:pPr>
              <w:tabs>
                <w:tab w:val="left" w:pos="1392"/>
              </w:tabs>
              <w:jc w:val="center"/>
              <w:rPr>
                <w:rFonts w:ascii="Century Gothic" w:hAnsi="Century Gothic"/>
                <w:sz w:val="22"/>
                <w:szCs w:val="22"/>
              </w:rPr>
            </w:pPr>
          </w:p>
          <w:p w14:paraId="113F10DA" w14:textId="01F8159B" w:rsidR="00587ED9" w:rsidRPr="00587ED9" w:rsidRDefault="00587ED9" w:rsidP="00587ED9">
            <w:pPr>
              <w:tabs>
                <w:tab w:val="left" w:pos="1392"/>
              </w:tabs>
              <w:jc w:val="center"/>
              <w:rPr>
                <w:rFonts w:ascii="Century Gothic" w:hAnsi="Century Gothic"/>
                <w:b/>
                <w:bCs/>
                <w:sz w:val="22"/>
                <w:szCs w:val="22"/>
              </w:rPr>
            </w:pPr>
            <w:r w:rsidRPr="00587ED9">
              <w:rPr>
                <w:rFonts w:ascii="Century Gothic" w:hAnsi="Century Gothic"/>
                <w:b/>
                <w:bCs/>
                <w:sz w:val="22"/>
                <w:szCs w:val="22"/>
              </w:rPr>
              <w:t>Statistics</w:t>
            </w:r>
            <w:r>
              <w:rPr>
                <w:rFonts w:ascii="Century Gothic" w:hAnsi="Century Gothic"/>
                <w:b/>
                <w:bCs/>
                <w:sz w:val="22"/>
                <w:szCs w:val="22"/>
              </w:rPr>
              <w:t xml:space="preserve"> (2 weeks)</w:t>
            </w:r>
          </w:p>
        </w:tc>
        <w:tc>
          <w:tcPr>
            <w:tcW w:w="1646" w:type="dxa"/>
          </w:tcPr>
          <w:p w14:paraId="099804E4" w14:textId="77777777" w:rsidR="006276FC" w:rsidRDefault="00587ED9" w:rsidP="002A1B1D">
            <w:pPr>
              <w:jc w:val="center"/>
              <w:rPr>
                <w:rFonts w:ascii="Century Gothic" w:hAnsi="Century Gothic"/>
                <w:b/>
                <w:bCs/>
                <w:sz w:val="22"/>
                <w:szCs w:val="22"/>
              </w:rPr>
            </w:pPr>
            <w:r>
              <w:rPr>
                <w:rFonts w:ascii="Century Gothic" w:hAnsi="Century Gothic"/>
                <w:b/>
                <w:bCs/>
                <w:sz w:val="22"/>
                <w:szCs w:val="22"/>
              </w:rPr>
              <w:t>Shape (3 weeks)</w:t>
            </w:r>
          </w:p>
          <w:p w14:paraId="2EB8B3A4" w14:textId="77777777" w:rsidR="00587ED9" w:rsidRDefault="00587ED9" w:rsidP="002A1B1D">
            <w:pPr>
              <w:jc w:val="center"/>
              <w:rPr>
                <w:rFonts w:ascii="Century Gothic" w:hAnsi="Century Gothic"/>
                <w:b/>
                <w:bCs/>
                <w:sz w:val="22"/>
                <w:szCs w:val="22"/>
              </w:rPr>
            </w:pPr>
          </w:p>
          <w:p w14:paraId="3B763437" w14:textId="204BE6B2" w:rsidR="00587ED9" w:rsidRPr="002E121F" w:rsidRDefault="00587ED9" w:rsidP="002A1B1D">
            <w:pPr>
              <w:jc w:val="center"/>
              <w:rPr>
                <w:rFonts w:ascii="Century Gothic" w:hAnsi="Century Gothic"/>
                <w:b/>
                <w:bCs/>
                <w:sz w:val="22"/>
                <w:szCs w:val="22"/>
              </w:rPr>
            </w:pPr>
            <w:r>
              <w:rPr>
                <w:rFonts w:ascii="Century Gothic" w:hAnsi="Century Gothic"/>
                <w:b/>
                <w:bCs/>
                <w:sz w:val="22"/>
                <w:szCs w:val="22"/>
              </w:rPr>
              <w:t>Position and direction (1 week)</w:t>
            </w:r>
          </w:p>
        </w:tc>
        <w:tc>
          <w:tcPr>
            <w:tcW w:w="1413" w:type="dxa"/>
          </w:tcPr>
          <w:p w14:paraId="40BE0496" w14:textId="7700D802" w:rsidR="006276FC" w:rsidRPr="002E121F" w:rsidRDefault="007861CA" w:rsidP="002A1B1D">
            <w:pPr>
              <w:jc w:val="center"/>
              <w:rPr>
                <w:rFonts w:ascii="Century Gothic" w:hAnsi="Century Gothic"/>
                <w:b/>
                <w:bCs/>
                <w:sz w:val="22"/>
                <w:szCs w:val="22"/>
              </w:rPr>
            </w:pPr>
            <w:r>
              <w:rPr>
                <w:rFonts w:ascii="Century Gothic" w:hAnsi="Century Gothic"/>
                <w:b/>
                <w:bCs/>
                <w:sz w:val="22"/>
                <w:szCs w:val="22"/>
              </w:rPr>
              <w:t xml:space="preserve">Themed projects, consolidation and problem solving </w:t>
            </w:r>
          </w:p>
        </w:tc>
      </w:tr>
    </w:tbl>
    <w:p w14:paraId="2F38AA6F" w14:textId="2AE2A89A" w:rsidR="00E4004D" w:rsidRPr="002E121F" w:rsidRDefault="00E4004D" w:rsidP="00FC57CE">
      <w:pPr>
        <w:rPr>
          <w:rFonts w:ascii="Century Gothic" w:hAnsi="Century Gothic"/>
          <w:sz w:val="22"/>
          <w:szCs w:val="22"/>
        </w:rPr>
      </w:pPr>
    </w:p>
    <w:p w14:paraId="72B5D2E1" w14:textId="446804DD" w:rsidR="002A1B1D" w:rsidRPr="002E121F" w:rsidRDefault="002A1B1D" w:rsidP="00FC57CE">
      <w:pPr>
        <w:rPr>
          <w:rFonts w:ascii="Century Gothic" w:hAnsi="Century Gothic"/>
          <w:sz w:val="22"/>
          <w:szCs w:val="22"/>
        </w:rPr>
      </w:pPr>
    </w:p>
    <w:p w14:paraId="715FF003" w14:textId="77777777" w:rsidR="002A1B1D" w:rsidRPr="002E121F" w:rsidRDefault="002A1B1D" w:rsidP="00FC57CE">
      <w:pPr>
        <w:rPr>
          <w:rFonts w:ascii="Century Gothic" w:hAnsi="Century Gothic"/>
          <w:sz w:val="22"/>
          <w:szCs w:val="22"/>
        </w:rPr>
        <w:sectPr w:rsidR="002A1B1D" w:rsidRPr="002E121F" w:rsidSect="00E4004D">
          <w:pgSz w:w="11906" w:h="16838"/>
          <w:pgMar w:top="720" w:right="720" w:bottom="720" w:left="72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pPr>
    </w:p>
    <w:p w14:paraId="3F170C67" w14:textId="77777777" w:rsidR="00F158B3" w:rsidRDefault="00F158B3" w:rsidP="00F158B3">
      <w:pPr>
        <w:ind w:left="-1440" w:right="15398"/>
      </w:pPr>
      <w:r>
        <w:rPr>
          <w:noProof/>
        </w:rPr>
        <w:lastRenderedPageBreak/>
        <mc:AlternateContent>
          <mc:Choice Requires="wps">
            <w:drawing>
              <wp:anchor distT="45720" distB="45720" distL="114300" distR="114300" simplePos="0" relativeHeight="251673600" behindDoc="0" locked="0" layoutInCell="1" allowOverlap="1" wp14:anchorId="23F4281B" wp14:editId="68B3494E">
                <wp:simplePos x="0" y="0"/>
                <wp:positionH relativeFrom="column">
                  <wp:posOffset>-276004</wp:posOffset>
                </wp:positionH>
                <wp:positionV relativeFrom="paragraph">
                  <wp:posOffset>607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D10D92" w14:textId="77777777" w:rsidR="00F158B3" w:rsidRPr="00B97AC3" w:rsidRDefault="00F158B3" w:rsidP="00F158B3">
                            <w:pPr>
                              <w:rPr>
                                <w:sz w:val="52"/>
                                <w:szCs w:val="52"/>
                              </w:rPr>
                            </w:pPr>
                            <w:r w:rsidRPr="00B97AC3">
                              <w:rPr>
                                <w:sz w:val="52"/>
                                <w:szCs w:val="52"/>
                              </w:rPr>
                              <w:t xml:space="preserve">Place Value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F4281B" id="_x0000_t202" coordsize="21600,21600" o:spt="202" path="m,l,21600r21600,l21600,xe">
                <v:stroke joinstyle="miter"/>
                <v:path gradientshapeok="t" o:connecttype="rect"/>
              </v:shapetype>
              <v:shape id="Text Box 2" o:spid="_x0000_s1028" type="#_x0000_t202" style="position:absolute;left:0;text-align:left;margin-left:-21.75pt;margin-top:.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">
                <v:textbox style="mso-fit-shape-to-text:t">
                  <w:txbxContent>
                    <w:p w14:paraId="6DD10D92" w14:textId="77777777" w:rsidR="00F158B3" w:rsidRPr="00B97AC3" w:rsidRDefault="00F158B3" w:rsidP="00F158B3">
                      <w:pPr>
                        <w:rPr>
                          <w:sz w:val="52"/>
                          <w:szCs w:val="52"/>
                        </w:rPr>
                      </w:pPr>
                      <w:r w:rsidRPr="00B97AC3">
                        <w:rPr>
                          <w:sz w:val="52"/>
                          <w:szCs w:val="52"/>
                        </w:rPr>
                        <w:t xml:space="preserve">Place Value </w:t>
                      </w:r>
                    </w:p>
                  </w:txbxContent>
                </v:textbox>
                <w10:wrap type="square"/>
              </v:shape>
            </w:pict>
          </mc:Fallback>
        </mc:AlternateContent>
      </w:r>
      <w:r>
        <w:t xml:space="preserve">            </w:t>
      </w:r>
    </w:p>
    <w:tbl>
      <w:tblPr>
        <w:tblStyle w:val="TableGrid0"/>
        <w:tblW w:w="15614" w:type="dxa"/>
        <w:tblInd w:w="-827" w:type="dxa"/>
        <w:tblCellMar>
          <w:top w:w="45" w:type="dxa"/>
          <w:right w:w="39" w:type="dxa"/>
        </w:tblCellMar>
        <w:tblLook w:val="04A0" w:firstRow="1" w:lastRow="0" w:firstColumn="1" w:lastColumn="0" w:noHBand="0" w:noVBand="1"/>
      </w:tblPr>
      <w:tblGrid>
        <w:gridCol w:w="2600"/>
        <w:gridCol w:w="2540"/>
        <w:gridCol w:w="62"/>
        <w:gridCol w:w="2603"/>
        <w:gridCol w:w="2603"/>
        <w:gridCol w:w="2603"/>
        <w:gridCol w:w="2603"/>
      </w:tblGrid>
      <w:tr w:rsidR="00F158B3" w14:paraId="2CFFE081" w14:textId="77777777" w:rsidTr="007A63C5">
        <w:trPr>
          <w:trHeight w:val="278"/>
        </w:trPr>
        <w:tc>
          <w:tcPr>
            <w:tcW w:w="2601" w:type="dxa"/>
            <w:tcBorders>
              <w:top w:val="single" w:sz="4" w:space="0" w:color="000000"/>
              <w:left w:val="single" w:sz="4" w:space="0" w:color="000000"/>
              <w:bottom w:val="single" w:sz="4" w:space="0" w:color="000000"/>
              <w:right w:val="nil"/>
            </w:tcBorders>
            <w:shd w:val="clear" w:color="auto" w:fill="FFFF00"/>
          </w:tcPr>
          <w:p w14:paraId="7243AF98" w14:textId="77777777" w:rsidR="00F158B3" w:rsidRPr="00C3063C" w:rsidRDefault="00F158B3" w:rsidP="007A63C5">
            <w:pPr>
              <w:rPr>
                <w:color w:val="000000" w:themeColor="text1"/>
              </w:rPr>
            </w:pPr>
          </w:p>
        </w:tc>
        <w:tc>
          <w:tcPr>
            <w:tcW w:w="2540" w:type="dxa"/>
            <w:tcBorders>
              <w:top w:val="single" w:sz="4" w:space="0" w:color="000000"/>
              <w:left w:val="nil"/>
              <w:bottom w:val="single" w:sz="4" w:space="0" w:color="000000"/>
              <w:right w:val="nil"/>
            </w:tcBorders>
            <w:shd w:val="clear" w:color="auto" w:fill="FFFF00"/>
          </w:tcPr>
          <w:p w14:paraId="29B454CE" w14:textId="77777777" w:rsidR="00F158B3" w:rsidRPr="00C3063C" w:rsidRDefault="00F158B3" w:rsidP="007A63C5">
            <w:pPr>
              <w:rPr>
                <w:color w:val="000000" w:themeColor="text1"/>
              </w:rPr>
            </w:pPr>
          </w:p>
        </w:tc>
        <w:tc>
          <w:tcPr>
            <w:tcW w:w="7871" w:type="dxa"/>
            <w:gridSpan w:val="4"/>
            <w:tcBorders>
              <w:top w:val="single" w:sz="4" w:space="0" w:color="000000"/>
              <w:left w:val="nil"/>
              <w:bottom w:val="single" w:sz="4" w:space="0" w:color="000000"/>
              <w:right w:val="nil"/>
            </w:tcBorders>
            <w:shd w:val="clear" w:color="auto" w:fill="FFFF00"/>
          </w:tcPr>
          <w:p w14:paraId="06261C9C" w14:textId="77777777" w:rsidR="00F158B3" w:rsidRPr="00C3063C" w:rsidRDefault="00F158B3" w:rsidP="007A63C5">
            <w:pPr>
              <w:ind w:left="2163"/>
              <w:rPr>
                <w:color w:val="000000" w:themeColor="text1"/>
              </w:rPr>
            </w:pPr>
            <w:r w:rsidRPr="00C3063C">
              <w:rPr>
                <w:b/>
                <w:color w:val="000000" w:themeColor="text1"/>
              </w:rPr>
              <w:t xml:space="preserve">COUNTING </w:t>
            </w:r>
          </w:p>
        </w:tc>
        <w:tc>
          <w:tcPr>
            <w:tcW w:w="2603" w:type="dxa"/>
            <w:tcBorders>
              <w:top w:val="single" w:sz="4" w:space="0" w:color="000000"/>
              <w:left w:val="nil"/>
              <w:bottom w:val="single" w:sz="4" w:space="0" w:color="000000"/>
              <w:right w:val="single" w:sz="4" w:space="0" w:color="000000"/>
            </w:tcBorders>
            <w:shd w:val="clear" w:color="auto" w:fill="FFFF00"/>
          </w:tcPr>
          <w:p w14:paraId="7F2441DE" w14:textId="77777777" w:rsidR="00F158B3" w:rsidRPr="00C3063C" w:rsidRDefault="00F158B3" w:rsidP="007A63C5">
            <w:pPr>
              <w:rPr>
                <w:color w:val="000000" w:themeColor="text1"/>
              </w:rPr>
            </w:pPr>
          </w:p>
        </w:tc>
      </w:tr>
      <w:tr w:rsidR="00F158B3" w14:paraId="0F1FACFB" w14:textId="77777777" w:rsidTr="007A63C5">
        <w:trPr>
          <w:trHeight w:val="277"/>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6F547C44" w14:textId="77777777" w:rsidR="00F158B3" w:rsidRPr="00C3063C" w:rsidRDefault="00F158B3" w:rsidP="007A63C5">
            <w:pPr>
              <w:ind w:left="37"/>
              <w:jc w:val="center"/>
              <w:rPr>
                <w:color w:val="000000" w:themeColor="text1"/>
              </w:rPr>
            </w:pPr>
            <w:r w:rsidRPr="00C3063C">
              <w:rPr>
                <w:color w:val="000000" w:themeColor="text1"/>
              </w:rPr>
              <w:t xml:space="preserve">Year 1 </w:t>
            </w:r>
          </w:p>
        </w:tc>
        <w:tc>
          <w:tcPr>
            <w:tcW w:w="2540" w:type="dxa"/>
            <w:tcBorders>
              <w:top w:val="single" w:sz="4" w:space="0" w:color="000000"/>
              <w:left w:val="single" w:sz="4" w:space="0" w:color="000000"/>
              <w:bottom w:val="single" w:sz="4" w:space="0" w:color="000000"/>
              <w:right w:val="nil"/>
            </w:tcBorders>
            <w:shd w:val="clear" w:color="auto" w:fill="FFFF00"/>
          </w:tcPr>
          <w:p w14:paraId="173040E1" w14:textId="77777777" w:rsidR="00F158B3" w:rsidRPr="00C3063C" w:rsidRDefault="00F158B3" w:rsidP="007A63C5">
            <w:pPr>
              <w:ind w:left="99"/>
              <w:jc w:val="center"/>
              <w:rPr>
                <w:color w:val="000000" w:themeColor="text1"/>
              </w:rPr>
            </w:pPr>
            <w:r w:rsidRPr="00C3063C">
              <w:rPr>
                <w:color w:val="000000" w:themeColor="text1"/>
              </w:rPr>
              <w:t xml:space="preserve">Year 2 </w:t>
            </w:r>
          </w:p>
        </w:tc>
        <w:tc>
          <w:tcPr>
            <w:tcW w:w="62" w:type="dxa"/>
            <w:tcBorders>
              <w:top w:val="single" w:sz="4" w:space="0" w:color="000000"/>
              <w:left w:val="nil"/>
              <w:bottom w:val="single" w:sz="4" w:space="0" w:color="000000"/>
              <w:right w:val="single" w:sz="4" w:space="0" w:color="000000"/>
            </w:tcBorders>
            <w:shd w:val="clear" w:color="auto" w:fill="FFFF00"/>
          </w:tcPr>
          <w:p w14:paraId="3135BB1A" w14:textId="77777777" w:rsidR="00F158B3" w:rsidRPr="00C3063C" w:rsidRDefault="00F158B3" w:rsidP="007A63C5">
            <w:pPr>
              <w:rPr>
                <w:color w:val="000000" w:themeColor="text1"/>
              </w:rPr>
            </w:pP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7557933B" w14:textId="77777777" w:rsidR="00F158B3" w:rsidRPr="00C3063C" w:rsidRDefault="00F158B3" w:rsidP="007A63C5">
            <w:pPr>
              <w:ind w:left="36"/>
              <w:jc w:val="center"/>
              <w:rPr>
                <w:color w:val="000000" w:themeColor="text1"/>
              </w:rPr>
            </w:pPr>
            <w:r w:rsidRPr="00C3063C">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3BB846E1" w14:textId="77777777" w:rsidR="00F158B3" w:rsidRPr="00C3063C" w:rsidRDefault="00F158B3" w:rsidP="007A63C5">
            <w:pPr>
              <w:ind w:left="33"/>
              <w:jc w:val="center"/>
              <w:rPr>
                <w:color w:val="000000" w:themeColor="text1"/>
              </w:rPr>
            </w:pPr>
            <w:r w:rsidRPr="00C3063C">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783F6BD" w14:textId="77777777" w:rsidR="00F158B3" w:rsidRPr="00C3063C" w:rsidRDefault="00F158B3" w:rsidP="007A63C5">
            <w:pPr>
              <w:ind w:left="42"/>
              <w:jc w:val="center"/>
              <w:rPr>
                <w:color w:val="000000" w:themeColor="text1"/>
              </w:rPr>
            </w:pPr>
            <w:r w:rsidRPr="00C3063C">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0C9D71B4" w14:textId="77777777" w:rsidR="00F158B3" w:rsidRPr="00C3063C" w:rsidRDefault="00F158B3" w:rsidP="007A63C5">
            <w:pPr>
              <w:ind w:left="42"/>
              <w:jc w:val="center"/>
              <w:rPr>
                <w:color w:val="000000" w:themeColor="text1"/>
              </w:rPr>
            </w:pPr>
            <w:r w:rsidRPr="00C3063C">
              <w:rPr>
                <w:color w:val="000000" w:themeColor="text1"/>
              </w:rPr>
              <w:t xml:space="preserve">Year 6 </w:t>
            </w:r>
          </w:p>
        </w:tc>
      </w:tr>
      <w:tr w:rsidR="00F158B3" w14:paraId="38CD127F" w14:textId="77777777" w:rsidTr="007A63C5">
        <w:trPr>
          <w:trHeight w:val="1622"/>
        </w:trPr>
        <w:tc>
          <w:tcPr>
            <w:tcW w:w="2601" w:type="dxa"/>
            <w:tcBorders>
              <w:top w:val="single" w:sz="4" w:space="0" w:color="000000"/>
              <w:left w:val="single" w:sz="4" w:space="0" w:color="000000"/>
              <w:bottom w:val="single" w:sz="4" w:space="0" w:color="000000"/>
              <w:right w:val="single" w:sz="4" w:space="0" w:color="000000"/>
            </w:tcBorders>
          </w:tcPr>
          <w:p w14:paraId="4D3BE190" w14:textId="77777777" w:rsidR="00F158B3" w:rsidRDefault="00F158B3" w:rsidP="007A63C5">
            <w:pPr>
              <w:ind w:left="107"/>
            </w:pPr>
            <w:r>
              <w:t xml:space="preserve">count to and across 100, forwards and backwards, beginning with 0 or 1, or from any given number  </w:t>
            </w:r>
          </w:p>
        </w:tc>
        <w:tc>
          <w:tcPr>
            <w:tcW w:w="2540" w:type="dxa"/>
            <w:tcBorders>
              <w:top w:val="single" w:sz="4" w:space="0" w:color="000000"/>
              <w:left w:val="single" w:sz="4" w:space="0" w:color="000000"/>
              <w:bottom w:val="single" w:sz="4" w:space="0" w:color="000000"/>
              <w:right w:val="nil"/>
            </w:tcBorders>
          </w:tcPr>
          <w:p w14:paraId="0D493CFD" w14:textId="77777777" w:rsidR="00F158B3" w:rsidRDefault="00F158B3" w:rsidP="007A63C5">
            <w:pPr>
              <w:ind w:left="108"/>
            </w:pPr>
            <w:r>
              <w:t xml:space="preserve"> </w:t>
            </w:r>
          </w:p>
        </w:tc>
        <w:tc>
          <w:tcPr>
            <w:tcW w:w="62" w:type="dxa"/>
            <w:tcBorders>
              <w:top w:val="single" w:sz="4" w:space="0" w:color="000000"/>
              <w:left w:val="nil"/>
              <w:bottom w:val="single" w:sz="4" w:space="0" w:color="000000"/>
              <w:right w:val="single" w:sz="4" w:space="0" w:color="000000"/>
            </w:tcBorders>
          </w:tcPr>
          <w:p w14:paraId="4DB56A0F"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43B2AB79"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8691B9F" w14:textId="77777777" w:rsidR="00F158B3" w:rsidRDefault="00F158B3" w:rsidP="007A63C5">
            <w:pPr>
              <w:spacing w:line="239" w:lineRule="auto"/>
              <w:ind w:left="107"/>
            </w:pPr>
            <w:r>
              <w:t xml:space="preserve">count backwards through zero to include negative </w:t>
            </w:r>
          </w:p>
          <w:p w14:paraId="3355745C" w14:textId="77777777" w:rsidR="00F158B3" w:rsidRDefault="00F158B3" w:rsidP="007A63C5">
            <w:pPr>
              <w:ind w:left="107"/>
            </w:pPr>
            <w:r>
              <w:t xml:space="preserve">numbers  </w:t>
            </w:r>
          </w:p>
          <w:p w14:paraId="705DBFD7" w14:textId="77777777" w:rsidR="00F158B3" w:rsidRDefault="00F158B3" w:rsidP="007A63C5">
            <w:pPr>
              <w:ind w:left="107"/>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79593D0" w14:textId="77777777" w:rsidR="00F158B3" w:rsidRDefault="00F158B3" w:rsidP="007A63C5">
            <w:pPr>
              <w:ind w:left="108"/>
            </w:pPr>
            <w:r>
              <w:t xml:space="preserve">interpret negative numbers in context, count forwards and backwards with positive and negative whole numbers, including through zero </w:t>
            </w:r>
          </w:p>
        </w:tc>
        <w:tc>
          <w:tcPr>
            <w:tcW w:w="2603" w:type="dxa"/>
            <w:tcBorders>
              <w:top w:val="single" w:sz="4" w:space="0" w:color="000000"/>
              <w:left w:val="single" w:sz="4" w:space="0" w:color="000000"/>
              <w:bottom w:val="single" w:sz="4" w:space="0" w:color="000000"/>
              <w:right w:val="single" w:sz="4" w:space="0" w:color="000000"/>
            </w:tcBorders>
          </w:tcPr>
          <w:p w14:paraId="20548461" w14:textId="77777777" w:rsidR="00F158B3" w:rsidRDefault="00F158B3" w:rsidP="007A63C5">
            <w:pPr>
              <w:spacing w:line="239" w:lineRule="auto"/>
              <w:ind w:left="108"/>
            </w:pPr>
            <w:r>
              <w:t xml:space="preserve">use negative numbers in context, and calculate </w:t>
            </w:r>
          </w:p>
          <w:p w14:paraId="656753B4" w14:textId="77777777" w:rsidR="00F158B3" w:rsidRDefault="00F158B3" w:rsidP="007A63C5">
            <w:pPr>
              <w:ind w:left="108"/>
            </w:pPr>
            <w:r>
              <w:t xml:space="preserve">intervals across zero  </w:t>
            </w:r>
          </w:p>
          <w:p w14:paraId="480311C2" w14:textId="77777777" w:rsidR="00F158B3" w:rsidRDefault="00F158B3" w:rsidP="007A63C5">
            <w:pPr>
              <w:ind w:left="88"/>
              <w:jc w:val="center"/>
            </w:pPr>
            <w:r>
              <w:t xml:space="preserve"> </w:t>
            </w:r>
          </w:p>
        </w:tc>
      </w:tr>
      <w:tr w:rsidR="00F158B3" w14:paraId="754D92BE" w14:textId="77777777" w:rsidTr="007A63C5">
        <w:trPr>
          <w:trHeight w:val="1354"/>
        </w:trPr>
        <w:tc>
          <w:tcPr>
            <w:tcW w:w="2601" w:type="dxa"/>
            <w:tcBorders>
              <w:top w:val="single" w:sz="4" w:space="0" w:color="000000"/>
              <w:left w:val="single" w:sz="4" w:space="0" w:color="000000"/>
              <w:bottom w:val="single" w:sz="4" w:space="0" w:color="000000"/>
              <w:right w:val="single" w:sz="4" w:space="0" w:color="000000"/>
            </w:tcBorders>
          </w:tcPr>
          <w:p w14:paraId="2E4B75DE" w14:textId="77777777" w:rsidR="00F158B3" w:rsidRDefault="00F158B3" w:rsidP="007A63C5">
            <w:pPr>
              <w:ind w:left="107" w:right="8"/>
            </w:pPr>
            <w:r>
              <w:t xml:space="preserve">count, read and write numbers to 100 in numerals; count in multiples of twos, </w:t>
            </w:r>
            <w:proofErr w:type="gramStart"/>
            <w:r>
              <w:t>fives</w:t>
            </w:r>
            <w:proofErr w:type="gramEnd"/>
            <w:r>
              <w:t xml:space="preserve"> and tens  </w:t>
            </w:r>
          </w:p>
        </w:tc>
        <w:tc>
          <w:tcPr>
            <w:tcW w:w="2540" w:type="dxa"/>
            <w:tcBorders>
              <w:top w:val="single" w:sz="4" w:space="0" w:color="000000"/>
              <w:left w:val="single" w:sz="4" w:space="0" w:color="000000"/>
              <w:bottom w:val="single" w:sz="4" w:space="0" w:color="000000"/>
              <w:right w:val="nil"/>
            </w:tcBorders>
          </w:tcPr>
          <w:p w14:paraId="1FF5966C" w14:textId="77777777" w:rsidR="00F158B3" w:rsidRDefault="00F158B3" w:rsidP="007A63C5">
            <w:pPr>
              <w:spacing w:line="239" w:lineRule="auto"/>
              <w:ind w:left="108"/>
            </w:pPr>
            <w:r>
              <w:t xml:space="preserve">count in steps of 2, 3, and 5 from 0, and in tens from any number, forward or backward  </w:t>
            </w:r>
          </w:p>
          <w:p w14:paraId="2B987FBB" w14:textId="77777777" w:rsidR="00F158B3" w:rsidRDefault="00F158B3" w:rsidP="007A63C5">
            <w:pPr>
              <w:ind w:left="108"/>
            </w:pPr>
            <w:r>
              <w:t xml:space="preserve"> </w:t>
            </w:r>
          </w:p>
        </w:tc>
        <w:tc>
          <w:tcPr>
            <w:tcW w:w="62" w:type="dxa"/>
            <w:tcBorders>
              <w:top w:val="single" w:sz="4" w:space="0" w:color="000000"/>
              <w:left w:val="nil"/>
              <w:bottom w:val="single" w:sz="4" w:space="0" w:color="000000"/>
              <w:right w:val="single" w:sz="4" w:space="0" w:color="000000"/>
            </w:tcBorders>
          </w:tcPr>
          <w:p w14:paraId="14690240"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1B881882" w14:textId="77777777" w:rsidR="00F158B3" w:rsidRDefault="00F158B3" w:rsidP="007A63C5">
            <w:pPr>
              <w:ind w:left="108"/>
            </w:pPr>
            <w:r>
              <w:t xml:space="preserve">count from 0 in multiples </w:t>
            </w:r>
          </w:p>
          <w:p w14:paraId="4F210319" w14:textId="77777777" w:rsidR="00F158B3" w:rsidRDefault="00F158B3" w:rsidP="007A63C5">
            <w:pPr>
              <w:ind w:left="108"/>
            </w:pPr>
            <w:r>
              <w:t xml:space="preserve">of 4, 8, 50 and </w:t>
            </w:r>
            <w:proofErr w:type="gramStart"/>
            <w:r>
              <w:t>100;</w:t>
            </w:r>
            <w:proofErr w:type="gramEnd"/>
            <w:r>
              <w:t xml:space="preserve">  </w:t>
            </w:r>
          </w:p>
          <w:p w14:paraId="4080C80C"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78758C4" w14:textId="77777777" w:rsidR="00F158B3" w:rsidRDefault="00F158B3" w:rsidP="007A63C5">
            <w:pPr>
              <w:ind w:left="107"/>
            </w:pPr>
            <w:r>
              <w:t xml:space="preserve">count in multiples of 6, 7, </w:t>
            </w:r>
          </w:p>
          <w:p w14:paraId="0E6519F8" w14:textId="77777777" w:rsidR="00F158B3" w:rsidRDefault="00F158B3" w:rsidP="007A63C5">
            <w:pPr>
              <w:ind w:left="107"/>
            </w:pPr>
            <w:r>
              <w:t xml:space="preserve">9, 25 and 1 000 </w:t>
            </w:r>
          </w:p>
          <w:p w14:paraId="57A1EC80" w14:textId="77777777" w:rsidR="00F158B3" w:rsidRDefault="00F158B3" w:rsidP="007A63C5">
            <w:pPr>
              <w:ind w:left="107"/>
            </w:pPr>
            <w:r>
              <w:t xml:space="preserve"> </w:t>
            </w:r>
          </w:p>
          <w:p w14:paraId="79FAC72F" w14:textId="77777777" w:rsidR="00F158B3" w:rsidRDefault="00F158B3" w:rsidP="007A63C5">
            <w:pPr>
              <w:ind w:left="107"/>
            </w:pPr>
            <w:r>
              <w:t xml:space="preserve"> </w:t>
            </w:r>
          </w:p>
          <w:p w14:paraId="24B84A5D" w14:textId="77777777" w:rsidR="00F158B3" w:rsidRDefault="00F158B3" w:rsidP="007A63C5">
            <w:pPr>
              <w:ind w:left="107"/>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4D09A807" w14:textId="77777777" w:rsidR="00F158B3" w:rsidRDefault="00F158B3" w:rsidP="007A63C5">
            <w:pPr>
              <w:ind w:left="108"/>
            </w:pPr>
            <w:r>
              <w:t xml:space="preserve">count forwards or backwards in steps of powers of 10 for any given number up to 1 000 000  </w:t>
            </w:r>
          </w:p>
        </w:tc>
        <w:tc>
          <w:tcPr>
            <w:tcW w:w="2603" w:type="dxa"/>
            <w:tcBorders>
              <w:top w:val="single" w:sz="4" w:space="0" w:color="000000"/>
              <w:left w:val="single" w:sz="4" w:space="0" w:color="000000"/>
              <w:bottom w:val="single" w:sz="4" w:space="0" w:color="000000"/>
              <w:right w:val="single" w:sz="4" w:space="0" w:color="000000"/>
            </w:tcBorders>
          </w:tcPr>
          <w:p w14:paraId="067FF102" w14:textId="77777777" w:rsidR="00F158B3" w:rsidRDefault="00F158B3" w:rsidP="007A63C5">
            <w:pPr>
              <w:ind w:left="108"/>
            </w:pPr>
            <w:r>
              <w:t xml:space="preserve"> </w:t>
            </w:r>
          </w:p>
        </w:tc>
      </w:tr>
      <w:tr w:rsidR="00F158B3" w14:paraId="47C62191" w14:textId="77777777" w:rsidTr="007A63C5">
        <w:trPr>
          <w:trHeight w:val="817"/>
        </w:trPr>
        <w:tc>
          <w:tcPr>
            <w:tcW w:w="2601" w:type="dxa"/>
            <w:tcBorders>
              <w:top w:val="single" w:sz="4" w:space="0" w:color="000000"/>
              <w:left w:val="single" w:sz="4" w:space="0" w:color="000000"/>
              <w:bottom w:val="single" w:sz="4" w:space="0" w:color="000000"/>
              <w:right w:val="single" w:sz="4" w:space="0" w:color="000000"/>
            </w:tcBorders>
          </w:tcPr>
          <w:p w14:paraId="3C038BFE" w14:textId="77777777" w:rsidR="00F158B3" w:rsidRDefault="00F158B3" w:rsidP="007A63C5">
            <w:pPr>
              <w:ind w:left="107"/>
            </w:pPr>
            <w:r>
              <w:t xml:space="preserve">given a number, identify </w:t>
            </w:r>
          </w:p>
          <w:p w14:paraId="6F1E6A9C" w14:textId="77777777" w:rsidR="00F158B3" w:rsidRDefault="00F158B3" w:rsidP="007A63C5">
            <w:pPr>
              <w:ind w:left="107"/>
            </w:pPr>
            <w:r>
              <w:t xml:space="preserve">one more and one less  </w:t>
            </w:r>
          </w:p>
          <w:p w14:paraId="7CECCC9E" w14:textId="77777777" w:rsidR="00F158B3" w:rsidRDefault="00F158B3" w:rsidP="007A63C5">
            <w:pPr>
              <w:ind w:left="107"/>
            </w:pPr>
            <w:r>
              <w:t xml:space="preserve"> </w:t>
            </w:r>
          </w:p>
        </w:tc>
        <w:tc>
          <w:tcPr>
            <w:tcW w:w="2540" w:type="dxa"/>
            <w:tcBorders>
              <w:top w:val="single" w:sz="4" w:space="0" w:color="000000"/>
              <w:left w:val="single" w:sz="4" w:space="0" w:color="000000"/>
              <w:bottom w:val="single" w:sz="4" w:space="0" w:color="000000"/>
              <w:right w:val="nil"/>
            </w:tcBorders>
          </w:tcPr>
          <w:p w14:paraId="2372C39C" w14:textId="77777777" w:rsidR="00F158B3" w:rsidRDefault="00F158B3" w:rsidP="007A63C5">
            <w:pPr>
              <w:ind w:left="108"/>
            </w:pPr>
            <w:r>
              <w:t xml:space="preserve"> </w:t>
            </w:r>
          </w:p>
        </w:tc>
        <w:tc>
          <w:tcPr>
            <w:tcW w:w="62" w:type="dxa"/>
            <w:tcBorders>
              <w:top w:val="single" w:sz="4" w:space="0" w:color="000000"/>
              <w:left w:val="nil"/>
              <w:bottom w:val="single" w:sz="4" w:space="0" w:color="000000"/>
              <w:right w:val="single" w:sz="4" w:space="0" w:color="000000"/>
            </w:tcBorders>
          </w:tcPr>
          <w:p w14:paraId="04C6F50B"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5FB35167" w14:textId="77777777" w:rsidR="00F158B3" w:rsidRDefault="00F158B3" w:rsidP="007A63C5">
            <w:pPr>
              <w:ind w:left="108"/>
            </w:pPr>
            <w:r>
              <w:t xml:space="preserve">find 10 or 100 more or </w:t>
            </w:r>
          </w:p>
          <w:p w14:paraId="7D46D546" w14:textId="77777777" w:rsidR="00F158B3" w:rsidRDefault="00F158B3" w:rsidP="007A63C5">
            <w:pPr>
              <w:ind w:left="108"/>
            </w:pPr>
            <w:r>
              <w:t xml:space="preserve">less than a given number  </w:t>
            </w:r>
          </w:p>
          <w:p w14:paraId="2170DE1C"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2059F6F" w14:textId="77777777" w:rsidR="00F158B3" w:rsidRDefault="00F158B3" w:rsidP="007A63C5">
            <w:pPr>
              <w:ind w:left="107"/>
            </w:pPr>
            <w:r>
              <w:t xml:space="preserve">find 1 000 more or less </w:t>
            </w:r>
          </w:p>
          <w:p w14:paraId="2CC20ED6" w14:textId="77777777" w:rsidR="00F158B3" w:rsidRDefault="00F158B3" w:rsidP="007A63C5">
            <w:pPr>
              <w:ind w:left="107"/>
            </w:pPr>
            <w:r>
              <w:t xml:space="preserve">than a given number  </w:t>
            </w:r>
          </w:p>
          <w:p w14:paraId="2BBFF359" w14:textId="77777777" w:rsidR="00F158B3" w:rsidRDefault="00F158B3" w:rsidP="007A63C5">
            <w:pPr>
              <w:ind w:left="107"/>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DE7725F"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31BACEF" w14:textId="77777777" w:rsidR="00F158B3" w:rsidRDefault="00F158B3" w:rsidP="007A63C5">
            <w:pPr>
              <w:ind w:left="108"/>
            </w:pPr>
            <w:r>
              <w:t xml:space="preserve"> </w:t>
            </w:r>
          </w:p>
        </w:tc>
      </w:tr>
      <w:tr w:rsidR="00F158B3" w14:paraId="0A94D2C1" w14:textId="77777777" w:rsidTr="007A63C5">
        <w:trPr>
          <w:trHeight w:val="276"/>
        </w:trPr>
        <w:tc>
          <w:tcPr>
            <w:tcW w:w="2601" w:type="dxa"/>
            <w:tcBorders>
              <w:top w:val="single" w:sz="4" w:space="0" w:color="000000"/>
              <w:left w:val="single" w:sz="4" w:space="0" w:color="000000"/>
              <w:bottom w:val="single" w:sz="4" w:space="0" w:color="000000"/>
              <w:right w:val="nil"/>
            </w:tcBorders>
            <w:shd w:val="clear" w:color="auto" w:fill="FFFF00"/>
          </w:tcPr>
          <w:p w14:paraId="1702A23A" w14:textId="77777777" w:rsidR="00F158B3" w:rsidRPr="00C3063C" w:rsidRDefault="00F158B3" w:rsidP="007A63C5">
            <w:pPr>
              <w:rPr>
                <w:color w:val="000000" w:themeColor="text1"/>
              </w:rPr>
            </w:pPr>
          </w:p>
        </w:tc>
        <w:tc>
          <w:tcPr>
            <w:tcW w:w="2540" w:type="dxa"/>
            <w:tcBorders>
              <w:top w:val="single" w:sz="4" w:space="0" w:color="000000"/>
              <w:left w:val="nil"/>
              <w:bottom w:val="single" w:sz="4" w:space="0" w:color="000000"/>
              <w:right w:val="nil"/>
            </w:tcBorders>
            <w:shd w:val="clear" w:color="auto" w:fill="FFFF00"/>
          </w:tcPr>
          <w:p w14:paraId="5B1649C9" w14:textId="77777777" w:rsidR="00F158B3" w:rsidRPr="00C3063C" w:rsidRDefault="00F158B3" w:rsidP="007A63C5">
            <w:pPr>
              <w:rPr>
                <w:color w:val="000000" w:themeColor="text1"/>
              </w:rPr>
            </w:pPr>
          </w:p>
        </w:tc>
        <w:tc>
          <w:tcPr>
            <w:tcW w:w="7871" w:type="dxa"/>
            <w:gridSpan w:val="4"/>
            <w:tcBorders>
              <w:top w:val="single" w:sz="4" w:space="0" w:color="000000"/>
              <w:left w:val="nil"/>
              <w:bottom w:val="single" w:sz="4" w:space="0" w:color="000000"/>
              <w:right w:val="nil"/>
            </w:tcBorders>
            <w:shd w:val="clear" w:color="auto" w:fill="FFFF00"/>
          </w:tcPr>
          <w:p w14:paraId="01197F23" w14:textId="77777777" w:rsidR="00F158B3" w:rsidRPr="00C3063C" w:rsidRDefault="00F158B3" w:rsidP="007A63C5">
            <w:pPr>
              <w:ind w:left="1584"/>
              <w:rPr>
                <w:color w:val="000000" w:themeColor="text1"/>
              </w:rPr>
            </w:pPr>
            <w:r w:rsidRPr="00C3063C">
              <w:rPr>
                <w:b/>
                <w:color w:val="000000" w:themeColor="text1"/>
              </w:rPr>
              <w:t xml:space="preserve">COMPARING NUMBERS </w:t>
            </w:r>
          </w:p>
        </w:tc>
        <w:tc>
          <w:tcPr>
            <w:tcW w:w="2603" w:type="dxa"/>
            <w:tcBorders>
              <w:top w:val="single" w:sz="4" w:space="0" w:color="000000"/>
              <w:left w:val="nil"/>
              <w:bottom w:val="single" w:sz="4" w:space="0" w:color="000000"/>
              <w:right w:val="single" w:sz="4" w:space="0" w:color="000000"/>
            </w:tcBorders>
            <w:shd w:val="clear" w:color="auto" w:fill="FFFF00"/>
          </w:tcPr>
          <w:p w14:paraId="4A2F1065" w14:textId="77777777" w:rsidR="00F158B3" w:rsidRPr="00C3063C" w:rsidRDefault="00F158B3" w:rsidP="007A63C5">
            <w:pPr>
              <w:rPr>
                <w:color w:val="000000" w:themeColor="text1"/>
              </w:rPr>
            </w:pPr>
          </w:p>
        </w:tc>
      </w:tr>
      <w:tr w:rsidR="00F158B3" w14:paraId="418D4AF7" w14:textId="77777777" w:rsidTr="007A63C5">
        <w:trPr>
          <w:trHeight w:val="632"/>
        </w:trPr>
        <w:tc>
          <w:tcPr>
            <w:tcW w:w="2601" w:type="dxa"/>
            <w:vMerge w:val="restart"/>
            <w:tcBorders>
              <w:top w:val="single" w:sz="4" w:space="0" w:color="000000"/>
              <w:left w:val="single" w:sz="4" w:space="0" w:color="000000"/>
              <w:bottom w:val="single" w:sz="4" w:space="0" w:color="000000"/>
              <w:right w:val="single" w:sz="4" w:space="0" w:color="000000"/>
            </w:tcBorders>
          </w:tcPr>
          <w:p w14:paraId="0A65EFD0" w14:textId="77777777" w:rsidR="00F158B3" w:rsidRDefault="00F158B3" w:rsidP="007A63C5">
            <w:pPr>
              <w:spacing w:line="239" w:lineRule="auto"/>
              <w:ind w:left="107"/>
            </w:pPr>
            <w:r>
              <w:t xml:space="preserve">use the language </w:t>
            </w:r>
            <w:proofErr w:type="gramStart"/>
            <w:r>
              <w:t>of:</w:t>
            </w:r>
            <w:proofErr w:type="gramEnd"/>
            <w:r>
              <w:t xml:space="preserve"> equal to, more than, less than </w:t>
            </w:r>
          </w:p>
          <w:p w14:paraId="03ADACCC" w14:textId="77777777" w:rsidR="00F158B3" w:rsidRDefault="00F158B3" w:rsidP="007A63C5">
            <w:pPr>
              <w:ind w:left="107"/>
            </w:pPr>
            <w:r>
              <w:t xml:space="preserve">(fewer), most, least  </w:t>
            </w:r>
          </w:p>
          <w:p w14:paraId="38CAC45C" w14:textId="77777777" w:rsidR="00F158B3" w:rsidRDefault="00F158B3" w:rsidP="007A63C5">
            <w:pPr>
              <w:ind w:left="107"/>
            </w:pPr>
            <w:r>
              <w:t xml:space="preserve"> </w:t>
            </w:r>
          </w:p>
        </w:tc>
        <w:tc>
          <w:tcPr>
            <w:tcW w:w="2540" w:type="dxa"/>
            <w:vMerge w:val="restart"/>
            <w:tcBorders>
              <w:top w:val="single" w:sz="4" w:space="0" w:color="000000"/>
              <w:left w:val="single" w:sz="4" w:space="0" w:color="000000"/>
              <w:bottom w:val="single" w:sz="4" w:space="0" w:color="000000"/>
              <w:right w:val="nil"/>
            </w:tcBorders>
          </w:tcPr>
          <w:p w14:paraId="55DBC461" w14:textId="77777777" w:rsidR="00F158B3" w:rsidRDefault="00F158B3" w:rsidP="007A63C5">
            <w:pPr>
              <w:spacing w:line="239" w:lineRule="auto"/>
              <w:ind w:left="108"/>
            </w:pPr>
            <w:r>
              <w:t xml:space="preserve">compare and order numbers from 0 up to </w:t>
            </w:r>
          </w:p>
          <w:p w14:paraId="6B099799" w14:textId="77777777" w:rsidR="00F158B3" w:rsidRDefault="00F158B3" w:rsidP="007A63C5">
            <w:pPr>
              <w:ind w:left="108"/>
            </w:pPr>
            <w:r>
              <w:t xml:space="preserve">100; use &lt;, &gt; and = signs  </w:t>
            </w:r>
          </w:p>
          <w:p w14:paraId="6A09CB08" w14:textId="77777777" w:rsidR="00F158B3" w:rsidRDefault="00F158B3" w:rsidP="007A63C5">
            <w:pPr>
              <w:ind w:left="108"/>
            </w:pPr>
            <w:r>
              <w:t xml:space="preserve"> </w:t>
            </w:r>
          </w:p>
        </w:tc>
        <w:tc>
          <w:tcPr>
            <w:tcW w:w="62" w:type="dxa"/>
            <w:vMerge w:val="restart"/>
            <w:tcBorders>
              <w:top w:val="single" w:sz="4" w:space="0" w:color="000000"/>
              <w:left w:val="nil"/>
              <w:bottom w:val="single" w:sz="4" w:space="0" w:color="000000"/>
              <w:right w:val="single" w:sz="4" w:space="0" w:color="000000"/>
            </w:tcBorders>
          </w:tcPr>
          <w:p w14:paraId="14BED4E4" w14:textId="77777777" w:rsidR="00F158B3" w:rsidRDefault="00F158B3" w:rsidP="007A63C5"/>
        </w:tc>
        <w:tc>
          <w:tcPr>
            <w:tcW w:w="2603" w:type="dxa"/>
            <w:vMerge w:val="restart"/>
            <w:tcBorders>
              <w:top w:val="single" w:sz="4" w:space="0" w:color="000000"/>
              <w:left w:val="single" w:sz="4" w:space="0" w:color="000000"/>
              <w:bottom w:val="single" w:sz="4" w:space="0" w:color="000000"/>
              <w:right w:val="single" w:sz="4" w:space="0" w:color="000000"/>
            </w:tcBorders>
          </w:tcPr>
          <w:p w14:paraId="77F9E047" w14:textId="77777777" w:rsidR="00F158B3" w:rsidRDefault="00F158B3" w:rsidP="007A63C5">
            <w:pPr>
              <w:ind w:left="108"/>
            </w:pPr>
            <w:r>
              <w:t xml:space="preserve">compare and order </w:t>
            </w:r>
          </w:p>
          <w:p w14:paraId="481DFF80" w14:textId="77777777" w:rsidR="00F158B3" w:rsidRDefault="00F158B3" w:rsidP="007A63C5">
            <w:pPr>
              <w:ind w:left="108"/>
            </w:pPr>
            <w:r>
              <w:t xml:space="preserve">numbers up to 1 000 </w:t>
            </w:r>
          </w:p>
          <w:p w14:paraId="41DFA725"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C1C0185" w14:textId="77777777" w:rsidR="00F158B3" w:rsidRDefault="00F158B3" w:rsidP="007A63C5">
            <w:pPr>
              <w:ind w:left="107"/>
            </w:pPr>
            <w:r>
              <w:t xml:space="preserve">order and compare numbers beyond 1 000 </w:t>
            </w:r>
          </w:p>
        </w:tc>
        <w:tc>
          <w:tcPr>
            <w:tcW w:w="2602" w:type="dxa"/>
            <w:vMerge w:val="restart"/>
            <w:tcBorders>
              <w:top w:val="single" w:sz="4" w:space="0" w:color="000000"/>
              <w:left w:val="single" w:sz="4" w:space="0" w:color="000000"/>
              <w:bottom w:val="single" w:sz="4" w:space="0" w:color="000000"/>
              <w:right w:val="single" w:sz="4" w:space="0" w:color="000000"/>
            </w:tcBorders>
          </w:tcPr>
          <w:p w14:paraId="1973254F" w14:textId="77777777" w:rsidR="00F158B3" w:rsidRDefault="00F158B3" w:rsidP="007A63C5">
            <w:pPr>
              <w:spacing w:line="239" w:lineRule="auto"/>
              <w:ind w:left="108"/>
            </w:pPr>
            <w:r>
              <w:t xml:space="preserve">read, write, </w:t>
            </w:r>
            <w:proofErr w:type="gramStart"/>
            <w:r>
              <w:t>order</w:t>
            </w:r>
            <w:proofErr w:type="gramEnd"/>
            <w:r>
              <w:t xml:space="preserve"> and compare numbers to at least 1 000 000 and determine the value of each digit  </w:t>
            </w:r>
          </w:p>
          <w:p w14:paraId="716B00F1" w14:textId="77777777" w:rsidR="00F158B3" w:rsidRDefault="00F158B3" w:rsidP="007A63C5">
            <w:pPr>
              <w:ind w:left="108"/>
            </w:pPr>
            <w:r>
              <w:rPr>
                <w:sz w:val="20"/>
              </w:rPr>
              <w:t>(</w:t>
            </w:r>
            <w:proofErr w:type="gramStart"/>
            <w:r>
              <w:rPr>
                <w:sz w:val="20"/>
              </w:rPr>
              <w:t>appears</w:t>
            </w:r>
            <w:proofErr w:type="gramEnd"/>
            <w:r>
              <w:rPr>
                <w:sz w:val="20"/>
              </w:rPr>
              <w:t xml:space="preserve"> also in Reading and </w:t>
            </w:r>
          </w:p>
          <w:p w14:paraId="31101510" w14:textId="77777777" w:rsidR="00F158B3" w:rsidRDefault="00F158B3" w:rsidP="007A63C5">
            <w:pPr>
              <w:ind w:left="108"/>
            </w:pPr>
            <w:r>
              <w:rPr>
                <w:sz w:val="20"/>
              </w:rPr>
              <w:t>Writing Numbers)</w:t>
            </w: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5104D5DC" w14:textId="77777777" w:rsidR="00F158B3" w:rsidRDefault="00F158B3" w:rsidP="007A63C5">
            <w:pPr>
              <w:ind w:left="108"/>
            </w:pPr>
            <w:r>
              <w:t xml:space="preserve">read, write, order and compare numbers up </w:t>
            </w:r>
            <w:proofErr w:type="gramStart"/>
            <w:r>
              <w:t>to  10</w:t>
            </w:r>
            <w:proofErr w:type="gramEnd"/>
            <w:r>
              <w:t xml:space="preserve"> 000 000 and determine the value of each digit </w:t>
            </w:r>
            <w:r>
              <w:rPr>
                <w:sz w:val="20"/>
              </w:rPr>
              <w:t>(appears also in Reading and Writing Numbers)</w:t>
            </w:r>
            <w:r>
              <w:t xml:space="preserve"> </w:t>
            </w:r>
          </w:p>
        </w:tc>
      </w:tr>
      <w:tr w:rsidR="00F158B3" w14:paraId="7027E372" w14:textId="77777777" w:rsidTr="007A63C5">
        <w:trPr>
          <w:trHeight w:val="1231"/>
        </w:trPr>
        <w:tc>
          <w:tcPr>
            <w:tcW w:w="0" w:type="auto"/>
            <w:vMerge/>
            <w:tcBorders>
              <w:top w:val="nil"/>
              <w:left w:val="single" w:sz="4" w:space="0" w:color="000000"/>
              <w:bottom w:val="single" w:sz="4" w:space="0" w:color="000000"/>
              <w:right w:val="single" w:sz="4" w:space="0" w:color="000000"/>
            </w:tcBorders>
          </w:tcPr>
          <w:p w14:paraId="6481AABD" w14:textId="77777777" w:rsidR="00F158B3" w:rsidRDefault="00F158B3" w:rsidP="007A63C5"/>
        </w:tc>
        <w:tc>
          <w:tcPr>
            <w:tcW w:w="0" w:type="auto"/>
            <w:vMerge/>
            <w:tcBorders>
              <w:top w:val="nil"/>
              <w:left w:val="single" w:sz="4" w:space="0" w:color="000000"/>
              <w:bottom w:val="single" w:sz="4" w:space="0" w:color="000000"/>
              <w:right w:val="nil"/>
            </w:tcBorders>
          </w:tcPr>
          <w:p w14:paraId="5D7FF9A9" w14:textId="77777777" w:rsidR="00F158B3" w:rsidRDefault="00F158B3" w:rsidP="007A63C5"/>
        </w:tc>
        <w:tc>
          <w:tcPr>
            <w:tcW w:w="0" w:type="auto"/>
            <w:vMerge/>
            <w:tcBorders>
              <w:top w:val="nil"/>
              <w:left w:val="nil"/>
              <w:bottom w:val="single" w:sz="4" w:space="0" w:color="000000"/>
              <w:right w:val="single" w:sz="4" w:space="0" w:color="000000"/>
            </w:tcBorders>
          </w:tcPr>
          <w:p w14:paraId="1199C2E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52D6F115"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1AEB9251" w14:textId="77777777" w:rsidR="00F158B3" w:rsidRDefault="00F158B3" w:rsidP="007A63C5">
            <w:pPr>
              <w:spacing w:after="1" w:line="241" w:lineRule="auto"/>
              <w:ind w:left="107"/>
            </w:pPr>
            <w:r>
              <w:rPr>
                <w:i/>
                <w:sz w:val="20"/>
              </w:rPr>
              <w:t>compare numbers with the same number of decimal places up to two decimal places</w:t>
            </w:r>
            <w:r>
              <w:rPr>
                <w:sz w:val="20"/>
              </w:rPr>
              <w:t xml:space="preserve">  </w:t>
            </w:r>
          </w:p>
          <w:p w14:paraId="5A58DF2D" w14:textId="77777777" w:rsidR="00F158B3" w:rsidRDefault="00F158B3" w:rsidP="007A63C5">
            <w:pPr>
              <w:ind w:left="107"/>
            </w:pPr>
            <w:r>
              <w:rPr>
                <w:sz w:val="20"/>
              </w:rPr>
              <w:t>(</w:t>
            </w:r>
            <w:proofErr w:type="gramStart"/>
            <w:r>
              <w:rPr>
                <w:sz w:val="20"/>
              </w:rPr>
              <w:t>copied</w:t>
            </w:r>
            <w:proofErr w:type="gramEnd"/>
            <w:r>
              <w:rPr>
                <w:sz w:val="20"/>
              </w:rPr>
              <w:t xml:space="preserve"> from Fractions) </w:t>
            </w:r>
          </w:p>
        </w:tc>
        <w:tc>
          <w:tcPr>
            <w:tcW w:w="0" w:type="auto"/>
            <w:vMerge/>
            <w:tcBorders>
              <w:top w:val="nil"/>
              <w:left w:val="single" w:sz="4" w:space="0" w:color="000000"/>
              <w:bottom w:val="single" w:sz="4" w:space="0" w:color="000000"/>
              <w:right w:val="single" w:sz="4" w:space="0" w:color="000000"/>
            </w:tcBorders>
          </w:tcPr>
          <w:p w14:paraId="1E76B291"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AAD29C2" w14:textId="77777777" w:rsidR="00F158B3" w:rsidRDefault="00F158B3" w:rsidP="007A63C5"/>
        </w:tc>
      </w:tr>
      <w:tr w:rsidR="00F158B3" w14:paraId="36A9785A" w14:textId="77777777" w:rsidTr="007A63C5">
        <w:trPr>
          <w:trHeight w:val="277"/>
        </w:trPr>
        <w:tc>
          <w:tcPr>
            <w:tcW w:w="2601" w:type="dxa"/>
            <w:tcBorders>
              <w:top w:val="single" w:sz="4" w:space="0" w:color="000000"/>
              <w:left w:val="single" w:sz="4" w:space="0" w:color="000000"/>
              <w:bottom w:val="single" w:sz="4" w:space="0" w:color="000000"/>
              <w:right w:val="nil"/>
            </w:tcBorders>
            <w:shd w:val="clear" w:color="auto" w:fill="FFFF00"/>
          </w:tcPr>
          <w:p w14:paraId="454D82CD" w14:textId="77777777" w:rsidR="00F158B3" w:rsidRPr="00C3063C" w:rsidRDefault="00F158B3" w:rsidP="007A63C5">
            <w:pPr>
              <w:rPr>
                <w:color w:val="000000" w:themeColor="text1"/>
              </w:rPr>
            </w:pPr>
          </w:p>
        </w:tc>
        <w:tc>
          <w:tcPr>
            <w:tcW w:w="2540" w:type="dxa"/>
            <w:tcBorders>
              <w:top w:val="single" w:sz="4" w:space="0" w:color="000000"/>
              <w:left w:val="nil"/>
              <w:bottom w:val="single" w:sz="4" w:space="0" w:color="000000"/>
              <w:right w:val="nil"/>
            </w:tcBorders>
            <w:shd w:val="clear" w:color="auto" w:fill="FFFF00"/>
          </w:tcPr>
          <w:p w14:paraId="499FCC03" w14:textId="77777777" w:rsidR="00F158B3" w:rsidRPr="00C3063C" w:rsidRDefault="00F158B3" w:rsidP="007A63C5">
            <w:pPr>
              <w:rPr>
                <w:color w:val="000000" w:themeColor="text1"/>
              </w:rPr>
            </w:pPr>
          </w:p>
        </w:tc>
        <w:tc>
          <w:tcPr>
            <w:tcW w:w="7871" w:type="dxa"/>
            <w:gridSpan w:val="4"/>
            <w:tcBorders>
              <w:top w:val="single" w:sz="4" w:space="0" w:color="000000"/>
              <w:left w:val="nil"/>
              <w:bottom w:val="single" w:sz="4" w:space="0" w:color="000000"/>
              <w:right w:val="nil"/>
            </w:tcBorders>
            <w:shd w:val="clear" w:color="auto" w:fill="FFFF00"/>
          </w:tcPr>
          <w:p w14:paraId="12626B41" w14:textId="77777777" w:rsidR="00F158B3" w:rsidRPr="00C3063C" w:rsidRDefault="00F158B3" w:rsidP="007A63C5">
            <w:pPr>
              <w:rPr>
                <w:color w:val="000000" w:themeColor="text1"/>
              </w:rPr>
            </w:pPr>
            <w:r w:rsidRPr="00C3063C">
              <w:rPr>
                <w:b/>
                <w:color w:val="000000" w:themeColor="text1"/>
              </w:rPr>
              <w:t xml:space="preserve">IDENTIFYING, REPRESENTING AND ESTIMATING NUMBERS </w:t>
            </w:r>
          </w:p>
        </w:tc>
        <w:tc>
          <w:tcPr>
            <w:tcW w:w="2603" w:type="dxa"/>
            <w:tcBorders>
              <w:top w:val="single" w:sz="4" w:space="0" w:color="000000"/>
              <w:left w:val="nil"/>
              <w:bottom w:val="single" w:sz="4" w:space="0" w:color="000000"/>
              <w:right w:val="single" w:sz="4" w:space="0" w:color="000000"/>
            </w:tcBorders>
            <w:shd w:val="clear" w:color="auto" w:fill="FFFF00"/>
          </w:tcPr>
          <w:p w14:paraId="64B9601F" w14:textId="77777777" w:rsidR="00F158B3" w:rsidRPr="00C3063C" w:rsidRDefault="00F158B3" w:rsidP="007A63C5">
            <w:pPr>
              <w:rPr>
                <w:color w:val="000000" w:themeColor="text1"/>
              </w:rPr>
            </w:pPr>
          </w:p>
        </w:tc>
      </w:tr>
      <w:tr w:rsidR="00F158B3" w14:paraId="307DE5BA" w14:textId="77777777" w:rsidTr="007A63C5">
        <w:trPr>
          <w:trHeight w:val="1353"/>
        </w:trPr>
        <w:tc>
          <w:tcPr>
            <w:tcW w:w="2601" w:type="dxa"/>
            <w:tcBorders>
              <w:top w:val="single" w:sz="4" w:space="0" w:color="000000"/>
              <w:left w:val="single" w:sz="4" w:space="0" w:color="000000"/>
              <w:bottom w:val="single" w:sz="4" w:space="0" w:color="000000"/>
              <w:right w:val="single" w:sz="4" w:space="0" w:color="000000"/>
            </w:tcBorders>
          </w:tcPr>
          <w:p w14:paraId="1E7AEE89" w14:textId="77777777" w:rsidR="00F158B3" w:rsidRDefault="00F158B3" w:rsidP="007A63C5">
            <w:pPr>
              <w:spacing w:after="1" w:line="239" w:lineRule="auto"/>
              <w:ind w:left="107" w:right="56"/>
            </w:pPr>
            <w:r>
              <w:lastRenderedPageBreak/>
              <w:t xml:space="preserve">identify and represent numbers using objects and pictorial </w:t>
            </w:r>
          </w:p>
          <w:p w14:paraId="6D1DCF70" w14:textId="77777777" w:rsidR="00F158B3" w:rsidRDefault="00F158B3" w:rsidP="007A63C5">
            <w:pPr>
              <w:ind w:left="107"/>
              <w:jc w:val="both"/>
            </w:pPr>
            <w:r>
              <w:t xml:space="preserve">representations including the number line </w:t>
            </w:r>
          </w:p>
        </w:tc>
        <w:tc>
          <w:tcPr>
            <w:tcW w:w="2540" w:type="dxa"/>
            <w:tcBorders>
              <w:top w:val="single" w:sz="4" w:space="0" w:color="000000"/>
              <w:left w:val="single" w:sz="4" w:space="0" w:color="000000"/>
              <w:bottom w:val="single" w:sz="4" w:space="0" w:color="000000"/>
              <w:right w:val="nil"/>
            </w:tcBorders>
          </w:tcPr>
          <w:p w14:paraId="2BABFB71" w14:textId="77777777" w:rsidR="00F158B3" w:rsidRDefault="00F158B3" w:rsidP="007A63C5">
            <w:pPr>
              <w:ind w:left="108"/>
            </w:pPr>
            <w:r>
              <w:t xml:space="preserve">identify, </w:t>
            </w:r>
            <w:proofErr w:type="gramStart"/>
            <w:r>
              <w:t>represent</w:t>
            </w:r>
            <w:proofErr w:type="gramEnd"/>
            <w:r>
              <w:t xml:space="preserve"> and estimate numbers using different representations, including the number line  </w:t>
            </w:r>
          </w:p>
        </w:tc>
        <w:tc>
          <w:tcPr>
            <w:tcW w:w="62" w:type="dxa"/>
            <w:tcBorders>
              <w:top w:val="single" w:sz="4" w:space="0" w:color="000000"/>
              <w:left w:val="nil"/>
              <w:bottom w:val="single" w:sz="4" w:space="0" w:color="000000"/>
              <w:right w:val="single" w:sz="4" w:space="0" w:color="000000"/>
            </w:tcBorders>
          </w:tcPr>
          <w:p w14:paraId="7FD9EC59"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664D0B6A" w14:textId="77777777" w:rsidR="00F158B3" w:rsidRDefault="00F158B3" w:rsidP="007A63C5">
            <w:pPr>
              <w:spacing w:after="1" w:line="239" w:lineRule="auto"/>
              <w:ind w:left="108"/>
            </w:pPr>
            <w:r>
              <w:t xml:space="preserve">identify, </w:t>
            </w:r>
            <w:proofErr w:type="gramStart"/>
            <w:r>
              <w:t>represent</w:t>
            </w:r>
            <w:proofErr w:type="gramEnd"/>
            <w:r>
              <w:t xml:space="preserve"> and estimate numbers using different representations  </w:t>
            </w:r>
          </w:p>
          <w:p w14:paraId="34BBCFBA"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41CF3D4" w14:textId="77777777" w:rsidR="00F158B3" w:rsidRDefault="00F158B3" w:rsidP="007A63C5">
            <w:pPr>
              <w:ind w:left="107"/>
            </w:pPr>
            <w:r>
              <w:t xml:space="preserve">identify, </w:t>
            </w:r>
            <w:proofErr w:type="gramStart"/>
            <w:r>
              <w:t>represent</w:t>
            </w:r>
            <w:proofErr w:type="gramEnd"/>
            <w:r>
              <w:t xml:space="preserve"> and estimate numbers using different representations </w:t>
            </w:r>
          </w:p>
        </w:tc>
        <w:tc>
          <w:tcPr>
            <w:tcW w:w="2602" w:type="dxa"/>
            <w:tcBorders>
              <w:top w:val="single" w:sz="4" w:space="0" w:color="000000"/>
              <w:left w:val="single" w:sz="4" w:space="0" w:color="000000"/>
              <w:bottom w:val="single" w:sz="4" w:space="0" w:color="000000"/>
              <w:right w:val="single" w:sz="4" w:space="0" w:color="000000"/>
            </w:tcBorders>
          </w:tcPr>
          <w:p w14:paraId="05C2DD04"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FA5A37E" w14:textId="77777777" w:rsidR="00F158B3" w:rsidRDefault="00F158B3" w:rsidP="007A63C5">
            <w:pPr>
              <w:ind w:left="108"/>
            </w:pPr>
            <w:r>
              <w:t xml:space="preserve"> </w:t>
            </w:r>
          </w:p>
        </w:tc>
      </w:tr>
    </w:tbl>
    <w:p w14:paraId="68E2D8F3" w14:textId="77777777" w:rsidR="00F158B3" w:rsidRDefault="00F158B3" w:rsidP="00F158B3">
      <w:pPr>
        <w:ind w:left="-720"/>
        <w:jc w:val="both"/>
      </w:pPr>
      <w:r>
        <w:t xml:space="preserve"> </w:t>
      </w:r>
    </w:p>
    <w:tbl>
      <w:tblPr>
        <w:tblStyle w:val="TableGrid0"/>
        <w:tblW w:w="15614" w:type="dxa"/>
        <w:tblInd w:w="-827" w:type="dxa"/>
        <w:tblCellMar>
          <w:top w:w="44" w:type="dxa"/>
          <w:left w:w="107" w:type="dxa"/>
          <w:right w:w="22" w:type="dxa"/>
        </w:tblCellMar>
        <w:tblLook w:val="04A0" w:firstRow="1" w:lastRow="0" w:firstColumn="1" w:lastColumn="0" w:noHBand="0" w:noVBand="1"/>
      </w:tblPr>
      <w:tblGrid>
        <w:gridCol w:w="2601"/>
        <w:gridCol w:w="2602"/>
        <w:gridCol w:w="2603"/>
        <w:gridCol w:w="2603"/>
        <w:gridCol w:w="2602"/>
        <w:gridCol w:w="2603"/>
      </w:tblGrid>
      <w:tr w:rsidR="00F158B3" w14:paraId="5F21E871" w14:textId="77777777" w:rsidTr="007A63C5">
        <w:trPr>
          <w:trHeight w:val="277"/>
        </w:trPr>
        <w:tc>
          <w:tcPr>
            <w:tcW w:w="2601" w:type="dxa"/>
            <w:tcBorders>
              <w:top w:val="single" w:sz="4" w:space="0" w:color="000000"/>
              <w:left w:val="single" w:sz="4" w:space="0" w:color="000000"/>
              <w:bottom w:val="single" w:sz="4" w:space="0" w:color="000000"/>
              <w:right w:val="nil"/>
            </w:tcBorders>
            <w:shd w:val="clear" w:color="auto" w:fill="FFFF00"/>
          </w:tcPr>
          <w:p w14:paraId="61A9CDF3" w14:textId="77777777" w:rsidR="00F158B3" w:rsidRPr="00C3063C" w:rsidRDefault="00F158B3" w:rsidP="007A63C5">
            <w:pPr>
              <w:rPr>
                <w:color w:val="000000" w:themeColor="text1"/>
              </w:rPr>
            </w:pPr>
            <w:r w:rsidRPr="00C3063C">
              <w:rPr>
                <w:b/>
                <w:color w:val="000000" w:themeColor="text1"/>
              </w:rPr>
              <w:t xml:space="preserve"> </w:t>
            </w:r>
          </w:p>
        </w:tc>
        <w:tc>
          <w:tcPr>
            <w:tcW w:w="10410" w:type="dxa"/>
            <w:gridSpan w:val="4"/>
            <w:tcBorders>
              <w:top w:val="single" w:sz="4" w:space="0" w:color="000000"/>
              <w:left w:val="nil"/>
              <w:bottom w:val="single" w:sz="4" w:space="0" w:color="000000"/>
              <w:right w:val="nil"/>
            </w:tcBorders>
            <w:shd w:val="clear" w:color="auto" w:fill="FFFF00"/>
          </w:tcPr>
          <w:p w14:paraId="4A4EBDCA" w14:textId="77777777" w:rsidR="00F158B3" w:rsidRPr="00C3063C" w:rsidRDefault="00F158B3" w:rsidP="007A63C5">
            <w:pPr>
              <w:tabs>
                <w:tab w:val="center" w:pos="1929"/>
                <w:tab w:val="center" w:pos="5100"/>
              </w:tabs>
              <w:rPr>
                <w:color w:val="000000" w:themeColor="text1"/>
              </w:rPr>
            </w:pPr>
            <w:r w:rsidRPr="00C3063C">
              <w:rPr>
                <w:color w:val="000000" w:themeColor="text1"/>
              </w:rPr>
              <w:tab/>
            </w:r>
            <w:r w:rsidRPr="00C3063C">
              <w:rPr>
                <w:b/>
                <w:color w:val="000000" w:themeColor="text1"/>
              </w:rPr>
              <w:t xml:space="preserve"> </w:t>
            </w:r>
            <w:r w:rsidRPr="00C3063C">
              <w:rPr>
                <w:b/>
                <w:color w:val="000000" w:themeColor="text1"/>
              </w:rPr>
              <w:tab/>
              <w:t xml:space="preserve">READING AND WRITING NUMBERS </w:t>
            </w:r>
            <w:r w:rsidRPr="00C3063C">
              <w:rPr>
                <w:color w:val="000000" w:themeColor="text1"/>
              </w:rPr>
              <w:t>(including Roman Numerals)</w:t>
            </w:r>
            <w:r w:rsidRPr="00C3063C">
              <w:rPr>
                <w:b/>
                <w:color w:val="000000" w:themeColor="text1"/>
              </w:rPr>
              <w:t xml:space="preserve"> </w:t>
            </w:r>
          </w:p>
        </w:tc>
        <w:tc>
          <w:tcPr>
            <w:tcW w:w="2603" w:type="dxa"/>
            <w:tcBorders>
              <w:top w:val="single" w:sz="4" w:space="0" w:color="000000"/>
              <w:left w:val="nil"/>
              <w:bottom w:val="single" w:sz="4" w:space="0" w:color="000000"/>
              <w:right w:val="single" w:sz="4" w:space="0" w:color="000000"/>
            </w:tcBorders>
            <w:shd w:val="clear" w:color="auto" w:fill="FFFF00"/>
          </w:tcPr>
          <w:p w14:paraId="49D3D868" w14:textId="77777777" w:rsidR="00F158B3" w:rsidRPr="00C3063C" w:rsidRDefault="00F158B3" w:rsidP="007A63C5">
            <w:pPr>
              <w:rPr>
                <w:color w:val="000000" w:themeColor="text1"/>
              </w:rPr>
            </w:pPr>
          </w:p>
        </w:tc>
      </w:tr>
      <w:tr w:rsidR="00F158B3" w14:paraId="1E5EAC9B" w14:textId="77777777" w:rsidTr="007A63C5">
        <w:trPr>
          <w:trHeight w:val="277"/>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32DF2F03" w14:textId="77777777" w:rsidR="00F158B3" w:rsidRPr="00C3063C" w:rsidRDefault="00F158B3" w:rsidP="007A63C5">
            <w:pPr>
              <w:ind w:right="87"/>
              <w:jc w:val="center"/>
              <w:rPr>
                <w:color w:val="000000" w:themeColor="text1"/>
              </w:rPr>
            </w:pPr>
            <w:r w:rsidRPr="00C3063C">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71B5883" w14:textId="77777777" w:rsidR="00F158B3" w:rsidRPr="00C3063C" w:rsidRDefault="00F158B3" w:rsidP="007A63C5">
            <w:pPr>
              <w:ind w:right="87"/>
              <w:jc w:val="center"/>
              <w:rPr>
                <w:color w:val="000000" w:themeColor="text1"/>
              </w:rPr>
            </w:pPr>
            <w:r w:rsidRPr="00C3063C">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2F1F6BF0" w14:textId="77777777" w:rsidR="00F158B3" w:rsidRPr="00C3063C" w:rsidRDefault="00F158B3" w:rsidP="007A63C5">
            <w:pPr>
              <w:ind w:right="83"/>
              <w:jc w:val="center"/>
              <w:rPr>
                <w:color w:val="000000" w:themeColor="text1"/>
              </w:rPr>
            </w:pPr>
            <w:r w:rsidRPr="00C3063C">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637CA190" w14:textId="77777777" w:rsidR="00F158B3" w:rsidRPr="00C3063C" w:rsidRDefault="00F158B3" w:rsidP="007A63C5">
            <w:pPr>
              <w:ind w:right="90"/>
              <w:jc w:val="center"/>
              <w:rPr>
                <w:color w:val="000000" w:themeColor="text1"/>
              </w:rPr>
            </w:pPr>
            <w:r w:rsidRPr="00C3063C">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F4F072D" w14:textId="77777777" w:rsidR="00F158B3" w:rsidRPr="00C3063C" w:rsidRDefault="00F158B3" w:rsidP="007A63C5">
            <w:pPr>
              <w:ind w:right="81"/>
              <w:jc w:val="center"/>
              <w:rPr>
                <w:color w:val="000000" w:themeColor="text1"/>
              </w:rPr>
            </w:pPr>
            <w:r w:rsidRPr="00C3063C">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55D31879" w14:textId="77777777" w:rsidR="00F158B3" w:rsidRPr="00C3063C" w:rsidRDefault="00F158B3" w:rsidP="007A63C5">
            <w:pPr>
              <w:ind w:right="82"/>
              <w:jc w:val="center"/>
              <w:rPr>
                <w:color w:val="000000" w:themeColor="text1"/>
              </w:rPr>
            </w:pPr>
            <w:r w:rsidRPr="00C3063C">
              <w:rPr>
                <w:color w:val="000000" w:themeColor="text1"/>
              </w:rPr>
              <w:t xml:space="preserve">Year 6 </w:t>
            </w:r>
          </w:p>
        </w:tc>
      </w:tr>
      <w:tr w:rsidR="00F158B3" w14:paraId="40C7061E" w14:textId="77777777" w:rsidTr="007A63C5">
        <w:trPr>
          <w:trHeight w:val="1843"/>
        </w:trPr>
        <w:tc>
          <w:tcPr>
            <w:tcW w:w="2601" w:type="dxa"/>
            <w:vMerge w:val="restart"/>
            <w:tcBorders>
              <w:top w:val="single" w:sz="4" w:space="0" w:color="000000"/>
              <w:left w:val="single" w:sz="4" w:space="0" w:color="000000"/>
              <w:bottom w:val="single" w:sz="4" w:space="0" w:color="000000"/>
              <w:right w:val="single" w:sz="4" w:space="0" w:color="000000"/>
            </w:tcBorders>
          </w:tcPr>
          <w:p w14:paraId="31107733" w14:textId="77777777" w:rsidR="00F158B3" w:rsidRDefault="00F158B3" w:rsidP="007A63C5">
            <w:r>
              <w:t xml:space="preserve">read and write numbers from 1 to 20 in numerals and words. </w:t>
            </w:r>
          </w:p>
        </w:tc>
        <w:tc>
          <w:tcPr>
            <w:tcW w:w="2602" w:type="dxa"/>
            <w:vMerge w:val="restart"/>
            <w:tcBorders>
              <w:top w:val="single" w:sz="4" w:space="0" w:color="000000"/>
              <w:left w:val="single" w:sz="4" w:space="0" w:color="000000"/>
              <w:bottom w:val="single" w:sz="4" w:space="0" w:color="000000"/>
              <w:right w:val="single" w:sz="4" w:space="0" w:color="000000"/>
            </w:tcBorders>
          </w:tcPr>
          <w:p w14:paraId="5FB99E8A" w14:textId="77777777" w:rsidR="00F158B3" w:rsidRDefault="00F158B3" w:rsidP="007A63C5">
            <w:pPr>
              <w:spacing w:after="1" w:line="239" w:lineRule="auto"/>
              <w:ind w:left="1" w:right="75"/>
            </w:pPr>
            <w:r>
              <w:t xml:space="preserve">read and write numbers to at least 100 in numerals and in words  </w:t>
            </w:r>
          </w:p>
          <w:p w14:paraId="6F040B1E"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92B68D3" w14:textId="77777777" w:rsidR="00F158B3" w:rsidRDefault="00F158B3" w:rsidP="007A63C5">
            <w:pPr>
              <w:ind w:left="1" w:right="35"/>
            </w:pPr>
            <w:r>
              <w:t xml:space="preserve">read and write numbers up to 1 000 in numerals and in words  </w:t>
            </w:r>
          </w:p>
        </w:tc>
        <w:tc>
          <w:tcPr>
            <w:tcW w:w="2603" w:type="dxa"/>
            <w:vMerge w:val="restart"/>
            <w:tcBorders>
              <w:top w:val="single" w:sz="4" w:space="0" w:color="000000"/>
              <w:left w:val="single" w:sz="4" w:space="0" w:color="000000"/>
              <w:bottom w:val="single" w:sz="4" w:space="0" w:color="000000"/>
              <w:right w:val="single" w:sz="4" w:space="0" w:color="000000"/>
            </w:tcBorders>
          </w:tcPr>
          <w:p w14:paraId="616121EB" w14:textId="77777777" w:rsidR="00F158B3" w:rsidRDefault="00F158B3" w:rsidP="007A63C5">
            <w:r>
              <w:t xml:space="preserve"> </w:t>
            </w:r>
          </w:p>
          <w:p w14:paraId="665F2835" w14:textId="77777777" w:rsidR="00F158B3" w:rsidRDefault="00F158B3" w:rsidP="007A63C5">
            <w:r>
              <w:t xml:space="preserve"> </w:t>
            </w:r>
          </w:p>
          <w:p w14:paraId="6B967269" w14:textId="77777777" w:rsidR="00F158B3" w:rsidRDefault="00F158B3" w:rsidP="007A63C5">
            <w:r>
              <w:t xml:space="preserve"> </w:t>
            </w:r>
          </w:p>
          <w:p w14:paraId="05B01B56" w14:textId="77777777" w:rsidR="00F158B3" w:rsidRDefault="00F158B3" w:rsidP="007A63C5">
            <w:pPr>
              <w:spacing w:after="743"/>
            </w:pPr>
            <w:r>
              <w:t xml:space="preserve"> </w:t>
            </w:r>
          </w:p>
          <w:p w14:paraId="50156904" w14:textId="77777777" w:rsidR="00F158B3" w:rsidRDefault="00F158B3" w:rsidP="007A63C5">
            <w:r>
              <w:t xml:space="preserve">read Roman numerals to 100 (I to C) and know that over time, the numeral system changed to include the concept of zero and place value. </w:t>
            </w:r>
          </w:p>
        </w:tc>
        <w:tc>
          <w:tcPr>
            <w:tcW w:w="2602" w:type="dxa"/>
            <w:tcBorders>
              <w:top w:val="single" w:sz="4" w:space="0" w:color="000000"/>
              <w:left w:val="single" w:sz="4" w:space="0" w:color="000000"/>
              <w:bottom w:val="single" w:sz="4" w:space="0" w:color="000000"/>
              <w:right w:val="single" w:sz="4" w:space="0" w:color="000000"/>
            </w:tcBorders>
          </w:tcPr>
          <w:p w14:paraId="606A8FD3" w14:textId="77777777" w:rsidR="00F158B3" w:rsidRDefault="00F158B3" w:rsidP="007A63C5">
            <w:pPr>
              <w:spacing w:line="239" w:lineRule="auto"/>
              <w:ind w:left="1"/>
            </w:pPr>
            <w:r>
              <w:t xml:space="preserve">read, write, </w:t>
            </w:r>
            <w:proofErr w:type="gramStart"/>
            <w:r>
              <w:t>order</w:t>
            </w:r>
            <w:proofErr w:type="gramEnd"/>
            <w:r>
              <w:t xml:space="preserve"> and compare numbers to at least 1 000 000 and determine the value of each digit  </w:t>
            </w:r>
          </w:p>
          <w:p w14:paraId="731C7587" w14:textId="77777777" w:rsidR="00F158B3" w:rsidRDefault="00F158B3" w:rsidP="007A63C5">
            <w:pPr>
              <w:ind w:left="1"/>
            </w:pPr>
            <w:r>
              <w:rPr>
                <w:sz w:val="20"/>
              </w:rPr>
              <w:t>(</w:t>
            </w:r>
            <w:proofErr w:type="gramStart"/>
            <w:r>
              <w:rPr>
                <w:sz w:val="20"/>
              </w:rPr>
              <w:t>appears</w:t>
            </w:r>
            <w:proofErr w:type="gramEnd"/>
            <w:r>
              <w:rPr>
                <w:sz w:val="20"/>
              </w:rPr>
              <w:t xml:space="preserve"> also in Comparing </w:t>
            </w:r>
          </w:p>
          <w:p w14:paraId="25D5C11E" w14:textId="77777777" w:rsidR="00F158B3" w:rsidRDefault="00F158B3" w:rsidP="007A63C5">
            <w:pPr>
              <w:ind w:left="1"/>
            </w:pPr>
            <w:r>
              <w:rPr>
                <w:sz w:val="20"/>
              </w:rPr>
              <w:t>Numbers)</w:t>
            </w: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145E6628" w14:textId="77777777" w:rsidR="00F158B3" w:rsidRDefault="00F158B3" w:rsidP="007A63C5">
            <w:pPr>
              <w:ind w:left="1"/>
            </w:pPr>
            <w:r>
              <w:t xml:space="preserve">read, write, order and compare numbers up </w:t>
            </w:r>
            <w:proofErr w:type="gramStart"/>
            <w:r>
              <w:t>to  10</w:t>
            </w:r>
            <w:proofErr w:type="gramEnd"/>
            <w:r>
              <w:t xml:space="preserve"> 000 000 and determine the value of each digit </w:t>
            </w:r>
          </w:p>
          <w:p w14:paraId="0481C03C" w14:textId="77777777" w:rsidR="00F158B3" w:rsidRDefault="00F158B3" w:rsidP="007A63C5">
            <w:pPr>
              <w:ind w:left="1"/>
            </w:pPr>
            <w:r>
              <w:rPr>
                <w:sz w:val="20"/>
              </w:rPr>
              <w:t>(</w:t>
            </w:r>
            <w:proofErr w:type="gramStart"/>
            <w:r>
              <w:rPr>
                <w:sz w:val="20"/>
              </w:rPr>
              <w:t>appears</w:t>
            </w:r>
            <w:proofErr w:type="gramEnd"/>
            <w:r>
              <w:rPr>
                <w:sz w:val="20"/>
              </w:rPr>
              <w:t xml:space="preserve"> also in </w:t>
            </w:r>
          </w:p>
          <w:p w14:paraId="00B87E04" w14:textId="77777777" w:rsidR="00F158B3" w:rsidRDefault="00F158B3" w:rsidP="007A63C5">
            <w:pPr>
              <w:ind w:left="1"/>
            </w:pPr>
            <w:r>
              <w:rPr>
                <w:sz w:val="20"/>
              </w:rPr>
              <w:t>Understanding Place Value</w:t>
            </w:r>
            <w:r>
              <w:rPr>
                <w:rFonts w:ascii="Arial" w:eastAsia="Arial" w:hAnsi="Arial" w:cs="Arial"/>
                <w:sz w:val="20"/>
              </w:rPr>
              <w:t>)</w:t>
            </w:r>
            <w:r>
              <w:rPr>
                <w:sz w:val="20"/>
              </w:rPr>
              <w:t xml:space="preserve"> </w:t>
            </w:r>
          </w:p>
        </w:tc>
      </w:tr>
      <w:tr w:rsidR="00F158B3" w14:paraId="5350B441" w14:textId="77777777" w:rsidTr="007A63C5">
        <w:trPr>
          <w:trHeight w:val="1622"/>
        </w:trPr>
        <w:tc>
          <w:tcPr>
            <w:tcW w:w="0" w:type="auto"/>
            <w:vMerge/>
            <w:tcBorders>
              <w:top w:val="nil"/>
              <w:left w:val="single" w:sz="4" w:space="0" w:color="000000"/>
              <w:bottom w:val="single" w:sz="4" w:space="0" w:color="000000"/>
              <w:right w:val="single" w:sz="4" w:space="0" w:color="000000"/>
            </w:tcBorders>
          </w:tcPr>
          <w:p w14:paraId="2E427C40"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7A56FE7"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30C2C3CA" w14:textId="77777777" w:rsidR="00F158B3" w:rsidRDefault="00F158B3" w:rsidP="007A63C5">
            <w:pPr>
              <w:spacing w:after="1" w:line="241" w:lineRule="auto"/>
              <w:ind w:left="1"/>
            </w:pPr>
            <w:r>
              <w:rPr>
                <w:i/>
                <w:sz w:val="20"/>
              </w:rPr>
              <w:t xml:space="preserve">tell and write the time from an analogue clock, including using Roman numerals from I to XII, and 12-hour and 24hour clocks  </w:t>
            </w:r>
          </w:p>
          <w:p w14:paraId="3ADDF22D" w14:textId="77777777" w:rsidR="00F158B3" w:rsidRDefault="00F158B3" w:rsidP="007A63C5">
            <w:pPr>
              <w:ind w:left="1"/>
            </w:pPr>
            <w:r>
              <w:rPr>
                <w:sz w:val="20"/>
              </w:rPr>
              <w:t>(</w:t>
            </w:r>
            <w:proofErr w:type="gramStart"/>
            <w:r>
              <w:rPr>
                <w:sz w:val="20"/>
              </w:rPr>
              <w:t>copied</w:t>
            </w:r>
            <w:proofErr w:type="gramEnd"/>
            <w:r>
              <w:rPr>
                <w:sz w:val="20"/>
              </w:rPr>
              <w:t xml:space="preserve"> from Measurement)</w:t>
            </w:r>
            <w:r>
              <w:rPr>
                <w:i/>
                <w:sz w:val="20"/>
              </w:rPr>
              <w:t xml:space="preserve">  </w:t>
            </w:r>
          </w:p>
        </w:tc>
        <w:tc>
          <w:tcPr>
            <w:tcW w:w="0" w:type="auto"/>
            <w:vMerge/>
            <w:tcBorders>
              <w:top w:val="nil"/>
              <w:left w:val="single" w:sz="4" w:space="0" w:color="000000"/>
              <w:bottom w:val="single" w:sz="4" w:space="0" w:color="000000"/>
              <w:right w:val="single" w:sz="4" w:space="0" w:color="000000"/>
            </w:tcBorders>
          </w:tcPr>
          <w:p w14:paraId="6FA0815C" w14:textId="77777777" w:rsidR="00F158B3" w:rsidRDefault="00F158B3" w:rsidP="007A63C5"/>
        </w:tc>
        <w:tc>
          <w:tcPr>
            <w:tcW w:w="2602" w:type="dxa"/>
            <w:tcBorders>
              <w:top w:val="single" w:sz="4" w:space="0" w:color="000000"/>
              <w:left w:val="single" w:sz="4" w:space="0" w:color="000000"/>
              <w:bottom w:val="single" w:sz="4" w:space="0" w:color="000000"/>
              <w:right w:val="single" w:sz="4" w:space="0" w:color="000000"/>
            </w:tcBorders>
          </w:tcPr>
          <w:p w14:paraId="7B8F9E87" w14:textId="77777777" w:rsidR="00F158B3" w:rsidRDefault="00F158B3" w:rsidP="007A63C5">
            <w:pPr>
              <w:ind w:left="1" w:right="44"/>
            </w:pPr>
            <w:r>
              <w:t xml:space="preserve">read Roman numerals </w:t>
            </w:r>
            <w:proofErr w:type="gramStart"/>
            <w:r>
              <w:t>to  1</w:t>
            </w:r>
            <w:proofErr w:type="gramEnd"/>
            <w:r>
              <w:t xml:space="preserve"> 000 (M) and recognise years written in Roman numerals. </w:t>
            </w:r>
          </w:p>
        </w:tc>
        <w:tc>
          <w:tcPr>
            <w:tcW w:w="0" w:type="auto"/>
            <w:vMerge/>
            <w:tcBorders>
              <w:top w:val="nil"/>
              <w:left w:val="single" w:sz="4" w:space="0" w:color="000000"/>
              <w:bottom w:val="single" w:sz="4" w:space="0" w:color="000000"/>
              <w:right w:val="single" w:sz="4" w:space="0" w:color="000000"/>
            </w:tcBorders>
          </w:tcPr>
          <w:p w14:paraId="4FC1A7D7" w14:textId="77777777" w:rsidR="00F158B3" w:rsidRDefault="00F158B3" w:rsidP="007A63C5"/>
        </w:tc>
      </w:tr>
      <w:tr w:rsidR="00F158B3" w14:paraId="67A25776" w14:textId="77777777" w:rsidTr="007A63C5">
        <w:trPr>
          <w:trHeight w:val="276"/>
        </w:trPr>
        <w:tc>
          <w:tcPr>
            <w:tcW w:w="2601" w:type="dxa"/>
            <w:tcBorders>
              <w:top w:val="single" w:sz="4" w:space="0" w:color="000000"/>
              <w:left w:val="single" w:sz="4" w:space="0" w:color="000000"/>
              <w:bottom w:val="single" w:sz="4" w:space="0" w:color="000000"/>
              <w:right w:val="nil"/>
            </w:tcBorders>
            <w:shd w:val="clear" w:color="auto" w:fill="FFFF00"/>
          </w:tcPr>
          <w:p w14:paraId="5A1FF096" w14:textId="77777777" w:rsidR="00F158B3" w:rsidRPr="00C3063C" w:rsidRDefault="00F158B3" w:rsidP="007A63C5">
            <w:pPr>
              <w:rPr>
                <w:color w:val="000000" w:themeColor="text1"/>
              </w:rPr>
            </w:pPr>
          </w:p>
        </w:tc>
        <w:tc>
          <w:tcPr>
            <w:tcW w:w="10410" w:type="dxa"/>
            <w:gridSpan w:val="4"/>
            <w:tcBorders>
              <w:top w:val="single" w:sz="4" w:space="0" w:color="000000"/>
              <w:left w:val="nil"/>
              <w:bottom w:val="single" w:sz="4" w:space="0" w:color="000000"/>
              <w:right w:val="nil"/>
            </w:tcBorders>
            <w:shd w:val="clear" w:color="auto" w:fill="FFFF00"/>
          </w:tcPr>
          <w:p w14:paraId="165D9591" w14:textId="77777777" w:rsidR="00F158B3" w:rsidRPr="00C3063C" w:rsidRDefault="00F158B3" w:rsidP="007A63C5">
            <w:pPr>
              <w:ind w:right="84"/>
              <w:jc w:val="center"/>
              <w:rPr>
                <w:color w:val="000000" w:themeColor="text1"/>
              </w:rPr>
            </w:pPr>
            <w:r w:rsidRPr="00C3063C">
              <w:rPr>
                <w:b/>
                <w:color w:val="000000" w:themeColor="text1"/>
              </w:rPr>
              <w:t xml:space="preserve">UNDERSTANDING PLACE VALUE </w:t>
            </w:r>
          </w:p>
        </w:tc>
        <w:tc>
          <w:tcPr>
            <w:tcW w:w="2603" w:type="dxa"/>
            <w:tcBorders>
              <w:top w:val="single" w:sz="4" w:space="0" w:color="000000"/>
              <w:left w:val="nil"/>
              <w:bottom w:val="single" w:sz="4" w:space="0" w:color="000000"/>
              <w:right w:val="single" w:sz="4" w:space="0" w:color="000000"/>
            </w:tcBorders>
            <w:shd w:val="clear" w:color="auto" w:fill="FFFF00"/>
          </w:tcPr>
          <w:p w14:paraId="1F3FA4CF" w14:textId="77777777" w:rsidR="00F158B3" w:rsidRPr="00C3063C" w:rsidRDefault="00F158B3" w:rsidP="007A63C5">
            <w:pPr>
              <w:rPr>
                <w:color w:val="000000" w:themeColor="text1"/>
              </w:rPr>
            </w:pPr>
          </w:p>
        </w:tc>
      </w:tr>
      <w:tr w:rsidR="00F158B3" w14:paraId="1C78B98D" w14:textId="77777777" w:rsidTr="007A63C5">
        <w:trPr>
          <w:trHeight w:val="1576"/>
        </w:trPr>
        <w:tc>
          <w:tcPr>
            <w:tcW w:w="2601" w:type="dxa"/>
            <w:vMerge w:val="restart"/>
            <w:tcBorders>
              <w:top w:val="single" w:sz="4" w:space="0" w:color="000000"/>
              <w:left w:val="single" w:sz="4" w:space="0" w:color="000000"/>
              <w:bottom w:val="single" w:sz="4" w:space="0" w:color="000000"/>
              <w:right w:val="single" w:sz="4" w:space="0" w:color="000000"/>
            </w:tcBorders>
          </w:tcPr>
          <w:p w14:paraId="5A0247E5"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248D09F7" w14:textId="77777777" w:rsidR="00F158B3" w:rsidRDefault="00F158B3" w:rsidP="007A63C5">
            <w:pPr>
              <w:spacing w:after="2" w:line="237" w:lineRule="auto"/>
              <w:ind w:left="1"/>
              <w:jc w:val="both"/>
            </w:pPr>
            <w:r>
              <w:t xml:space="preserve">recognise the place value of each digit in a two-digit </w:t>
            </w:r>
          </w:p>
          <w:p w14:paraId="51C4002D" w14:textId="77777777" w:rsidR="00F158B3" w:rsidRDefault="00F158B3" w:rsidP="007A63C5">
            <w:pPr>
              <w:ind w:left="1"/>
            </w:pPr>
            <w:r>
              <w:t xml:space="preserve">number (tens, ones)  </w:t>
            </w:r>
          </w:p>
          <w:p w14:paraId="6747A812"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43079FB1" w14:textId="77777777" w:rsidR="00F158B3" w:rsidRDefault="00F158B3" w:rsidP="007A63C5">
            <w:pPr>
              <w:spacing w:after="1" w:line="238" w:lineRule="auto"/>
              <w:ind w:left="1" w:right="3"/>
            </w:pPr>
            <w:r>
              <w:t xml:space="preserve">recognise the place value of each digit in a </w:t>
            </w:r>
            <w:proofErr w:type="spellStart"/>
            <w:r>
              <w:t>threedigit</w:t>
            </w:r>
            <w:proofErr w:type="spellEnd"/>
            <w:r>
              <w:t xml:space="preserve"> number (hundreds, </w:t>
            </w:r>
          </w:p>
          <w:p w14:paraId="16862B63" w14:textId="77777777" w:rsidR="00F158B3" w:rsidRDefault="00F158B3" w:rsidP="007A63C5">
            <w:pPr>
              <w:ind w:left="1"/>
            </w:pPr>
            <w:r>
              <w:t xml:space="preserve">tens, ones)  </w:t>
            </w:r>
          </w:p>
          <w:p w14:paraId="343B1F8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B35381C" w14:textId="77777777" w:rsidR="00F158B3" w:rsidRDefault="00F158B3" w:rsidP="007A63C5">
            <w:r>
              <w:t xml:space="preserve">recognise the place value of each digit in a four-digit number (thousands, hundreds, tens, and </w:t>
            </w:r>
            <w:proofErr w:type="gramStart"/>
            <w:r>
              <w:t xml:space="preserve">ones)   </w:t>
            </w:r>
            <w:proofErr w:type="gramEnd"/>
          </w:p>
        </w:tc>
        <w:tc>
          <w:tcPr>
            <w:tcW w:w="2602" w:type="dxa"/>
            <w:vMerge w:val="restart"/>
            <w:tcBorders>
              <w:top w:val="single" w:sz="4" w:space="0" w:color="000000"/>
              <w:left w:val="single" w:sz="4" w:space="0" w:color="000000"/>
              <w:bottom w:val="single" w:sz="4" w:space="0" w:color="000000"/>
              <w:right w:val="single" w:sz="4" w:space="0" w:color="000000"/>
            </w:tcBorders>
          </w:tcPr>
          <w:p w14:paraId="23B6819C" w14:textId="77777777" w:rsidR="00F158B3" w:rsidRDefault="00F158B3" w:rsidP="007A63C5">
            <w:pPr>
              <w:spacing w:line="239" w:lineRule="auto"/>
              <w:ind w:left="1"/>
            </w:pPr>
            <w:r>
              <w:t xml:space="preserve">read, write, </w:t>
            </w:r>
            <w:proofErr w:type="gramStart"/>
            <w:r>
              <w:t>order</w:t>
            </w:r>
            <w:proofErr w:type="gramEnd"/>
            <w:r>
              <w:t xml:space="preserve"> and compare numbers to at least 1 000 000 and determine the value of each digit  </w:t>
            </w:r>
          </w:p>
          <w:p w14:paraId="2B9705AE" w14:textId="77777777" w:rsidR="00F158B3" w:rsidRDefault="00F158B3" w:rsidP="007A63C5">
            <w:pPr>
              <w:ind w:left="1"/>
            </w:pPr>
            <w:r>
              <w:rPr>
                <w:sz w:val="20"/>
              </w:rPr>
              <w:lastRenderedPageBreak/>
              <w:t>(</w:t>
            </w:r>
            <w:proofErr w:type="gramStart"/>
            <w:r>
              <w:rPr>
                <w:sz w:val="20"/>
              </w:rPr>
              <w:t>appears</w:t>
            </w:r>
            <w:proofErr w:type="gramEnd"/>
            <w:r>
              <w:rPr>
                <w:sz w:val="20"/>
              </w:rPr>
              <w:t xml:space="preserve"> also in Reading and </w:t>
            </w:r>
          </w:p>
          <w:p w14:paraId="5BC1AD0A" w14:textId="77777777" w:rsidR="00F158B3" w:rsidRDefault="00F158B3" w:rsidP="007A63C5">
            <w:pPr>
              <w:ind w:left="1"/>
            </w:pPr>
            <w:r>
              <w:rPr>
                <w:sz w:val="20"/>
              </w:rPr>
              <w:t xml:space="preserve">Writing Numbers) </w:t>
            </w:r>
          </w:p>
          <w:p w14:paraId="301847C1" w14:textId="77777777" w:rsidR="00F158B3" w:rsidRDefault="00F158B3" w:rsidP="007A63C5">
            <w:pPr>
              <w:ind w:left="1"/>
            </w:pPr>
            <w:r>
              <w:rPr>
                <w:sz w:val="20"/>
              </w:rPr>
              <w:t xml:space="preserve"> </w:t>
            </w:r>
          </w:p>
          <w:p w14:paraId="2E8578E7" w14:textId="77777777" w:rsidR="00F158B3" w:rsidRDefault="00F158B3" w:rsidP="007A63C5">
            <w:pPr>
              <w:ind w:left="1" w:right="121"/>
            </w:pPr>
            <w:r>
              <w:rPr>
                <w:i/>
                <w:sz w:val="20"/>
              </w:rPr>
              <w:t xml:space="preserve">recognise and use thousandths and relate them to tenths, </w:t>
            </w:r>
            <w:proofErr w:type="gramStart"/>
            <w:r>
              <w:rPr>
                <w:i/>
                <w:sz w:val="20"/>
              </w:rPr>
              <w:t>hundredths</w:t>
            </w:r>
            <w:proofErr w:type="gramEnd"/>
            <w:r>
              <w:rPr>
                <w:i/>
                <w:sz w:val="20"/>
              </w:rPr>
              <w:t xml:space="preserve"> and decimal equivalents </w:t>
            </w:r>
            <w:r>
              <w:rPr>
                <w:sz w:val="20"/>
              </w:rPr>
              <w:t>(copied from Fractions)</w:t>
            </w: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17BFBD3" w14:textId="77777777" w:rsidR="00F158B3" w:rsidRDefault="00F158B3" w:rsidP="007A63C5">
            <w:pPr>
              <w:ind w:left="1"/>
            </w:pPr>
            <w:r>
              <w:lastRenderedPageBreak/>
              <w:t xml:space="preserve">read, write, order and compare numbers up </w:t>
            </w:r>
            <w:proofErr w:type="gramStart"/>
            <w:r>
              <w:t>to  10</w:t>
            </w:r>
            <w:proofErr w:type="gramEnd"/>
            <w:r>
              <w:t xml:space="preserve"> 000 000 and determine the value of each digit </w:t>
            </w:r>
            <w:r>
              <w:rPr>
                <w:sz w:val="20"/>
              </w:rPr>
              <w:t>(appears also in Reading and Writing Numbers)</w:t>
            </w:r>
            <w:r>
              <w:t xml:space="preserve"> </w:t>
            </w:r>
          </w:p>
        </w:tc>
      </w:tr>
      <w:tr w:rsidR="00F158B3" w14:paraId="081CAEF8" w14:textId="77777777" w:rsidTr="007A63C5">
        <w:trPr>
          <w:trHeight w:val="1733"/>
        </w:trPr>
        <w:tc>
          <w:tcPr>
            <w:tcW w:w="0" w:type="auto"/>
            <w:vMerge/>
            <w:tcBorders>
              <w:top w:val="nil"/>
              <w:left w:val="single" w:sz="4" w:space="0" w:color="000000"/>
              <w:bottom w:val="single" w:sz="4" w:space="0" w:color="000000"/>
              <w:right w:val="single" w:sz="4" w:space="0" w:color="000000"/>
            </w:tcBorders>
          </w:tcPr>
          <w:p w14:paraId="5E731F47"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0183C475"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71471EE"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26637E7F" w14:textId="77777777" w:rsidR="00F158B3" w:rsidRDefault="00F158B3" w:rsidP="007A63C5">
            <w:pPr>
              <w:spacing w:after="1" w:line="241" w:lineRule="auto"/>
            </w:pPr>
            <w:r>
              <w:rPr>
                <w:i/>
                <w:sz w:val="20"/>
              </w:rPr>
              <w:t xml:space="preserve">find the effect of dividing a one- or two-digit number by 10 and 100, identifying the value of the digits in the answer as units, </w:t>
            </w:r>
            <w:proofErr w:type="gramStart"/>
            <w:r>
              <w:rPr>
                <w:i/>
                <w:sz w:val="20"/>
              </w:rPr>
              <w:t>tenths</w:t>
            </w:r>
            <w:proofErr w:type="gramEnd"/>
            <w:r>
              <w:rPr>
                <w:i/>
                <w:sz w:val="20"/>
              </w:rPr>
              <w:t xml:space="preserve"> and hundredths  </w:t>
            </w:r>
          </w:p>
          <w:p w14:paraId="51F89492" w14:textId="77777777" w:rsidR="00F158B3" w:rsidRDefault="00F158B3" w:rsidP="007A63C5">
            <w:r>
              <w:rPr>
                <w:sz w:val="20"/>
              </w:rPr>
              <w:t>(</w:t>
            </w:r>
            <w:proofErr w:type="gramStart"/>
            <w:r>
              <w:rPr>
                <w:sz w:val="20"/>
              </w:rPr>
              <w:t>copied</w:t>
            </w:r>
            <w:proofErr w:type="gramEnd"/>
            <w:r>
              <w:rPr>
                <w:sz w:val="20"/>
              </w:rPr>
              <w:t xml:space="preserve"> from Fractions)</w:t>
            </w:r>
            <w:r>
              <w:rPr>
                <w:i/>
                <w:sz w:val="20"/>
              </w:rPr>
              <w:t xml:space="preserve"> </w:t>
            </w:r>
          </w:p>
        </w:tc>
        <w:tc>
          <w:tcPr>
            <w:tcW w:w="0" w:type="auto"/>
            <w:vMerge/>
            <w:tcBorders>
              <w:top w:val="nil"/>
              <w:left w:val="single" w:sz="4" w:space="0" w:color="000000"/>
              <w:bottom w:val="single" w:sz="4" w:space="0" w:color="000000"/>
              <w:right w:val="single" w:sz="4" w:space="0" w:color="000000"/>
            </w:tcBorders>
          </w:tcPr>
          <w:p w14:paraId="486874FD"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6A5CE07B" w14:textId="77777777" w:rsidR="00F158B3" w:rsidRDefault="00F158B3" w:rsidP="007A63C5">
            <w:pPr>
              <w:ind w:left="1" w:right="179"/>
            </w:pPr>
            <w:r>
              <w:rPr>
                <w:i/>
                <w:sz w:val="20"/>
              </w:rPr>
              <w:t xml:space="preserve">identify the value of each digit to three decimal places and multiply and divide numbers by 10, 100 and 1 000 where the answers are up to three decimal places </w:t>
            </w:r>
            <w:r>
              <w:rPr>
                <w:sz w:val="20"/>
              </w:rPr>
              <w:t>(copied from Fractions)</w:t>
            </w:r>
            <w:r>
              <w:rPr>
                <w:i/>
                <w:sz w:val="20"/>
              </w:rPr>
              <w:t xml:space="preserve"> </w:t>
            </w:r>
          </w:p>
        </w:tc>
      </w:tr>
    </w:tbl>
    <w:p w14:paraId="4F71233B" w14:textId="77777777" w:rsidR="00F158B3" w:rsidRDefault="00F158B3" w:rsidP="00F158B3">
      <w:pPr>
        <w:ind w:left="-720"/>
        <w:jc w:val="both"/>
      </w:pPr>
      <w:r>
        <w:t xml:space="preserve"> </w:t>
      </w:r>
    </w:p>
    <w:tbl>
      <w:tblPr>
        <w:tblStyle w:val="TableGrid0"/>
        <w:tblW w:w="15614" w:type="dxa"/>
        <w:tblInd w:w="-827" w:type="dxa"/>
        <w:tblCellMar>
          <w:top w:w="44" w:type="dxa"/>
          <w:left w:w="107" w:type="dxa"/>
          <w:right w:w="62" w:type="dxa"/>
        </w:tblCellMar>
        <w:tblLook w:val="04A0" w:firstRow="1" w:lastRow="0" w:firstColumn="1" w:lastColumn="0" w:noHBand="0" w:noVBand="1"/>
      </w:tblPr>
      <w:tblGrid>
        <w:gridCol w:w="2600"/>
        <w:gridCol w:w="2602"/>
        <w:gridCol w:w="2603"/>
        <w:gridCol w:w="2604"/>
        <w:gridCol w:w="2602"/>
        <w:gridCol w:w="2603"/>
      </w:tblGrid>
      <w:tr w:rsidR="00F158B3" w14:paraId="4C8F71C9" w14:textId="77777777" w:rsidTr="007A63C5">
        <w:trPr>
          <w:trHeight w:val="277"/>
        </w:trPr>
        <w:tc>
          <w:tcPr>
            <w:tcW w:w="2601" w:type="dxa"/>
            <w:tcBorders>
              <w:top w:val="single" w:sz="4" w:space="0" w:color="000000"/>
              <w:left w:val="single" w:sz="4" w:space="0" w:color="000000"/>
              <w:bottom w:val="single" w:sz="4" w:space="0" w:color="000000"/>
              <w:right w:val="nil"/>
            </w:tcBorders>
            <w:shd w:val="clear" w:color="auto" w:fill="FFFF00"/>
          </w:tcPr>
          <w:p w14:paraId="42615EAF" w14:textId="77777777" w:rsidR="00F158B3" w:rsidRPr="00C3063C" w:rsidRDefault="00F158B3" w:rsidP="007A63C5">
            <w:pPr>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2C7A27A8" w14:textId="77777777" w:rsidR="00F158B3" w:rsidRPr="00C3063C" w:rsidRDefault="00F158B3" w:rsidP="007A63C5">
            <w:pPr>
              <w:rPr>
                <w:color w:val="000000" w:themeColor="text1"/>
              </w:rPr>
            </w:pPr>
          </w:p>
        </w:tc>
        <w:tc>
          <w:tcPr>
            <w:tcW w:w="5207" w:type="dxa"/>
            <w:gridSpan w:val="2"/>
            <w:tcBorders>
              <w:top w:val="single" w:sz="4" w:space="0" w:color="000000"/>
              <w:left w:val="nil"/>
              <w:bottom w:val="single" w:sz="4" w:space="0" w:color="000000"/>
              <w:right w:val="nil"/>
            </w:tcBorders>
            <w:shd w:val="clear" w:color="auto" w:fill="FFFF00"/>
          </w:tcPr>
          <w:p w14:paraId="655027D4" w14:textId="77777777" w:rsidR="00F158B3" w:rsidRPr="00C3063C" w:rsidRDefault="00F158B3" w:rsidP="007A63C5">
            <w:pPr>
              <w:ind w:right="44"/>
              <w:jc w:val="center"/>
              <w:rPr>
                <w:color w:val="000000" w:themeColor="text1"/>
              </w:rPr>
            </w:pPr>
            <w:r w:rsidRPr="00C3063C">
              <w:rPr>
                <w:b/>
                <w:color w:val="000000" w:themeColor="text1"/>
              </w:rPr>
              <w:t xml:space="preserve">ROUNDING </w:t>
            </w:r>
          </w:p>
        </w:tc>
        <w:tc>
          <w:tcPr>
            <w:tcW w:w="2602" w:type="dxa"/>
            <w:tcBorders>
              <w:top w:val="single" w:sz="4" w:space="0" w:color="000000"/>
              <w:left w:val="nil"/>
              <w:bottom w:val="single" w:sz="4" w:space="0" w:color="000000"/>
              <w:right w:val="nil"/>
            </w:tcBorders>
            <w:shd w:val="clear" w:color="auto" w:fill="FFFF00"/>
          </w:tcPr>
          <w:p w14:paraId="4F14DB03" w14:textId="77777777" w:rsidR="00F158B3" w:rsidRPr="00C3063C" w:rsidRDefault="00F158B3" w:rsidP="007A63C5">
            <w:pPr>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6E22EA9D" w14:textId="77777777" w:rsidR="00F158B3" w:rsidRPr="00C3063C" w:rsidRDefault="00F158B3" w:rsidP="007A63C5">
            <w:pPr>
              <w:rPr>
                <w:color w:val="000000" w:themeColor="text1"/>
              </w:rPr>
            </w:pPr>
          </w:p>
        </w:tc>
      </w:tr>
      <w:tr w:rsidR="00F158B3" w14:paraId="008F55F1" w14:textId="77777777" w:rsidTr="007A63C5">
        <w:trPr>
          <w:trHeight w:val="277"/>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360D0376" w14:textId="77777777" w:rsidR="00F158B3" w:rsidRPr="00C3063C" w:rsidRDefault="00F158B3" w:rsidP="007A63C5">
            <w:pPr>
              <w:ind w:right="47"/>
              <w:jc w:val="center"/>
              <w:rPr>
                <w:color w:val="000000" w:themeColor="text1"/>
              </w:rPr>
            </w:pPr>
            <w:r w:rsidRPr="00C3063C">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C4A9EBC" w14:textId="77777777" w:rsidR="00F158B3" w:rsidRPr="00C3063C" w:rsidRDefault="00F158B3" w:rsidP="007A63C5">
            <w:pPr>
              <w:ind w:right="47"/>
              <w:jc w:val="center"/>
              <w:rPr>
                <w:color w:val="000000" w:themeColor="text1"/>
              </w:rPr>
            </w:pPr>
            <w:r w:rsidRPr="00C3063C">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5B8561B" w14:textId="77777777" w:rsidR="00F158B3" w:rsidRPr="00C3063C" w:rsidRDefault="00F158B3" w:rsidP="007A63C5">
            <w:pPr>
              <w:ind w:right="43"/>
              <w:jc w:val="center"/>
              <w:rPr>
                <w:color w:val="000000" w:themeColor="text1"/>
              </w:rPr>
            </w:pPr>
            <w:r w:rsidRPr="00C3063C">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BCC3268" w14:textId="77777777" w:rsidR="00F158B3" w:rsidRPr="00C3063C" w:rsidRDefault="00F158B3" w:rsidP="007A63C5">
            <w:pPr>
              <w:ind w:right="51"/>
              <w:jc w:val="center"/>
              <w:rPr>
                <w:color w:val="000000" w:themeColor="text1"/>
              </w:rPr>
            </w:pPr>
            <w:r w:rsidRPr="00C3063C">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3B6AF7F" w14:textId="77777777" w:rsidR="00F158B3" w:rsidRPr="00C3063C" w:rsidRDefault="00F158B3" w:rsidP="007A63C5">
            <w:pPr>
              <w:ind w:right="42"/>
              <w:jc w:val="center"/>
              <w:rPr>
                <w:color w:val="000000" w:themeColor="text1"/>
              </w:rPr>
            </w:pPr>
            <w:r w:rsidRPr="00C3063C">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27794AC" w14:textId="77777777" w:rsidR="00F158B3" w:rsidRPr="00C3063C" w:rsidRDefault="00F158B3" w:rsidP="007A63C5">
            <w:pPr>
              <w:ind w:right="42"/>
              <w:jc w:val="center"/>
              <w:rPr>
                <w:color w:val="000000" w:themeColor="text1"/>
              </w:rPr>
            </w:pPr>
            <w:r w:rsidRPr="00C3063C">
              <w:rPr>
                <w:color w:val="000000" w:themeColor="text1"/>
              </w:rPr>
              <w:t xml:space="preserve">Year 6 </w:t>
            </w:r>
          </w:p>
        </w:tc>
      </w:tr>
      <w:tr w:rsidR="00F158B3" w14:paraId="5537D9C0" w14:textId="77777777" w:rsidTr="007A63C5">
        <w:trPr>
          <w:trHeight w:val="1084"/>
        </w:trPr>
        <w:tc>
          <w:tcPr>
            <w:tcW w:w="2601" w:type="dxa"/>
            <w:tcBorders>
              <w:top w:val="single" w:sz="4" w:space="0" w:color="000000"/>
              <w:left w:val="single" w:sz="4" w:space="0" w:color="000000"/>
              <w:bottom w:val="single" w:sz="4" w:space="0" w:color="000000"/>
              <w:right w:val="single" w:sz="4" w:space="0" w:color="000000"/>
            </w:tcBorders>
          </w:tcPr>
          <w:p w14:paraId="15E0AEA8"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7992E09"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A87EDC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BBA50B9" w14:textId="77777777" w:rsidR="00F158B3" w:rsidRDefault="00F158B3" w:rsidP="007A63C5">
            <w:r>
              <w:t xml:space="preserve">round any number to the </w:t>
            </w:r>
          </w:p>
          <w:p w14:paraId="45B7AA3D" w14:textId="77777777" w:rsidR="00F158B3" w:rsidRDefault="00F158B3" w:rsidP="007A63C5">
            <w:r>
              <w:t xml:space="preserve">nearest 10, 100 or 1 000  </w:t>
            </w:r>
          </w:p>
          <w:p w14:paraId="320AC89E"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2BF22CC" w14:textId="77777777" w:rsidR="00F158B3" w:rsidRDefault="00F158B3" w:rsidP="007A63C5">
            <w:pPr>
              <w:spacing w:line="239" w:lineRule="auto"/>
              <w:ind w:left="1" w:right="31"/>
            </w:pPr>
            <w:r>
              <w:t xml:space="preserve">round any number up </w:t>
            </w:r>
            <w:proofErr w:type="gramStart"/>
            <w:r>
              <w:t>to  1</w:t>
            </w:r>
            <w:proofErr w:type="gramEnd"/>
            <w:r>
              <w:t xml:space="preserve"> 000 000 to the nearest </w:t>
            </w:r>
          </w:p>
          <w:p w14:paraId="59A6DE4D" w14:textId="77777777" w:rsidR="00F158B3" w:rsidRDefault="00F158B3" w:rsidP="007A63C5">
            <w:pPr>
              <w:ind w:left="1"/>
            </w:pPr>
            <w:r>
              <w:t xml:space="preserve">10, 100, 1 000, 10 000 and </w:t>
            </w:r>
          </w:p>
          <w:p w14:paraId="71AB02EA" w14:textId="77777777" w:rsidR="00F158B3" w:rsidRDefault="00F158B3" w:rsidP="007A63C5">
            <w:pPr>
              <w:ind w:left="1"/>
            </w:pPr>
            <w:r>
              <w:t xml:space="preserve">100 000  </w:t>
            </w:r>
          </w:p>
        </w:tc>
        <w:tc>
          <w:tcPr>
            <w:tcW w:w="2603" w:type="dxa"/>
            <w:tcBorders>
              <w:top w:val="single" w:sz="4" w:space="0" w:color="000000"/>
              <w:left w:val="single" w:sz="4" w:space="0" w:color="000000"/>
              <w:bottom w:val="single" w:sz="4" w:space="0" w:color="000000"/>
              <w:right w:val="single" w:sz="4" w:space="0" w:color="000000"/>
            </w:tcBorders>
          </w:tcPr>
          <w:p w14:paraId="489BCE22" w14:textId="77777777" w:rsidR="00F158B3" w:rsidRDefault="00F158B3" w:rsidP="007A63C5">
            <w:pPr>
              <w:spacing w:after="1" w:line="239" w:lineRule="auto"/>
              <w:ind w:left="1"/>
            </w:pPr>
            <w:r>
              <w:t xml:space="preserve">round any whole number to a required degree of accuracy  </w:t>
            </w:r>
          </w:p>
          <w:p w14:paraId="1C3FC366" w14:textId="77777777" w:rsidR="00F158B3" w:rsidRDefault="00F158B3" w:rsidP="007A63C5">
            <w:pPr>
              <w:ind w:left="1"/>
            </w:pPr>
            <w:r>
              <w:t xml:space="preserve"> </w:t>
            </w:r>
          </w:p>
        </w:tc>
      </w:tr>
      <w:tr w:rsidR="00F158B3" w14:paraId="34F9EF1F" w14:textId="77777777" w:rsidTr="007A63C5">
        <w:trPr>
          <w:trHeight w:val="1232"/>
        </w:trPr>
        <w:tc>
          <w:tcPr>
            <w:tcW w:w="2601" w:type="dxa"/>
            <w:tcBorders>
              <w:top w:val="single" w:sz="4" w:space="0" w:color="000000"/>
              <w:left w:val="single" w:sz="4" w:space="0" w:color="000000"/>
              <w:bottom w:val="single" w:sz="4" w:space="0" w:color="000000"/>
              <w:right w:val="single" w:sz="4" w:space="0" w:color="000000"/>
            </w:tcBorders>
          </w:tcPr>
          <w:p w14:paraId="5AA96F58"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1215F9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85C9E1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4298C5B" w14:textId="77777777" w:rsidR="00F158B3" w:rsidRDefault="00F158B3" w:rsidP="007A63C5">
            <w:pPr>
              <w:spacing w:after="1"/>
            </w:pPr>
            <w:r>
              <w:rPr>
                <w:i/>
                <w:sz w:val="20"/>
              </w:rPr>
              <w:t xml:space="preserve">round decimals with one decimal place to the nearest whole number </w:t>
            </w:r>
          </w:p>
          <w:p w14:paraId="08FA5B26" w14:textId="77777777" w:rsidR="00F158B3" w:rsidRDefault="00F158B3" w:rsidP="007A63C5">
            <w:r>
              <w:rPr>
                <w:sz w:val="20"/>
              </w:rPr>
              <w:t>(</w:t>
            </w:r>
            <w:proofErr w:type="gramStart"/>
            <w:r>
              <w:rPr>
                <w:sz w:val="20"/>
              </w:rPr>
              <w:t>copied</w:t>
            </w:r>
            <w:proofErr w:type="gramEnd"/>
            <w:r>
              <w:rPr>
                <w:sz w:val="20"/>
              </w:rPr>
              <w:t xml:space="preserve"> from Fractions)  </w:t>
            </w:r>
          </w:p>
          <w:p w14:paraId="07877D5A" w14:textId="77777777" w:rsidR="00F158B3" w:rsidRDefault="00F158B3" w:rsidP="007A63C5">
            <w:r>
              <w:rPr>
                <w:i/>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3E0902D" w14:textId="77777777" w:rsidR="00F158B3" w:rsidRDefault="00F158B3" w:rsidP="007A63C5">
            <w:pPr>
              <w:spacing w:line="241" w:lineRule="auto"/>
              <w:ind w:left="1"/>
            </w:pPr>
            <w:r>
              <w:rPr>
                <w:i/>
                <w:sz w:val="20"/>
              </w:rPr>
              <w:t xml:space="preserve">round decimals with two decimal places to the nearest whole number and to one decimal place  </w:t>
            </w:r>
          </w:p>
          <w:p w14:paraId="09080E2E" w14:textId="77777777" w:rsidR="00F158B3" w:rsidRDefault="00F158B3" w:rsidP="007A63C5">
            <w:pPr>
              <w:ind w:left="1"/>
            </w:pPr>
            <w:r>
              <w:rPr>
                <w:sz w:val="20"/>
              </w:rPr>
              <w:t>(</w:t>
            </w:r>
            <w:proofErr w:type="gramStart"/>
            <w:r>
              <w:rPr>
                <w:sz w:val="20"/>
              </w:rPr>
              <w:t>copied</w:t>
            </w:r>
            <w:proofErr w:type="gramEnd"/>
            <w:r>
              <w:rPr>
                <w:sz w:val="20"/>
              </w:rPr>
              <w:t xml:space="preserve"> from Fractions)</w:t>
            </w:r>
            <w:r>
              <w:rPr>
                <w:i/>
                <w:sz w:val="20"/>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514A9B2" w14:textId="77777777" w:rsidR="00F158B3" w:rsidRDefault="00F158B3" w:rsidP="007A63C5">
            <w:pPr>
              <w:spacing w:after="1"/>
              <w:ind w:left="1"/>
            </w:pPr>
            <w:r>
              <w:rPr>
                <w:i/>
                <w:sz w:val="20"/>
              </w:rPr>
              <w:t xml:space="preserve">solve problems which require answers to be rounded to specified degrees of accuracy </w:t>
            </w:r>
          </w:p>
          <w:p w14:paraId="54BEC0DE" w14:textId="77777777" w:rsidR="00F158B3" w:rsidRDefault="00F158B3" w:rsidP="007A63C5">
            <w:pPr>
              <w:ind w:left="1"/>
            </w:pPr>
            <w:r>
              <w:rPr>
                <w:sz w:val="20"/>
              </w:rPr>
              <w:t>(</w:t>
            </w:r>
            <w:proofErr w:type="gramStart"/>
            <w:r>
              <w:rPr>
                <w:sz w:val="20"/>
              </w:rPr>
              <w:t>copied</w:t>
            </w:r>
            <w:proofErr w:type="gramEnd"/>
            <w:r>
              <w:rPr>
                <w:sz w:val="20"/>
              </w:rPr>
              <w:t xml:space="preserve"> from Fractions)</w:t>
            </w:r>
            <w:r>
              <w:rPr>
                <w:i/>
                <w:sz w:val="20"/>
              </w:rPr>
              <w:t xml:space="preserve">  </w:t>
            </w:r>
          </w:p>
        </w:tc>
      </w:tr>
      <w:tr w:rsidR="00F158B3" w14:paraId="3D81AEFC" w14:textId="77777777" w:rsidTr="007A63C5">
        <w:trPr>
          <w:trHeight w:val="276"/>
        </w:trPr>
        <w:tc>
          <w:tcPr>
            <w:tcW w:w="2601" w:type="dxa"/>
            <w:tcBorders>
              <w:top w:val="single" w:sz="4" w:space="0" w:color="000000"/>
              <w:left w:val="single" w:sz="4" w:space="0" w:color="000000"/>
              <w:bottom w:val="single" w:sz="4" w:space="0" w:color="000000"/>
              <w:right w:val="nil"/>
            </w:tcBorders>
            <w:shd w:val="clear" w:color="auto" w:fill="FFFF00"/>
          </w:tcPr>
          <w:p w14:paraId="7357565E" w14:textId="77777777" w:rsidR="00F158B3" w:rsidRPr="00C3063C" w:rsidRDefault="00F158B3" w:rsidP="007A63C5">
            <w:pPr>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789959BE" w14:textId="77777777" w:rsidR="00F158B3" w:rsidRPr="00C3063C" w:rsidRDefault="00F158B3" w:rsidP="007A63C5">
            <w:pPr>
              <w:rPr>
                <w:color w:val="000000" w:themeColor="text1"/>
              </w:rPr>
            </w:pPr>
          </w:p>
        </w:tc>
        <w:tc>
          <w:tcPr>
            <w:tcW w:w="5207" w:type="dxa"/>
            <w:gridSpan w:val="2"/>
            <w:tcBorders>
              <w:top w:val="single" w:sz="4" w:space="0" w:color="000000"/>
              <w:left w:val="nil"/>
              <w:bottom w:val="single" w:sz="4" w:space="0" w:color="000000"/>
              <w:right w:val="nil"/>
            </w:tcBorders>
            <w:shd w:val="clear" w:color="auto" w:fill="FFFF00"/>
          </w:tcPr>
          <w:p w14:paraId="2E14C922" w14:textId="77777777" w:rsidR="00F158B3" w:rsidRPr="00C3063C" w:rsidRDefault="00F158B3" w:rsidP="007A63C5">
            <w:pPr>
              <w:ind w:right="43"/>
              <w:jc w:val="center"/>
              <w:rPr>
                <w:color w:val="000000" w:themeColor="text1"/>
              </w:rPr>
            </w:pPr>
            <w:r w:rsidRPr="00C3063C">
              <w:rPr>
                <w:b/>
                <w:color w:val="000000" w:themeColor="text1"/>
              </w:rPr>
              <w:t xml:space="preserve">PROBLEM SOLVING </w:t>
            </w:r>
          </w:p>
        </w:tc>
        <w:tc>
          <w:tcPr>
            <w:tcW w:w="2602" w:type="dxa"/>
            <w:tcBorders>
              <w:top w:val="single" w:sz="4" w:space="0" w:color="000000"/>
              <w:left w:val="nil"/>
              <w:bottom w:val="single" w:sz="4" w:space="0" w:color="000000"/>
              <w:right w:val="nil"/>
            </w:tcBorders>
            <w:shd w:val="clear" w:color="auto" w:fill="FFFF00"/>
          </w:tcPr>
          <w:p w14:paraId="6E74E19C" w14:textId="77777777" w:rsidR="00F158B3" w:rsidRPr="00C3063C" w:rsidRDefault="00F158B3" w:rsidP="007A63C5">
            <w:pPr>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150009B9" w14:textId="77777777" w:rsidR="00F158B3" w:rsidRPr="00C3063C" w:rsidRDefault="00F158B3" w:rsidP="007A63C5">
            <w:pPr>
              <w:rPr>
                <w:color w:val="000000" w:themeColor="text1"/>
              </w:rPr>
            </w:pPr>
          </w:p>
        </w:tc>
      </w:tr>
      <w:tr w:rsidR="00F158B3" w14:paraId="144DDAC4" w14:textId="77777777" w:rsidTr="007A63C5">
        <w:trPr>
          <w:trHeight w:val="1624"/>
        </w:trPr>
        <w:tc>
          <w:tcPr>
            <w:tcW w:w="2601" w:type="dxa"/>
            <w:tcBorders>
              <w:top w:val="single" w:sz="4" w:space="0" w:color="000000"/>
              <w:left w:val="single" w:sz="4" w:space="0" w:color="000000"/>
              <w:bottom w:val="single" w:sz="4" w:space="0" w:color="000000"/>
              <w:right w:val="single" w:sz="4" w:space="0" w:color="000000"/>
            </w:tcBorders>
          </w:tcPr>
          <w:p w14:paraId="3322DCE7"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B815E36" w14:textId="77777777" w:rsidR="00F158B3" w:rsidRDefault="00F158B3" w:rsidP="007A63C5">
            <w:pPr>
              <w:ind w:left="1"/>
            </w:pPr>
            <w:r>
              <w:t xml:space="preserve">use place value and number facts to solve problems </w:t>
            </w:r>
          </w:p>
        </w:tc>
        <w:tc>
          <w:tcPr>
            <w:tcW w:w="2603" w:type="dxa"/>
            <w:tcBorders>
              <w:top w:val="single" w:sz="4" w:space="0" w:color="000000"/>
              <w:left w:val="single" w:sz="4" w:space="0" w:color="000000"/>
              <w:bottom w:val="single" w:sz="4" w:space="0" w:color="000000"/>
              <w:right w:val="single" w:sz="4" w:space="0" w:color="000000"/>
            </w:tcBorders>
          </w:tcPr>
          <w:p w14:paraId="0D0824B9" w14:textId="77777777" w:rsidR="00F158B3" w:rsidRDefault="00F158B3" w:rsidP="007A63C5">
            <w:pPr>
              <w:ind w:left="1"/>
            </w:pPr>
            <w:r>
              <w:t xml:space="preserve">solve number problems and practical problems involving these ideas. </w:t>
            </w:r>
          </w:p>
        </w:tc>
        <w:tc>
          <w:tcPr>
            <w:tcW w:w="2603" w:type="dxa"/>
            <w:tcBorders>
              <w:top w:val="single" w:sz="4" w:space="0" w:color="000000"/>
              <w:left w:val="single" w:sz="4" w:space="0" w:color="000000"/>
              <w:bottom w:val="single" w:sz="4" w:space="0" w:color="000000"/>
              <w:right w:val="single" w:sz="4" w:space="0" w:color="000000"/>
            </w:tcBorders>
          </w:tcPr>
          <w:p w14:paraId="0C757E4A" w14:textId="77777777" w:rsidR="00F158B3" w:rsidRDefault="00F158B3" w:rsidP="007A63C5">
            <w:pPr>
              <w:spacing w:line="239" w:lineRule="auto"/>
              <w:ind w:right="12"/>
            </w:pPr>
            <w:r>
              <w:t xml:space="preserve">solve number and practical problems that involve </w:t>
            </w:r>
            <w:proofErr w:type="gramStart"/>
            <w:r>
              <w:t>all of</w:t>
            </w:r>
            <w:proofErr w:type="gramEnd"/>
            <w:r>
              <w:t xml:space="preserve"> the above and with increasingly large positive numbers  </w:t>
            </w:r>
          </w:p>
          <w:p w14:paraId="127A8F63"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2DB8CC7" w14:textId="77777777" w:rsidR="00F158B3" w:rsidRDefault="00F158B3" w:rsidP="007A63C5">
            <w:pPr>
              <w:ind w:left="1"/>
            </w:pPr>
            <w:r>
              <w:t xml:space="preserve">solve number problems and practical problems that involve </w:t>
            </w:r>
            <w:proofErr w:type="gramStart"/>
            <w:r>
              <w:t>all of</w:t>
            </w:r>
            <w:proofErr w:type="gramEnd"/>
            <w:r>
              <w:t xml:space="preserve"> the above  </w:t>
            </w:r>
          </w:p>
        </w:tc>
        <w:tc>
          <w:tcPr>
            <w:tcW w:w="2603" w:type="dxa"/>
            <w:tcBorders>
              <w:top w:val="single" w:sz="4" w:space="0" w:color="000000"/>
              <w:left w:val="single" w:sz="4" w:space="0" w:color="000000"/>
              <w:bottom w:val="single" w:sz="4" w:space="0" w:color="000000"/>
              <w:right w:val="single" w:sz="4" w:space="0" w:color="000000"/>
            </w:tcBorders>
          </w:tcPr>
          <w:p w14:paraId="3BB47088" w14:textId="77777777" w:rsidR="00F158B3" w:rsidRDefault="00F158B3" w:rsidP="007A63C5">
            <w:pPr>
              <w:ind w:left="1" w:right="10"/>
            </w:pPr>
            <w:r>
              <w:t xml:space="preserve">solve number and practical problems that involve </w:t>
            </w:r>
            <w:proofErr w:type="gramStart"/>
            <w:r>
              <w:t>all of</w:t>
            </w:r>
            <w:proofErr w:type="gramEnd"/>
            <w:r>
              <w:t xml:space="preserve"> the above </w:t>
            </w:r>
          </w:p>
        </w:tc>
      </w:tr>
    </w:tbl>
    <w:p w14:paraId="09CE5504" w14:textId="77777777" w:rsidR="00F158B3" w:rsidRDefault="00F158B3" w:rsidP="00F158B3">
      <w:pPr>
        <w:ind w:left="-720"/>
        <w:jc w:val="both"/>
      </w:pPr>
      <w:r>
        <w:t xml:space="preserve"> </w:t>
      </w:r>
    </w:p>
    <w:p w14:paraId="4BA03CB0" w14:textId="77777777" w:rsidR="00F158B3" w:rsidRDefault="00F158B3" w:rsidP="00F158B3">
      <w:pPr>
        <w:ind w:left="-720"/>
        <w:jc w:val="both"/>
      </w:pPr>
    </w:p>
    <w:p w14:paraId="5D451BA7" w14:textId="77777777" w:rsidR="00F158B3" w:rsidRDefault="00F158B3" w:rsidP="00F158B3">
      <w:pPr>
        <w:ind w:left="-720"/>
        <w:jc w:val="both"/>
      </w:pPr>
    </w:p>
    <w:p w14:paraId="3F42CF34" w14:textId="77777777" w:rsidR="00F158B3" w:rsidRDefault="00F158B3" w:rsidP="00F158B3">
      <w:pPr>
        <w:jc w:val="both"/>
      </w:pPr>
    </w:p>
    <w:p w14:paraId="0113C933" w14:textId="77777777" w:rsidR="00F158B3" w:rsidRDefault="00F158B3" w:rsidP="00F158B3">
      <w:pPr>
        <w:ind w:right="15398"/>
      </w:pPr>
      <w:r>
        <w:rPr>
          <w:noProof/>
        </w:rPr>
        <w:lastRenderedPageBreak/>
        <mc:AlternateContent>
          <mc:Choice Requires="wps">
            <w:drawing>
              <wp:anchor distT="45720" distB="45720" distL="114300" distR="114300" simplePos="0" relativeHeight="251668480" behindDoc="0" locked="0" layoutInCell="1" allowOverlap="1" wp14:anchorId="411029B3" wp14:editId="241C953D">
                <wp:simplePos x="0" y="0"/>
                <wp:positionH relativeFrom="column">
                  <wp:posOffset>-428487</wp:posOffset>
                </wp:positionH>
                <wp:positionV relativeFrom="paragraph">
                  <wp:posOffset>193</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029DFE" w14:textId="77777777" w:rsidR="00F158B3" w:rsidRPr="00B97AC3" w:rsidRDefault="00F158B3" w:rsidP="00F158B3">
                            <w:pPr>
                              <w:rPr>
                                <w:sz w:val="48"/>
                                <w:szCs w:val="48"/>
                              </w:rPr>
                            </w:pPr>
                            <w:r w:rsidRPr="00B97AC3">
                              <w:rPr>
                                <w:sz w:val="48"/>
                                <w:szCs w:val="48"/>
                              </w:rPr>
                              <w:t xml:space="preserve">Addition and subtraction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1029B3" id="_x0000_s1029" type="#_x0000_t202" style="position:absolute;margin-left:-33.75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">
                <v:textbox style="mso-fit-shape-to-text:t">
                  <w:txbxContent>
                    <w:p w14:paraId="08029DFE" w14:textId="77777777" w:rsidR="00F158B3" w:rsidRPr="00B97AC3" w:rsidRDefault="00F158B3" w:rsidP="00F158B3">
                      <w:pPr>
                        <w:rPr>
                          <w:sz w:val="48"/>
                          <w:szCs w:val="48"/>
                        </w:rPr>
                      </w:pPr>
                      <w:r w:rsidRPr="00B97AC3">
                        <w:rPr>
                          <w:sz w:val="48"/>
                          <w:szCs w:val="48"/>
                        </w:rPr>
                        <w:t xml:space="preserve">Addition and subtraction </w:t>
                      </w:r>
                    </w:p>
                  </w:txbxContent>
                </v:textbox>
                <w10:wrap type="square"/>
              </v:shape>
            </w:pict>
          </mc:Fallback>
        </mc:AlternateContent>
      </w:r>
    </w:p>
    <w:tbl>
      <w:tblPr>
        <w:tblStyle w:val="TableGrid0"/>
        <w:tblW w:w="15559" w:type="dxa"/>
        <w:tblInd w:w="-827" w:type="dxa"/>
        <w:tblCellMar>
          <w:top w:w="44" w:type="dxa"/>
          <w:left w:w="107" w:type="dxa"/>
          <w:right w:w="67" w:type="dxa"/>
        </w:tblCellMar>
        <w:tblLook w:val="04A0" w:firstRow="1" w:lastRow="0" w:firstColumn="1" w:lastColumn="0" w:noHBand="0" w:noVBand="1"/>
      </w:tblPr>
      <w:tblGrid>
        <w:gridCol w:w="2517"/>
        <w:gridCol w:w="2693"/>
        <w:gridCol w:w="2410"/>
        <w:gridCol w:w="2554"/>
        <w:gridCol w:w="2693"/>
        <w:gridCol w:w="2692"/>
      </w:tblGrid>
      <w:tr w:rsidR="00F158B3" w14:paraId="5ED6BEE9" w14:textId="77777777" w:rsidTr="007A63C5">
        <w:trPr>
          <w:trHeight w:val="277"/>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FFFF00"/>
          </w:tcPr>
          <w:p w14:paraId="6F1A4BB1" w14:textId="77777777" w:rsidR="00F158B3" w:rsidRPr="00F53F3A" w:rsidRDefault="00F158B3" w:rsidP="007A63C5">
            <w:pPr>
              <w:ind w:right="42"/>
              <w:jc w:val="center"/>
              <w:rPr>
                <w:color w:val="000000" w:themeColor="text1"/>
              </w:rPr>
            </w:pPr>
            <w:r w:rsidRPr="00F53F3A">
              <w:rPr>
                <w:b/>
                <w:color w:val="000000" w:themeColor="text1"/>
              </w:rPr>
              <w:t>NUMBER BONDS</w:t>
            </w:r>
            <w:r w:rsidRPr="00F53F3A">
              <w:rPr>
                <w:color w:val="000000" w:themeColor="text1"/>
              </w:rPr>
              <w:t xml:space="preserve"> </w:t>
            </w:r>
          </w:p>
        </w:tc>
      </w:tr>
      <w:tr w:rsidR="00F158B3" w14:paraId="66BAEA7A" w14:textId="77777777" w:rsidTr="007A63C5">
        <w:trPr>
          <w:trHeight w:val="278"/>
        </w:trPr>
        <w:tc>
          <w:tcPr>
            <w:tcW w:w="2517" w:type="dxa"/>
            <w:tcBorders>
              <w:top w:val="single" w:sz="4" w:space="0" w:color="000000"/>
              <w:left w:val="single" w:sz="4" w:space="0" w:color="000000"/>
              <w:bottom w:val="single" w:sz="4" w:space="0" w:color="000000"/>
              <w:right w:val="single" w:sz="4" w:space="0" w:color="000000"/>
            </w:tcBorders>
            <w:shd w:val="clear" w:color="auto" w:fill="FFFF00"/>
          </w:tcPr>
          <w:p w14:paraId="6F66CE87" w14:textId="77777777" w:rsidR="00F158B3" w:rsidRPr="00F53F3A" w:rsidRDefault="00F158B3" w:rsidP="007A63C5">
            <w:pPr>
              <w:ind w:right="39"/>
              <w:jc w:val="center"/>
              <w:rPr>
                <w:color w:val="000000" w:themeColor="text1"/>
              </w:rPr>
            </w:pPr>
            <w:r w:rsidRPr="00F53F3A">
              <w:rPr>
                <w:color w:val="000000" w:themeColor="text1"/>
              </w:rPr>
              <w:t xml:space="preserve">Year 1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560E01BC" w14:textId="77777777" w:rsidR="00F158B3" w:rsidRPr="00F53F3A" w:rsidRDefault="00F158B3" w:rsidP="007A63C5">
            <w:pPr>
              <w:ind w:right="41"/>
              <w:jc w:val="center"/>
              <w:rPr>
                <w:color w:val="000000" w:themeColor="text1"/>
              </w:rPr>
            </w:pPr>
            <w:r w:rsidRPr="00F53F3A">
              <w:rPr>
                <w:color w:val="000000" w:themeColor="text1"/>
              </w:rPr>
              <w:t xml:space="preserve">Year 2 </w:t>
            </w:r>
          </w:p>
        </w:tc>
        <w:tc>
          <w:tcPr>
            <w:tcW w:w="2410" w:type="dxa"/>
            <w:tcBorders>
              <w:top w:val="single" w:sz="4" w:space="0" w:color="000000"/>
              <w:left w:val="single" w:sz="4" w:space="0" w:color="000000"/>
              <w:bottom w:val="single" w:sz="4" w:space="0" w:color="000000"/>
              <w:right w:val="single" w:sz="4" w:space="0" w:color="000000"/>
            </w:tcBorders>
            <w:shd w:val="clear" w:color="auto" w:fill="FFFF00"/>
          </w:tcPr>
          <w:p w14:paraId="72656A54" w14:textId="77777777" w:rsidR="00F158B3" w:rsidRPr="00F53F3A" w:rsidRDefault="00F158B3" w:rsidP="007A63C5">
            <w:pPr>
              <w:ind w:right="41"/>
              <w:jc w:val="center"/>
              <w:rPr>
                <w:color w:val="000000" w:themeColor="text1"/>
              </w:rPr>
            </w:pPr>
            <w:r w:rsidRPr="00F53F3A">
              <w:rPr>
                <w:color w:val="000000" w:themeColor="text1"/>
              </w:rPr>
              <w:t xml:space="preserve">Year 3 </w:t>
            </w:r>
          </w:p>
        </w:tc>
        <w:tc>
          <w:tcPr>
            <w:tcW w:w="2554" w:type="dxa"/>
            <w:tcBorders>
              <w:top w:val="single" w:sz="4" w:space="0" w:color="000000"/>
              <w:left w:val="single" w:sz="4" w:space="0" w:color="000000"/>
              <w:bottom w:val="single" w:sz="4" w:space="0" w:color="000000"/>
              <w:right w:val="single" w:sz="4" w:space="0" w:color="000000"/>
            </w:tcBorders>
            <w:shd w:val="clear" w:color="auto" w:fill="FFFF00"/>
          </w:tcPr>
          <w:p w14:paraId="37ACFAF9" w14:textId="77777777" w:rsidR="00F158B3" w:rsidRPr="00F53F3A" w:rsidRDefault="00F158B3" w:rsidP="007A63C5">
            <w:pPr>
              <w:ind w:right="41"/>
              <w:jc w:val="center"/>
              <w:rPr>
                <w:color w:val="000000" w:themeColor="text1"/>
              </w:rPr>
            </w:pPr>
            <w:r w:rsidRPr="00F53F3A">
              <w:rPr>
                <w:color w:val="000000" w:themeColor="text1"/>
              </w:rPr>
              <w:t xml:space="preserve">Year 4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0224F003" w14:textId="77777777" w:rsidR="00F158B3" w:rsidRPr="00F53F3A" w:rsidRDefault="00F158B3" w:rsidP="007A63C5">
            <w:pPr>
              <w:ind w:right="41"/>
              <w:jc w:val="center"/>
              <w:rPr>
                <w:color w:val="000000" w:themeColor="text1"/>
              </w:rPr>
            </w:pPr>
            <w:r w:rsidRPr="00F53F3A">
              <w:rPr>
                <w:color w:val="000000" w:themeColor="text1"/>
              </w:rPr>
              <w:t xml:space="preserve">Year 5 </w:t>
            </w:r>
          </w:p>
        </w:tc>
        <w:tc>
          <w:tcPr>
            <w:tcW w:w="2692" w:type="dxa"/>
            <w:tcBorders>
              <w:top w:val="single" w:sz="4" w:space="0" w:color="000000"/>
              <w:left w:val="single" w:sz="4" w:space="0" w:color="000000"/>
              <w:bottom w:val="single" w:sz="4" w:space="0" w:color="000000"/>
              <w:right w:val="single" w:sz="4" w:space="0" w:color="000000"/>
            </w:tcBorders>
            <w:shd w:val="clear" w:color="auto" w:fill="FFFF00"/>
          </w:tcPr>
          <w:p w14:paraId="5E18567D" w14:textId="77777777" w:rsidR="00F158B3" w:rsidRPr="00F53F3A" w:rsidRDefault="00F158B3" w:rsidP="007A63C5">
            <w:pPr>
              <w:ind w:right="39"/>
              <w:jc w:val="center"/>
              <w:rPr>
                <w:color w:val="000000" w:themeColor="text1"/>
              </w:rPr>
            </w:pPr>
            <w:r w:rsidRPr="00F53F3A">
              <w:rPr>
                <w:color w:val="000000" w:themeColor="text1"/>
              </w:rPr>
              <w:t xml:space="preserve">Year 6 </w:t>
            </w:r>
          </w:p>
        </w:tc>
      </w:tr>
      <w:tr w:rsidR="00F158B3" w14:paraId="4D52173C" w14:textId="77777777" w:rsidTr="007A63C5">
        <w:trPr>
          <w:trHeight w:val="1085"/>
        </w:trPr>
        <w:tc>
          <w:tcPr>
            <w:tcW w:w="2517" w:type="dxa"/>
            <w:tcBorders>
              <w:top w:val="single" w:sz="4" w:space="0" w:color="000000"/>
              <w:left w:val="single" w:sz="4" w:space="0" w:color="000000"/>
              <w:bottom w:val="single" w:sz="4" w:space="0" w:color="000000"/>
              <w:right w:val="single" w:sz="4" w:space="0" w:color="000000"/>
            </w:tcBorders>
          </w:tcPr>
          <w:p w14:paraId="2BC23ED6" w14:textId="77777777" w:rsidR="00F158B3" w:rsidRDefault="00F158B3" w:rsidP="007A63C5">
            <w:r>
              <w:t xml:space="preserve">represent and use number bonds and related subtraction facts within 20  </w:t>
            </w:r>
          </w:p>
        </w:tc>
        <w:tc>
          <w:tcPr>
            <w:tcW w:w="2693" w:type="dxa"/>
            <w:tcBorders>
              <w:top w:val="single" w:sz="4" w:space="0" w:color="000000"/>
              <w:left w:val="single" w:sz="4" w:space="0" w:color="000000"/>
              <w:bottom w:val="single" w:sz="4" w:space="0" w:color="000000"/>
              <w:right w:val="single" w:sz="4" w:space="0" w:color="000000"/>
            </w:tcBorders>
          </w:tcPr>
          <w:p w14:paraId="55F15C86" w14:textId="77777777" w:rsidR="00F158B3" w:rsidRDefault="00F158B3" w:rsidP="007A63C5">
            <w:pPr>
              <w:ind w:left="1" w:right="35"/>
            </w:pPr>
            <w:r>
              <w:t xml:space="preserve">recall and use addition and subtraction facts to 20 fluently, and derive and use related facts up to 100  </w:t>
            </w:r>
          </w:p>
        </w:tc>
        <w:tc>
          <w:tcPr>
            <w:tcW w:w="2410" w:type="dxa"/>
            <w:tcBorders>
              <w:top w:val="single" w:sz="4" w:space="0" w:color="000000"/>
              <w:left w:val="single" w:sz="4" w:space="0" w:color="000000"/>
              <w:bottom w:val="single" w:sz="4" w:space="0" w:color="000000"/>
              <w:right w:val="single" w:sz="4" w:space="0" w:color="000000"/>
            </w:tcBorders>
          </w:tcPr>
          <w:p w14:paraId="27777725" w14:textId="77777777" w:rsidR="00F158B3" w:rsidRDefault="00F158B3" w:rsidP="007A63C5">
            <w:pPr>
              <w:ind w:left="1"/>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D228096" w14:textId="77777777" w:rsidR="00F158B3" w:rsidRDefault="00F158B3" w:rsidP="007A63C5">
            <w:pPr>
              <w:ind w:left="1"/>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ABD289" w14:textId="77777777" w:rsidR="00F158B3" w:rsidRDefault="00F158B3" w:rsidP="007A63C5">
            <w:pPr>
              <w:ind w:left="1"/>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DB895A8" w14:textId="77777777" w:rsidR="00F158B3" w:rsidRDefault="00F158B3" w:rsidP="007A63C5">
            <w:pPr>
              <w:ind w:left="1"/>
            </w:pPr>
            <w:r>
              <w:t xml:space="preserve"> </w:t>
            </w:r>
          </w:p>
        </w:tc>
      </w:tr>
      <w:tr w:rsidR="00F158B3" w14:paraId="2C16AA3D" w14:textId="77777777" w:rsidTr="007A63C5">
        <w:trPr>
          <w:trHeight w:val="276"/>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FFFF00"/>
          </w:tcPr>
          <w:p w14:paraId="61524464" w14:textId="77777777" w:rsidR="00F158B3" w:rsidRPr="00F53F3A" w:rsidRDefault="00F158B3" w:rsidP="007A63C5">
            <w:pPr>
              <w:ind w:right="38"/>
              <w:jc w:val="center"/>
              <w:rPr>
                <w:color w:val="000000" w:themeColor="text1"/>
              </w:rPr>
            </w:pPr>
            <w:r w:rsidRPr="00F53F3A">
              <w:rPr>
                <w:b/>
                <w:color w:val="000000" w:themeColor="text1"/>
              </w:rPr>
              <w:t xml:space="preserve">MENTAL CALCULATION </w:t>
            </w:r>
          </w:p>
        </w:tc>
      </w:tr>
      <w:tr w:rsidR="00F158B3" w14:paraId="61BDAFCB" w14:textId="77777777" w:rsidTr="007A63C5">
        <w:trPr>
          <w:trHeight w:val="2966"/>
        </w:trPr>
        <w:tc>
          <w:tcPr>
            <w:tcW w:w="2517" w:type="dxa"/>
            <w:tcBorders>
              <w:top w:val="single" w:sz="4" w:space="0" w:color="000000"/>
              <w:left w:val="single" w:sz="4" w:space="0" w:color="000000"/>
              <w:bottom w:val="single" w:sz="4" w:space="0" w:color="000000"/>
              <w:right w:val="single" w:sz="4" w:space="0" w:color="000000"/>
            </w:tcBorders>
          </w:tcPr>
          <w:p w14:paraId="7C8DADF0" w14:textId="77777777" w:rsidR="00F158B3" w:rsidRDefault="00F158B3" w:rsidP="007A63C5">
            <w:r>
              <w:t xml:space="preserve">add and subtract </w:t>
            </w:r>
            <w:proofErr w:type="spellStart"/>
            <w:r>
              <w:t>onedigit</w:t>
            </w:r>
            <w:proofErr w:type="spellEnd"/>
            <w:r>
              <w:t xml:space="preserve"> and two-digit numbers to 20, including zero  </w:t>
            </w:r>
          </w:p>
        </w:tc>
        <w:tc>
          <w:tcPr>
            <w:tcW w:w="2693" w:type="dxa"/>
            <w:tcBorders>
              <w:top w:val="single" w:sz="4" w:space="0" w:color="000000"/>
              <w:left w:val="single" w:sz="4" w:space="0" w:color="000000"/>
              <w:bottom w:val="single" w:sz="4" w:space="0" w:color="000000"/>
              <w:right w:val="single" w:sz="4" w:space="0" w:color="000000"/>
            </w:tcBorders>
          </w:tcPr>
          <w:p w14:paraId="6256D0D6" w14:textId="77777777" w:rsidR="00F158B3" w:rsidRDefault="00F158B3" w:rsidP="007A63C5">
            <w:pPr>
              <w:spacing w:after="1" w:line="239" w:lineRule="auto"/>
              <w:ind w:left="1"/>
            </w:pPr>
            <w:r>
              <w:t xml:space="preserve">add and subtract numbers using concrete objects, pictorial representations, and mentally, including:  </w:t>
            </w:r>
          </w:p>
          <w:p w14:paraId="37969D4D" w14:textId="77777777" w:rsidR="00F158B3" w:rsidRDefault="00F158B3" w:rsidP="00F158B3">
            <w:pPr>
              <w:numPr>
                <w:ilvl w:val="0"/>
                <w:numId w:val="30"/>
              </w:numPr>
              <w:ind w:hanging="283"/>
            </w:pPr>
            <w:r>
              <w:t xml:space="preserve">a two-digit number and ones  </w:t>
            </w:r>
          </w:p>
          <w:p w14:paraId="281D5A9B" w14:textId="77777777" w:rsidR="00F158B3" w:rsidRDefault="00F158B3" w:rsidP="00F158B3">
            <w:pPr>
              <w:numPr>
                <w:ilvl w:val="0"/>
                <w:numId w:val="30"/>
              </w:numPr>
              <w:ind w:hanging="283"/>
            </w:pPr>
            <w:r>
              <w:t xml:space="preserve">a two-digit number and tens  </w:t>
            </w:r>
          </w:p>
          <w:p w14:paraId="0929B8AA" w14:textId="77777777" w:rsidR="00F158B3" w:rsidRDefault="00F158B3" w:rsidP="00F158B3">
            <w:pPr>
              <w:numPr>
                <w:ilvl w:val="0"/>
                <w:numId w:val="30"/>
              </w:numPr>
              <w:ind w:hanging="283"/>
            </w:pPr>
            <w:r>
              <w:t xml:space="preserve">two two-digit numbers  </w:t>
            </w:r>
          </w:p>
          <w:p w14:paraId="209E08C2" w14:textId="77777777" w:rsidR="00F158B3" w:rsidRDefault="00F158B3" w:rsidP="00F158B3">
            <w:pPr>
              <w:numPr>
                <w:ilvl w:val="0"/>
                <w:numId w:val="30"/>
              </w:numPr>
              <w:ind w:hanging="283"/>
            </w:pPr>
            <w:r>
              <w:t xml:space="preserve">adding three one-digit numbers  </w:t>
            </w:r>
          </w:p>
        </w:tc>
        <w:tc>
          <w:tcPr>
            <w:tcW w:w="2410" w:type="dxa"/>
            <w:tcBorders>
              <w:top w:val="single" w:sz="4" w:space="0" w:color="000000"/>
              <w:left w:val="single" w:sz="4" w:space="0" w:color="000000"/>
              <w:bottom w:val="single" w:sz="4" w:space="0" w:color="000000"/>
              <w:right w:val="single" w:sz="4" w:space="0" w:color="000000"/>
            </w:tcBorders>
          </w:tcPr>
          <w:p w14:paraId="69C2BA63" w14:textId="77777777" w:rsidR="00F158B3" w:rsidRDefault="00F158B3" w:rsidP="007A63C5">
            <w:pPr>
              <w:spacing w:after="1" w:line="238" w:lineRule="auto"/>
              <w:ind w:left="1"/>
            </w:pPr>
            <w:r>
              <w:t xml:space="preserve">add and subtract numbers mentally, including:  </w:t>
            </w:r>
          </w:p>
          <w:p w14:paraId="6E7565D8" w14:textId="77777777" w:rsidR="00F158B3" w:rsidRDefault="00F158B3" w:rsidP="00F158B3">
            <w:pPr>
              <w:numPr>
                <w:ilvl w:val="0"/>
                <w:numId w:val="31"/>
              </w:numPr>
              <w:ind w:hanging="283"/>
            </w:pPr>
            <w:r>
              <w:t xml:space="preserve">a three-digit number and ones  </w:t>
            </w:r>
          </w:p>
          <w:p w14:paraId="28D0EF4E" w14:textId="77777777" w:rsidR="00F158B3" w:rsidRDefault="00F158B3" w:rsidP="00F158B3">
            <w:pPr>
              <w:numPr>
                <w:ilvl w:val="0"/>
                <w:numId w:val="31"/>
              </w:numPr>
              <w:ind w:hanging="283"/>
            </w:pPr>
            <w:r>
              <w:t xml:space="preserve">a three-digit number and tens </w:t>
            </w:r>
          </w:p>
          <w:p w14:paraId="72794319" w14:textId="77777777" w:rsidR="00F158B3" w:rsidRDefault="00F158B3" w:rsidP="00F158B3">
            <w:pPr>
              <w:numPr>
                <w:ilvl w:val="0"/>
                <w:numId w:val="31"/>
              </w:numPr>
              <w:ind w:hanging="283"/>
            </w:pPr>
            <w:r>
              <w:t xml:space="preserve">a three-digit number and hundreds  </w:t>
            </w:r>
          </w:p>
          <w:p w14:paraId="31100607" w14:textId="77777777" w:rsidR="00F158B3" w:rsidRDefault="00F158B3" w:rsidP="007A63C5">
            <w:pPr>
              <w:ind w:left="1"/>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EC3FC68" w14:textId="77777777" w:rsidR="00F158B3" w:rsidRDefault="00F158B3" w:rsidP="007A63C5">
            <w:pPr>
              <w:ind w:left="1"/>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FB6EEA8" w14:textId="77777777" w:rsidR="00F158B3" w:rsidRDefault="00F158B3" w:rsidP="007A63C5">
            <w:pPr>
              <w:spacing w:after="1" w:line="238" w:lineRule="auto"/>
              <w:ind w:left="1"/>
            </w:pPr>
            <w:r>
              <w:t xml:space="preserve">add and subtract numbers mentally with increasingly large numbers  </w:t>
            </w:r>
          </w:p>
          <w:p w14:paraId="37EE8ACF" w14:textId="77777777" w:rsidR="00F158B3" w:rsidRDefault="00F158B3" w:rsidP="007A63C5">
            <w:pPr>
              <w:ind w:left="1"/>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54FF0A1" w14:textId="77777777" w:rsidR="00F158B3" w:rsidRDefault="00F158B3" w:rsidP="007A63C5">
            <w:pPr>
              <w:ind w:left="1"/>
            </w:pPr>
            <w:r>
              <w:t xml:space="preserve">perform mental </w:t>
            </w:r>
          </w:p>
          <w:p w14:paraId="76CF2AA0" w14:textId="77777777" w:rsidR="00F158B3" w:rsidRDefault="00F158B3" w:rsidP="007A63C5">
            <w:pPr>
              <w:spacing w:line="239" w:lineRule="auto"/>
              <w:ind w:left="1"/>
              <w:jc w:val="both"/>
            </w:pPr>
            <w:r>
              <w:t xml:space="preserve">calculations, including with mixed operations and large </w:t>
            </w:r>
          </w:p>
          <w:p w14:paraId="04A329AD" w14:textId="77777777" w:rsidR="00F158B3" w:rsidRDefault="00F158B3" w:rsidP="007A63C5">
            <w:pPr>
              <w:ind w:left="1"/>
            </w:pPr>
            <w:r>
              <w:t xml:space="preserve">numbers </w:t>
            </w:r>
          </w:p>
          <w:p w14:paraId="0282748B" w14:textId="77777777" w:rsidR="00F158B3" w:rsidRDefault="00F158B3" w:rsidP="007A63C5">
            <w:pPr>
              <w:ind w:left="1"/>
            </w:pPr>
            <w:r>
              <w:t xml:space="preserve"> </w:t>
            </w:r>
          </w:p>
        </w:tc>
      </w:tr>
      <w:tr w:rsidR="00F158B3" w14:paraId="0B4D9154" w14:textId="77777777" w:rsidTr="007A63C5">
        <w:trPr>
          <w:trHeight w:val="1843"/>
        </w:trPr>
        <w:tc>
          <w:tcPr>
            <w:tcW w:w="2517" w:type="dxa"/>
            <w:tcBorders>
              <w:top w:val="single" w:sz="4" w:space="0" w:color="000000"/>
              <w:left w:val="single" w:sz="4" w:space="0" w:color="000000"/>
              <w:bottom w:val="single" w:sz="4" w:space="0" w:color="000000"/>
              <w:right w:val="single" w:sz="4" w:space="0" w:color="000000"/>
            </w:tcBorders>
          </w:tcPr>
          <w:p w14:paraId="450DDA89" w14:textId="77777777" w:rsidR="00F158B3" w:rsidRDefault="00F158B3" w:rsidP="007A63C5">
            <w:pPr>
              <w:spacing w:after="1" w:line="239" w:lineRule="auto"/>
            </w:pPr>
            <w:r>
              <w:t xml:space="preserve">read, </w:t>
            </w:r>
            <w:proofErr w:type="gramStart"/>
            <w:r>
              <w:t>write</w:t>
            </w:r>
            <w:proofErr w:type="gramEnd"/>
            <w:r>
              <w:t xml:space="preserve"> and interpret mathematical statements involving addition (+), subtraction (-) and equals </w:t>
            </w:r>
          </w:p>
          <w:p w14:paraId="3F8597CE" w14:textId="77777777" w:rsidR="00F158B3" w:rsidRDefault="00F158B3" w:rsidP="007A63C5">
            <w:r>
              <w:t xml:space="preserve">(=) signs  </w:t>
            </w:r>
          </w:p>
          <w:p w14:paraId="031D921B" w14:textId="77777777" w:rsidR="00F158B3" w:rsidRDefault="00F158B3" w:rsidP="007A63C5">
            <w:r>
              <w:rPr>
                <w:sz w:val="20"/>
              </w:rPr>
              <w:t>(</w:t>
            </w:r>
            <w:proofErr w:type="gramStart"/>
            <w:r>
              <w:rPr>
                <w:sz w:val="20"/>
              </w:rPr>
              <w:t>appears</w:t>
            </w:r>
            <w:proofErr w:type="gramEnd"/>
            <w:r>
              <w:rPr>
                <w:sz w:val="20"/>
              </w:rPr>
              <w:t xml:space="preserve"> also in Written </w:t>
            </w:r>
          </w:p>
          <w:p w14:paraId="207AC83D" w14:textId="77777777" w:rsidR="00F158B3" w:rsidRDefault="00F158B3" w:rsidP="007A63C5">
            <w:r>
              <w:rPr>
                <w:sz w:val="20"/>
              </w:rPr>
              <w:t xml:space="preserve">Methods) </w:t>
            </w:r>
          </w:p>
        </w:tc>
        <w:tc>
          <w:tcPr>
            <w:tcW w:w="2693" w:type="dxa"/>
            <w:tcBorders>
              <w:top w:val="single" w:sz="4" w:space="0" w:color="000000"/>
              <w:left w:val="single" w:sz="4" w:space="0" w:color="000000"/>
              <w:bottom w:val="single" w:sz="4" w:space="0" w:color="000000"/>
              <w:right w:val="single" w:sz="4" w:space="0" w:color="000000"/>
            </w:tcBorders>
          </w:tcPr>
          <w:p w14:paraId="21608902" w14:textId="77777777" w:rsidR="00F158B3" w:rsidRDefault="00F158B3" w:rsidP="007A63C5">
            <w:pPr>
              <w:ind w:left="1"/>
            </w:pPr>
            <w:r>
              <w:t xml:space="preserve">show that addition of two numbers can be done in any order (commutative) and subtraction of one number from another cannot  </w:t>
            </w:r>
          </w:p>
        </w:tc>
        <w:tc>
          <w:tcPr>
            <w:tcW w:w="2410" w:type="dxa"/>
            <w:tcBorders>
              <w:top w:val="single" w:sz="4" w:space="0" w:color="000000"/>
              <w:left w:val="single" w:sz="4" w:space="0" w:color="000000"/>
              <w:bottom w:val="single" w:sz="4" w:space="0" w:color="000000"/>
              <w:right w:val="single" w:sz="4" w:space="0" w:color="000000"/>
            </w:tcBorders>
          </w:tcPr>
          <w:p w14:paraId="0F74C8BA" w14:textId="77777777" w:rsidR="00F158B3" w:rsidRDefault="00F158B3" w:rsidP="007A63C5">
            <w:pPr>
              <w:ind w:left="1"/>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E45477D" w14:textId="77777777" w:rsidR="00F158B3" w:rsidRDefault="00F158B3" w:rsidP="007A63C5">
            <w:pPr>
              <w:ind w:left="1"/>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2D43791" w14:textId="77777777" w:rsidR="00F158B3" w:rsidRDefault="00F158B3" w:rsidP="007A63C5">
            <w:pPr>
              <w:ind w:left="1"/>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2646F25" w14:textId="77777777" w:rsidR="00F158B3" w:rsidRDefault="00F158B3" w:rsidP="007A63C5">
            <w:pPr>
              <w:spacing w:after="1" w:line="239" w:lineRule="auto"/>
              <w:ind w:left="1" w:right="31"/>
            </w:pPr>
            <w:r>
              <w:t xml:space="preserve">use their knowledge of the order of operations to carry out calculations involving the four </w:t>
            </w:r>
          </w:p>
          <w:p w14:paraId="1208C47F" w14:textId="77777777" w:rsidR="00F158B3" w:rsidRDefault="00F158B3" w:rsidP="007A63C5">
            <w:pPr>
              <w:ind w:left="1"/>
            </w:pPr>
            <w:r>
              <w:t xml:space="preserve">operations  </w:t>
            </w:r>
          </w:p>
          <w:p w14:paraId="7566FEE5" w14:textId="77777777" w:rsidR="00F158B3" w:rsidRDefault="00F158B3" w:rsidP="007A63C5">
            <w:pPr>
              <w:ind w:left="1"/>
            </w:pPr>
            <w:r>
              <w:t xml:space="preserve"> </w:t>
            </w:r>
          </w:p>
        </w:tc>
      </w:tr>
    </w:tbl>
    <w:p w14:paraId="39CCF9FD" w14:textId="77777777" w:rsidR="00F158B3" w:rsidRDefault="00F158B3" w:rsidP="00F158B3">
      <w:pPr>
        <w:ind w:left="-720"/>
        <w:jc w:val="both"/>
      </w:pPr>
      <w:r>
        <w:t xml:space="preserve"> </w:t>
      </w:r>
    </w:p>
    <w:p w14:paraId="079F3AC7" w14:textId="77777777" w:rsidR="00F158B3" w:rsidRDefault="00F158B3" w:rsidP="00F158B3">
      <w:pPr>
        <w:ind w:left="-720"/>
        <w:jc w:val="both"/>
      </w:pPr>
    </w:p>
    <w:tbl>
      <w:tblPr>
        <w:tblStyle w:val="TableGrid0"/>
        <w:tblW w:w="15559" w:type="dxa"/>
        <w:tblInd w:w="-827" w:type="dxa"/>
        <w:tblCellMar>
          <w:top w:w="44" w:type="dxa"/>
          <w:left w:w="107" w:type="dxa"/>
          <w:right w:w="67" w:type="dxa"/>
        </w:tblCellMar>
        <w:tblLook w:val="04A0" w:firstRow="1" w:lastRow="0" w:firstColumn="1" w:lastColumn="0" w:noHBand="0" w:noVBand="1"/>
      </w:tblPr>
      <w:tblGrid>
        <w:gridCol w:w="2517"/>
        <w:gridCol w:w="2693"/>
        <w:gridCol w:w="2410"/>
        <w:gridCol w:w="2554"/>
        <w:gridCol w:w="2693"/>
        <w:gridCol w:w="2692"/>
      </w:tblGrid>
      <w:tr w:rsidR="00F158B3" w14:paraId="141DB16B" w14:textId="77777777" w:rsidTr="007A63C5">
        <w:trPr>
          <w:trHeight w:val="277"/>
        </w:trPr>
        <w:tc>
          <w:tcPr>
            <w:tcW w:w="2517" w:type="dxa"/>
            <w:tcBorders>
              <w:top w:val="single" w:sz="4" w:space="0" w:color="000000"/>
              <w:left w:val="single" w:sz="4" w:space="0" w:color="000000"/>
              <w:bottom w:val="single" w:sz="4" w:space="0" w:color="000000"/>
              <w:right w:val="nil"/>
            </w:tcBorders>
            <w:shd w:val="clear" w:color="auto" w:fill="FFFF00"/>
          </w:tcPr>
          <w:p w14:paraId="029E8BEF" w14:textId="77777777" w:rsidR="00F158B3" w:rsidRPr="00F53F3A" w:rsidRDefault="00F158B3" w:rsidP="007A63C5">
            <w:pPr>
              <w:rPr>
                <w:color w:val="000000" w:themeColor="text1"/>
              </w:rPr>
            </w:pPr>
          </w:p>
        </w:tc>
        <w:tc>
          <w:tcPr>
            <w:tcW w:w="10350" w:type="dxa"/>
            <w:gridSpan w:val="4"/>
            <w:tcBorders>
              <w:top w:val="single" w:sz="4" w:space="0" w:color="000000"/>
              <w:left w:val="nil"/>
              <w:bottom w:val="single" w:sz="4" w:space="0" w:color="000000"/>
              <w:right w:val="nil"/>
            </w:tcBorders>
            <w:shd w:val="clear" w:color="auto" w:fill="FFFF00"/>
          </w:tcPr>
          <w:p w14:paraId="176B06AD" w14:textId="77777777" w:rsidR="00F158B3" w:rsidRPr="00F53F3A" w:rsidRDefault="00F158B3" w:rsidP="007A63C5">
            <w:pPr>
              <w:ind w:left="139"/>
              <w:jc w:val="center"/>
              <w:rPr>
                <w:color w:val="000000" w:themeColor="text1"/>
              </w:rPr>
            </w:pPr>
            <w:r w:rsidRPr="00F53F3A">
              <w:rPr>
                <w:b/>
                <w:color w:val="000000" w:themeColor="text1"/>
              </w:rPr>
              <w:t xml:space="preserve">WRITTEN METHODS </w:t>
            </w:r>
          </w:p>
        </w:tc>
        <w:tc>
          <w:tcPr>
            <w:tcW w:w="2692" w:type="dxa"/>
            <w:tcBorders>
              <w:top w:val="single" w:sz="4" w:space="0" w:color="000000"/>
              <w:left w:val="nil"/>
              <w:bottom w:val="single" w:sz="4" w:space="0" w:color="000000"/>
              <w:right w:val="single" w:sz="4" w:space="0" w:color="000000"/>
            </w:tcBorders>
            <w:shd w:val="clear" w:color="auto" w:fill="FFFF00"/>
          </w:tcPr>
          <w:p w14:paraId="7FEBCCD3" w14:textId="77777777" w:rsidR="00F158B3" w:rsidRPr="00F53F3A" w:rsidRDefault="00F158B3" w:rsidP="007A63C5">
            <w:pPr>
              <w:rPr>
                <w:color w:val="000000" w:themeColor="text1"/>
              </w:rPr>
            </w:pPr>
          </w:p>
        </w:tc>
      </w:tr>
      <w:tr w:rsidR="00F158B3" w14:paraId="3A340A6B" w14:textId="77777777" w:rsidTr="007A63C5">
        <w:trPr>
          <w:trHeight w:val="278"/>
        </w:trPr>
        <w:tc>
          <w:tcPr>
            <w:tcW w:w="2517" w:type="dxa"/>
            <w:tcBorders>
              <w:top w:val="single" w:sz="4" w:space="0" w:color="000000"/>
              <w:left w:val="single" w:sz="4" w:space="0" w:color="000000"/>
              <w:bottom w:val="single" w:sz="4" w:space="0" w:color="000000"/>
              <w:right w:val="single" w:sz="4" w:space="0" w:color="000000"/>
            </w:tcBorders>
            <w:shd w:val="clear" w:color="auto" w:fill="FFFF00"/>
          </w:tcPr>
          <w:p w14:paraId="522C059A" w14:textId="77777777" w:rsidR="00F158B3" w:rsidRPr="00F53F3A" w:rsidRDefault="00F158B3" w:rsidP="007A63C5">
            <w:pPr>
              <w:ind w:right="39"/>
              <w:jc w:val="center"/>
              <w:rPr>
                <w:color w:val="000000" w:themeColor="text1"/>
              </w:rPr>
            </w:pPr>
            <w:r w:rsidRPr="00F53F3A">
              <w:rPr>
                <w:color w:val="000000" w:themeColor="text1"/>
              </w:rPr>
              <w:t xml:space="preserve">Year 1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7DDFB377" w14:textId="77777777" w:rsidR="00F158B3" w:rsidRPr="00F53F3A" w:rsidRDefault="00F158B3" w:rsidP="007A63C5">
            <w:pPr>
              <w:ind w:right="42"/>
              <w:jc w:val="center"/>
              <w:rPr>
                <w:color w:val="000000" w:themeColor="text1"/>
              </w:rPr>
            </w:pPr>
            <w:r w:rsidRPr="00F53F3A">
              <w:rPr>
                <w:color w:val="000000" w:themeColor="text1"/>
              </w:rPr>
              <w:t xml:space="preserve">Year 2 </w:t>
            </w:r>
          </w:p>
        </w:tc>
        <w:tc>
          <w:tcPr>
            <w:tcW w:w="2410" w:type="dxa"/>
            <w:tcBorders>
              <w:top w:val="single" w:sz="4" w:space="0" w:color="000000"/>
              <w:left w:val="single" w:sz="4" w:space="0" w:color="000000"/>
              <w:bottom w:val="single" w:sz="4" w:space="0" w:color="000000"/>
              <w:right w:val="single" w:sz="4" w:space="0" w:color="000000"/>
            </w:tcBorders>
            <w:shd w:val="clear" w:color="auto" w:fill="FFFF00"/>
          </w:tcPr>
          <w:p w14:paraId="09F4EA39" w14:textId="77777777" w:rsidR="00F158B3" w:rsidRPr="00F53F3A" w:rsidRDefault="00F158B3" w:rsidP="007A63C5">
            <w:pPr>
              <w:ind w:right="41"/>
              <w:jc w:val="center"/>
              <w:rPr>
                <w:color w:val="000000" w:themeColor="text1"/>
              </w:rPr>
            </w:pPr>
            <w:r w:rsidRPr="00F53F3A">
              <w:rPr>
                <w:color w:val="000000" w:themeColor="text1"/>
              </w:rPr>
              <w:t xml:space="preserve">Year 3 </w:t>
            </w:r>
          </w:p>
        </w:tc>
        <w:tc>
          <w:tcPr>
            <w:tcW w:w="2554" w:type="dxa"/>
            <w:tcBorders>
              <w:top w:val="single" w:sz="4" w:space="0" w:color="000000"/>
              <w:left w:val="single" w:sz="4" w:space="0" w:color="000000"/>
              <w:bottom w:val="single" w:sz="4" w:space="0" w:color="000000"/>
              <w:right w:val="single" w:sz="4" w:space="0" w:color="000000"/>
            </w:tcBorders>
            <w:shd w:val="clear" w:color="auto" w:fill="FFFF00"/>
          </w:tcPr>
          <w:p w14:paraId="13CA4847" w14:textId="77777777" w:rsidR="00F158B3" w:rsidRPr="00F53F3A" w:rsidRDefault="00F158B3" w:rsidP="007A63C5">
            <w:pPr>
              <w:ind w:right="41"/>
              <w:jc w:val="center"/>
              <w:rPr>
                <w:color w:val="000000" w:themeColor="text1"/>
              </w:rPr>
            </w:pPr>
            <w:r w:rsidRPr="00F53F3A">
              <w:rPr>
                <w:color w:val="000000" w:themeColor="text1"/>
              </w:rPr>
              <w:t xml:space="preserve">Year 4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52438EC7" w14:textId="77777777" w:rsidR="00F158B3" w:rsidRPr="00F53F3A" w:rsidRDefault="00F158B3" w:rsidP="007A63C5">
            <w:pPr>
              <w:ind w:right="41"/>
              <w:jc w:val="center"/>
              <w:rPr>
                <w:color w:val="000000" w:themeColor="text1"/>
              </w:rPr>
            </w:pPr>
            <w:r w:rsidRPr="00F53F3A">
              <w:rPr>
                <w:color w:val="000000" w:themeColor="text1"/>
              </w:rPr>
              <w:t xml:space="preserve">Year 5 </w:t>
            </w:r>
          </w:p>
        </w:tc>
        <w:tc>
          <w:tcPr>
            <w:tcW w:w="2692" w:type="dxa"/>
            <w:tcBorders>
              <w:top w:val="single" w:sz="4" w:space="0" w:color="000000"/>
              <w:left w:val="single" w:sz="4" w:space="0" w:color="000000"/>
              <w:bottom w:val="single" w:sz="4" w:space="0" w:color="000000"/>
              <w:right w:val="single" w:sz="4" w:space="0" w:color="000000"/>
            </w:tcBorders>
            <w:shd w:val="clear" w:color="auto" w:fill="FFFF00"/>
          </w:tcPr>
          <w:p w14:paraId="04C950F9" w14:textId="77777777" w:rsidR="00F158B3" w:rsidRPr="00F53F3A" w:rsidRDefault="00F158B3" w:rsidP="007A63C5">
            <w:pPr>
              <w:ind w:right="39"/>
              <w:jc w:val="center"/>
              <w:rPr>
                <w:color w:val="000000" w:themeColor="text1"/>
              </w:rPr>
            </w:pPr>
            <w:r w:rsidRPr="00F53F3A">
              <w:rPr>
                <w:color w:val="000000" w:themeColor="text1"/>
              </w:rPr>
              <w:t xml:space="preserve">Year 6 </w:t>
            </w:r>
          </w:p>
        </w:tc>
      </w:tr>
      <w:tr w:rsidR="00F158B3" w14:paraId="5FF58669" w14:textId="77777777" w:rsidTr="007A63C5">
        <w:trPr>
          <w:trHeight w:val="2429"/>
        </w:trPr>
        <w:tc>
          <w:tcPr>
            <w:tcW w:w="2517" w:type="dxa"/>
            <w:tcBorders>
              <w:top w:val="single" w:sz="4" w:space="0" w:color="000000"/>
              <w:left w:val="single" w:sz="4" w:space="0" w:color="000000"/>
              <w:bottom w:val="single" w:sz="4" w:space="0" w:color="000000"/>
              <w:right w:val="single" w:sz="4" w:space="0" w:color="000000"/>
            </w:tcBorders>
          </w:tcPr>
          <w:p w14:paraId="798079EB" w14:textId="77777777" w:rsidR="00F158B3" w:rsidRDefault="00F158B3" w:rsidP="007A63C5">
            <w:pPr>
              <w:spacing w:after="1" w:line="239" w:lineRule="auto"/>
            </w:pPr>
            <w:r>
              <w:t xml:space="preserve">read, </w:t>
            </w:r>
            <w:proofErr w:type="gramStart"/>
            <w:r>
              <w:t>write</w:t>
            </w:r>
            <w:proofErr w:type="gramEnd"/>
            <w:r>
              <w:t xml:space="preserve"> and interpret mathematical statements involving addition (+), subtraction (-) and equals </w:t>
            </w:r>
          </w:p>
          <w:p w14:paraId="50D21E69" w14:textId="77777777" w:rsidR="00F158B3" w:rsidRDefault="00F158B3" w:rsidP="007A63C5">
            <w:r>
              <w:t xml:space="preserve">(=) signs  </w:t>
            </w:r>
          </w:p>
          <w:p w14:paraId="27E58DAB" w14:textId="77777777" w:rsidR="00F158B3" w:rsidRDefault="00F158B3" w:rsidP="007A63C5">
            <w:r>
              <w:rPr>
                <w:sz w:val="20"/>
              </w:rPr>
              <w:t>(</w:t>
            </w:r>
            <w:proofErr w:type="gramStart"/>
            <w:r>
              <w:rPr>
                <w:sz w:val="20"/>
              </w:rPr>
              <w:t>appears</w:t>
            </w:r>
            <w:proofErr w:type="gramEnd"/>
            <w:r>
              <w:rPr>
                <w:sz w:val="20"/>
              </w:rPr>
              <w:t xml:space="preserve"> also in Mental </w:t>
            </w:r>
          </w:p>
          <w:p w14:paraId="2C78A5B3" w14:textId="77777777" w:rsidR="00F158B3" w:rsidRDefault="00F158B3" w:rsidP="007A63C5">
            <w:r>
              <w:rPr>
                <w:sz w:val="20"/>
              </w:rPr>
              <w:t xml:space="preserve">Calculation) </w:t>
            </w:r>
          </w:p>
        </w:tc>
        <w:tc>
          <w:tcPr>
            <w:tcW w:w="2693" w:type="dxa"/>
            <w:tcBorders>
              <w:top w:val="single" w:sz="4" w:space="0" w:color="000000"/>
              <w:left w:val="single" w:sz="4" w:space="0" w:color="000000"/>
              <w:bottom w:val="single" w:sz="4" w:space="0" w:color="000000"/>
              <w:right w:val="single" w:sz="4" w:space="0" w:color="000000"/>
            </w:tcBorders>
          </w:tcPr>
          <w:p w14:paraId="2B798FEE" w14:textId="77777777" w:rsidR="00F158B3" w:rsidRDefault="00F158B3" w:rsidP="007A63C5">
            <w:pPr>
              <w:ind w:left="1"/>
            </w:pPr>
            <w:r>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193775F" w14:textId="77777777" w:rsidR="00F158B3" w:rsidRDefault="00F158B3" w:rsidP="007A63C5">
            <w:pPr>
              <w:spacing w:line="239" w:lineRule="auto"/>
              <w:ind w:left="1" w:right="1"/>
            </w:pPr>
            <w:r>
              <w:t xml:space="preserve">add and subtract numbers with up to three digits, using formal written methods of columnar addition </w:t>
            </w:r>
          </w:p>
          <w:p w14:paraId="41577684" w14:textId="77777777" w:rsidR="00F158B3" w:rsidRDefault="00F158B3" w:rsidP="007A63C5">
            <w:pPr>
              <w:ind w:left="1"/>
            </w:pPr>
            <w:r>
              <w:t xml:space="preserve">and subtraction  </w:t>
            </w:r>
          </w:p>
          <w:p w14:paraId="536A7B4C" w14:textId="77777777" w:rsidR="00F158B3" w:rsidRDefault="00F158B3" w:rsidP="007A63C5">
            <w:pPr>
              <w:ind w:left="1"/>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708E82E" w14:textId="77777777" w:rsidR="00F158B3" w:rsidRDefault="00F158B3" w:rsidP="007A63C5">
            <w:pPr>
              <w:spacing w:line="239" w:lineRule="auto"/>
              <w:ind w:left="1" w:right="19"/>
            </w:pPr>
            <w:r>
              <w:t xml:space="preserve">add and subtract numbers with up to 4 digits using the formal written methods of columnar addition and subtraction </w:t>
            </w:r>
            <w:proofErr w:type="gramStart"/>
            <w:r>
              <w:t>where</w:t>
            </w:r>
            <w:proofErr w:type="gramEnd"/>
            <w:r>
              <w:t xml:space="preserve"> </w:t>
            </w:r>
          </w:p>
          <w:p w14:paraId="6BBFF0D2" w14:textId="77777777" w:rsidR="00F158B3" w:rsidRDefault="00F158B3" w:rsidP="007A63C5">
            <w:pPr>
              <w:ind w:left="1"/>
            </w:pPr>
            <w:r>
              <w:t xml:space="preserve">appropriate  </w:t>
            </w:r>
          </w:p>
          <w:p w14:paraId="3D868666" w14:textId="77777777" w:rsidR="00F158B3" w:rsidRDefault="00F158B3" w:rsidP="007A63C5">
            <w:pPr>
              <w:ind w:left="1"/>
            </w:pPr>
            <w:r>
              <w:t xml:space="preserve"> </w:t>
            </w:r>
          </w:p>
          <w:p w14:paraId="6CDED649" w14:textId="77777777" w:rsidR="00F158B3" w:rsidRDefault="00F158B3" w:rsidP="007A63C5">
            <w:pPr>
              <w:ind w:left="1"/>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BCFA98D" w14:textId="77777777" w:rsidR="00F158B3" w:rsidRDefault="00F158B3" w:rsidP="007A63C5">
            <w:pPr>
              <w:ind w:left="1"/>
            </w:pPr>
            <w:r>
              <w:t xml:space="preserve">add and subtract whole numbers with more than 4 digits, including using formal written methods (columnar addition and subtraction)  </w:t>
            </w:r>
          </w:p>
        </w:tc>
        <w:tc>
          <w:tcPr>
            <w:tcW w:w="2692" w:type="dxa"/>
            <w:tcBorders>
              <w:top w:val="single" w:sz="4" w:space="0" w:color="000000"/>
              <w:left w:val="single" w:sz="4" w:space="0" w:color="000000"/>
              <w:bottom w:val="single" w:sz="4" w:space="0" w:color="000000"/>
              <w:right w:val="single" w:sz="4" w:space="0" w:color="000000"/>
            </w:tcBorders>
          </w:tcPr>
          <w:p w14:paraId="28A869F4" w14:textId="77777777" w:rsidR="00F158B3" w:rsidRDefault="00F158B3" w:rsidP="007A63C5">
            <w:pPr>
              <w:ind w:left="1"/>
            </w:pPr>
            <w:r>
              <w:rPr>
                <w:b/>
                <w:color w:val="FF0000"/>
              </w:rPr>
              <w:t xml:space="preserve"> </w:t>
            </w:r>
          </w:p>
        </w:tc>
      </w:tr>
      <w:tr w:rsidR="00F158B3" w14:paraId="57632377" w14:textId="77777777" w:rsidTr="007A63C5">
        <w:trPr>
          <w:trHeight w:val="276"/>
        </w:trPr>
        <w:tc>
          <w:tcPr>
            <w:tcW w:w="2517" w:type="dxa"/>
            <w:tcBorders>
              <w:top w:val="single" w:sz="4" w:space="0" w:color="000000"/>
              <w:left w:val="single" w:sz="4" w:space="0" w:color="000000"/>
              <w:bottom w:val="single" w:sz="4" w:space="0" w:color="000000"/>
              <w:right w:val="nil"/>
            </w:tcBorders>
            <w:shd w:val="clear" w:color="auto" w:fill="FFFF00"/>
          </w:tcPr>
          <w:p w14:paraId="69326300" w14:textId="77777777" w:rsidR="00F158B3" w:rsidRPr="00F53F3A" w:rsidRDefault="00F158B3" w:rsidP="007A63C5">
            <w:pPr>
              <w:rPr>
                <w:color w:val="000000" w:themeColor="text1"/>
              </w:rPr>
            </w:pPr>
          </w:p>
        </w:tc>
        <w:tc>
          <w:tcPr>
            <w:tcW w:w="10350" w:type="dxa"/>
            <w:gridSpan w:val="4"/>
            <w:tcBorders>
              <w:top w:val="single" w:sz="4" w:space="0" w:color="000000"/>
              <w:left w:val="nil"/>
              <w:bottom w:val="single" w:sz="4" w:space="0" w:color="000000"/>
              <w:right w:val="nil"/>
            </w:tcBorders>
            <w:shd w:val="clear" w:color="auto" w:fill="FFFF00"/>
          </w:tcPr>
          <w:p w14:paraId="4D0CF6AD" w14:textId="77777777" w:rsidR="00F158B3" w:rsidRPr="00F53F3A" w:rsidRDefault="00F158B3" w:rsidP="007A63C5">
            <w:pPr>
              <w:ind w:left="2299"/>
              <w:rPr>
                <w:color w:val="000000" w:themeColor="text1"/>
              </w:rPr>
            </w:pPr>
            <w:r w:rsidRPr="00F53F3A">
              <w:rPr>
                <w:b/>
                <w:color w:val="000000" w:themeColor="text1"/>
              </w:rPr>
              <w:t xml:space="preserve">INVERSE OPERATIONS, ESTIMATING AND CHECKING ANSWERS </w:t>
            </w:r>
          </w:p>
        </w:tc>
        <w:tc>
          <w:tcPr>
            <w:tcW w:w="2692" w:type="dxa"/>
            <w:tcBorders>
              <w:top w:val="single" w:sz="4" w:space="0" w:color="000000"/>
              <w:left w:val="nil"/>
              <w:bottom w:val="single" w:sz="4" w:space="0" w:color="000000"/>
              <w:right w:val="single" w:sz="4" w:space="0" w:color="000000"/>
            </w:tcBorders>
            <w:shd w:val="clear" w:color="auto" w:fill="FFFF00"/>
          </w:tcPr>
          <w:p w14:paraId="05603879" w14:textId="77777777" w:rsidR="00F158B3" w:rsidRPr="00F53F3A" w:rsidRDefault="00F158B3" w:rsidP="007A63C5">
            <w:pPr>
              <w:rPr>
                <w:color w:val="000000" w:themeColor="text1"/>
              </w:rPr>
            </w:pPr>
          </w:p>
        </w:tc>
      </w:tr>
      <w:tr w:rsidR="00F158B3" w14:paraId="548124D5" w14:textId="77777777" w:rsidTr="007A63C5">
        <w:trPr>
          <w:trHeight w:val="1890"/>
        </w:trPr>
        <w:tc>
          <w:tcPr>
            <w:tcW w:w="2517" w:type="dxa"/>
            <w:tcBorders>
              <w:top w:val="single" w:sz="4" w:space="0" w:color="000000"/>
              <w:left w:val="single" w:sz="4" w:space="0" w:color="000000"/>
              <w:bottom w:val="single" w:sz="4" w:space="0" w:color="000000"/>
              <w:right w:val="single" w:sz="4" w:space="0" w:color="000000"/>
            </w:tcBorders>
          </w:tcPr>
          <w:p w14:paraId="11547E33" w14:textId="77777777" w:rsidR="00F158B3" w:rsidRDefault="00F158B3" w:rsidP="007A63C5">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17A2891" w14:textId="77777777" w:rsidR="00F158B3" w:rsidRDefault="00F158B3" w:rsidP="007A63C5">
            <w:pPr>
              <w:ind w:left="1" w:right="2"/>
            </w:pPr>
            <w:r>
              <w:t xml:space="preserve">recognise and use the inverse relationship between addition and subtraction and use this to check calculations and solve missing number problems. </w:t>
            </w:r>
          </w:p>
        </w:tc>
        <w:tc>
          <w:tcPr>
            <w:tcW w:w="2410" w:type="dxa"/>
            <w:tcBorders>
              <w:top w:val="single" w:sz="4" w:space="0" w:color="000000"/>
              <w:left w:val="single" w:sz="4" w:space="0" w:color="000000"/>
              <w:bottom w:val="single" w:sz="4" w:space="0" w:color="000000"/>
              <w:right w:val="single" w:sz="4" w:space="0" w:color="000000"/>
            </w:tcBorders>
          </w:tcPr>
          <w:p w14:paraId="76732BCC" w14:textId="77777777" w:rsidR="00F158B3" w:rsidRDefault="00F158B3" w:rsidP="007A63C5">
            <w:pPr>
              <w:spacing w:line="239" w:lineRule="auto"/>
              <w:ind w:left="1" w:right="7"/>
            </w:pPr>
            <w:r>
              <w:t xml:space="preserve">estimate the answer to a calculation and use inverse operations to </w:t>
            </w:r>
          </w:p>
          <w:p w14:paraId="3B642B51" w14:textId="77777777" w:rsidR="00F158B3" w:rsidRDefault="00F158B3" w:rsidP="007A63C5">
            <w:pPr>
              <w:ind w:left="1"/>
            </w:pPr>
            <w:r>
              <w:t xml:space="preserve">check answers  </w:t>
            </w:r>
          </w:p>
          <w:p w14:paraId="0CDEA629" w14:textId="77777777" w:rsidR="00F158B3" w:rsidRDefault="00F158B3" w:rsidP="007A63C5">
            <w:pPr>
              <w:ind w:left="1"/>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4991D4E" w14:textId="77777777" w:rsidR="00F158B3" w:rsidRDefault="00F158B3" w:rsidP="007A63C5">
            <w:pPr>
              <w:spacing w:line="239" w:lineRule="auto"/>
              <w:ind w:left="1"/>
            </w:pPr>
            <w:r>
              <w:t xml:space="preserve">estimate and use inverse operations to check </w:t>
            </w:r>
          </w:p>
          <w:p w14:paraId="11060BD6" w14:textId="77777777" w:rsidR="00F158B3" w:rsidRDefault="00F158B3" w:rsidP="007A63C5">
            <w:pPr>
              <w:ind w:left="1"/>
            </w:pPr>
            <w:r>
              <w:t xml:space="preserve">answers to a calculation  </w:t>
            </w:r>
          </w:p>
          <w:p w14:paraId="3000C3B2" w14:textId="77777777" w:rsidR="00F158B3" w:rsidRDefault="00F158B3" w:rsidP="007A63C5">
            <w:pPr>
              <w:ind w:left="1"/>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8604AEC" w14:textId="77777777" w:rsidR="00F158B3" w:rsidRDefault="00F158B3" w:rsidP="007A63C5">
            <w:pPr>
              <w:spacing w:line="239" w:lineRule="auto"/>
              <w:ind w:left="1"/>
            </w:pPr>
            <w:r>
              <w:t xml:space="preserve">use rounding to check answers to calculations and determine, in the context of a problem, levels of accuracy  </w:t>
            </w:r>
          </w:p>
          <w:p w14:paraId="11270F9C" w14:textId="77777777" w:rsidR="00F158B3" w:rsidRDefault="00F158B3" w:rsidP="007A63C5">
            <w:pPr>
              <w:ind w:left="1"/>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28E9F47" w14:textId="77777777" w:rsidR="00F158B3" w:rsidRDefault="00F158B3" w:rsidP="007A63C5">
            <w:pPr>
              <w:ind w:left="1"/>
            </w:pPr>
            <w:r>
              <w:t xml:space="preserve">use estimation to check answers to calculations and determine, in the context of a problem, levels of accuracy. </w:t>
            </w:r>
          </w:p>
        </w:tc>
      </w:tr>
    </w:tbl>
    <w:p w14:paraId="796EE880" w14:textId="77777777" w:rsidR="00F158B3" w:rsidRDefault="00F158B3" w:rsidP="00F158B3">
      <w:pPr>
        <w:ind w:left="-720"/>
        <w:jc w:val="both"/>
      </w:pPr>
      <w:r>
        <w:t xml:space="preserve"> </w:t>
      </w:r>
    </w:p>
    <w:p w14:paraId="2EDA70A2" w14:textId="77777777" w:rsidR="00F158B3" w:rsidRDefault="00F158B3" w:rsidP="00F158B3">
      <w:pPr>
        <w:ind w:left="-720"/>
        <w:jc w:val="both"/>
      </w:pPr>
    </w:p>
    <w:p w14:paraId="0D1FD3B1" w14:textId="77777777" w:rsidR="00F158B3" w:rsidRDefault="00F158B3" w:rsidP="00F158B3">
      <w:pPr>
        <w:ind w:left="-720"/>
        <w:jc w:val="both"/>
      </w:pPr>
    </w:p>
    <w:p w14:paraId="1908E2CD" w14:textId="77777777" w:rsidR="00F158B3" w:rsidRDefault="00F158B3" w:rsidP="00F158B3">
      <w:pPr>
        <w:ind w:left="-720"/>
        <w:jc w:val="both"/>
      </w:pPr>
    </w:p>
    <w:p w14:paraId="04F1A07A" w14:textId="77777777" w:rsidR="00F158B3" w:rsidRDefault="00F158B3" w:rsidP="00F158B3">
      <w:pPr>
        <w:ind w:left="-720"/>
        <w:jc w:val="both"/>
      </w:pPr>
    </w:p>
    <w:p w14:paraId="44A61F2B" w14:textId="77777777" w:rsidR="00F158B3" w:rsidRDefault="00F158B3" w:rsidP="00F158B3">
      <w:pPr>
        <w:ind w:left="-720"/>
        <w:jc w:val="both"/>
      </w:pPr>
    </w:p>
    <w:p w14:paraId="34068CF6" w14:textId="77777777" w:rsidR="00F158B3" w:rsidRDefault="00F158B3" w:rsidP="00F158B3">
      <w:pPr>
        <w:ind w:left="-720"/>
        <w:jc w:val="both"/>
      </w:pPr>
    </w:p>
    <w:p w14:paraId="7A5A991F" w14:textId="77777777" w:rsidR="00F158B3" w:rsidRDefault="00F158B3" w:rsidP="00F158B3">
      <w:pPr>
        <w:ind w:left="-720"/>
        <w:jc w:val="both"/>
      </w:pPr>
    </w:p>
    <w:p w14:paraId="00B13FB7" w14:textId="77777777" w:rsidR="00F158B3" w:rsidRDefault="00F158B3" w:rsidP="00F158B3">
      <w:pPr>
        <w:ind w:left="-720"/>
        <w:jc w:val="both"/>
      </w:pPr>
    </w:p>
    <w:p w14:paraId="2AE5EFED" w14:textId="77777777" w:rsidR="00F158B3" w:rsidRDefault="00F158B3" w:rsidP="00F158B3">
      <w:pPr>
        <w:ind w:left="-720"/>
        <w:jc w:val="both"/>
      </w:pPr>
    </w:p>
    <w:p w14:paraId="52322386" w14:textId="77777777" w:rsidR="00F158B3" w:rsidRDefault="00F158B3" w:rsidP="00F158B3">
      <w:pPr>
        <w:ind w:left="-720"/>
        <w:jc w:val="both"/>
      </w:pPr>
    </w:p>
    <w:p w14:paraId="6889BB82" w14:textId="77777777" w:rsidR="00F158B3" w:rsidRDefault="00F158B3" w:rsidP="00F158B3">
      <w:pPr>
        <w:ind w:left="-720"/>
        <w:jc w:val="both"/>
      </w:pPr>
    </w:p>
    <w:tbl>
      <w:tblPr>
        <w:tblStyle w:val="TableGrid0"/>
        <w:tblW w:w="15559" w:type="dxa"/>
        <w:tblInd w:w="-827" w:type="dxa"/>
        <w:tblCellMar>
          <w:top w:w="46" w:type="dxa"/>
          <w:left w:w="107" w:type="dxa"/>
          <w:right w:w="71" w:type="dxa"/>
        </w:tblCellMar>
        <w:tblLook w:val="04A0" w:firstRow="1" w:lastRow="0" w:firstColumn="1" w:lastColumn="0" w:noHBand="0" w:noVBand="1"/>
      </w:tblPr>
      <w:tblGrid>
        <w:gridCol w:w="2517"/>
        <w:gridCol w:w="2693"/>
        <w:gridCol w:w="2410"/>
        <w:gridCol w:w="2554"/>
        <w:gridCol w:w="2693"/>
        <w:gridCol w:w="2692"/>
      </w:tblGrid>
      <w:tr w:rsidR="00F158B3" w14:paraId="7256B104" w14:textId="77777777" w:rsidTr="007A63C5">
        <w:trPr>
          <w:trHeight w:val="277"/>
        </w:trPr>
        <w:tc>
          <w:tcPr>
            <w:tcW w:w="2517" w:type="dxa"/>
            <w:tcBorders>
              <w:top w:val="single" w:sz="4" w:space="0" w:color="000000"/>
              <w:left w:val="single" w:sz="4" w:space="0" w:color="000000"/>
              <w:bottom w:val="single" w:sz="4" w:space="0" w:color="000000"/>
              <w:right w:val="nil"/>
            </w:tcBorders>
            <w:shd w:val="clear" w:color="auto" w:fill="FFFF00"/>
          </w:tcPr>
          <w:p w14:paraId="06EB5B13" w14:textId="77777777" w:rsidR="00F158B3" w:rsidRPr="00F53F3A" w:rsidRDefault="00F158B3" w:rsidP="007A63C5">
            <w:pPr>
              <w:rPr>
                <w:color w:val="000000" w:themeColor="text1"/>
              </w:rPr>
            </w:pPr>
          </w:p>
        </w:tc>
        <w:tc>
          <w:tcPr>
            <w:tcW w:w="2693" w:type="dxa"/>
            <w:tcBorders>
              <w:top w:val="single" w:sz="4" w:space="0" w:color="000000"/>
              <w:left w:val="nil"/>
              <w:bottom w:val="single" w:sz="4" w:space="0" w:color="000000"/>
              <w:right w:val="nil"/>
            </w:tcBorders>
            <w:shd w:val="clear" w:color="auto" w:fill="FFFF00"/>
          </w:tcPr>
          <w:p w14:paraId="0E118A26" w14:textId="77777777" w:rsidR="00F158B3" w:rsidRPr="00F53F3A" w:rsidRDefault="00F158B3" w:rsidP="007A63C5">
            <w:pPr>
              <w:rPr>
                <w:color w:val="000000" w:themeColor="text1"/>
              </w:rPr>
            </w:pPr>
          </w:p>
        </w:tc>
        <w:tc>
          <w:tcPr>
            <w:tcW w:w="4964" w:type="dxa"/>
            <w:gridSpan w:val="2"/>
            <w:tcBorders>
              <w:top w:val="single" w:sz="4" w:space="0" w:color="000000"/>
              <w:left w:val="nil"/>
              <w:bottom w:val="single" w:sz="4" w:space="0" w:color="000000"/>
              <w:right w:val="nil"/>
            </w:tcBorders>
            <w:shd w:val="clear" w:color="auto" w:fill="FFFF00"/>
          </w:tcPr>
          <w:p w14:paraId="51ED87A8" w14:textId="77777777" w:rsidR="00F158B3" w:rsidRPr="00F53F3A" w:rsidRDefault="00F158B3" w:rsidP="007A63C5">
            <w:pPr>
              <w:ind w:left="137"/>
              <w:jc w:val="center"/>
              <w:rPr>
                <w:color w:val="000000" w:themeColor="text1"/>
              </w:rPr>
            </w:pPr>
            <w:r w:rsidRPr="00F53F3A">
              <w:rPr>
                <w:b/>
                <w:color w:val="000000" w:themeColor="text1"/>
              </w:rPr>
              <w:t xml:space="preserve">PROBLEM SOLVING </w:t>
            </w:r>
          </w:p>
        </w:tc>
        <w:tc>
          <w:tcPr>
            <w:tcW w:w="2693" w:type="dxa"/>
            <w:tcBorders>
              <w:top w:val="single" w:sz="4" w:space="0" w:color="000000"/>
              <w:left w:val="nil"/>
              <w:bottom w:val="single" w:sz="4" w:space="0" w:color="000000"/>
              <w:right w:val="nil"/>
            </w:tcBorders>
            <w:shd w:val="clear" w:color="auto" w:fill="FFFF00"/>
          </w:tcPr>
          <w:p w14:paraId="207A062F" w14:textId="77777777" w:rsidR="00F158B3" w:rsidRPr="00F53F3A" w:rsidRDefault="00F158B3" w:rsidP="007A63C5">
            <w:pPr>
              <w:rPr>
                <w:color w:val="000000" w:themeColor="text1"/>
              </w:rPr>
            </w:pPr>
          </w:p>
        </w:tc>
        <w:tc>
          <w:tcPr>
            <w:tcW w:w="2692" w:type="dxa"/>
            <w:tcBorders>
              <w:top w:val="single" w:sz="4" w:space="0" w:color="000000"/>
              <w:left w:val="nil"/>
              <w:bottom w:val="single" w:sz="4" w:space="0" w:color="000000"/>
              <w:right w:val="single" w:sz="4" w:space="0" w:color="000000"/>
            </w:tcBorders>
            <w:shd w:val="clear" w:color="auto" w:fill="FFFF00"/>
          </w:tcPr>
          <w:p w14:paraId="044BFDDD" w14:textId="77777777" w:rsidR="00F158B3" w:rsidRPr="00F53F3A" w:rsidRDefault="00F158B3" w:rsidP="007A63C5">
            <w:pPr>
              <w:rPr>
                <w:color w:val="000000" w:themeColor="text1"/>
              </w:rPr>
            </w:pPr>
          </w:p>
        </w:tc>
      </w:tr>
      <w:tr w:rsidR="00F158B3" w14:paraId="71BE21A6" w14:textId="77777777" w:rsidTr="007A63C5">
        <w:trPr>
          <w:trHeight w:val="278"/>
        </w:trPr>
        <w:tc>
          <w:tcPr>
            <w:tcW w:w="2517" w:type="dxa"/>
            <w:tcBorders>
              <w:top w:val="single" w:sz="4" w:space="0" w:color="000000"/>
              <w:left w:val="single" w:sz="4" w:space="0" w:color="000000"/>
              <w:bottom w:val="single" w:sz="4" w:space="0" w:color="000000"/>
              <w:right w:val="single" w:sz="4" w:space="0" w:color="000000"/>
            </w:tcBorders>
            <w:shd w:val="clear" w:color="auto" w:fill="FFFF00"/>
          </w:tcPr>
          <w:p w14:paraId="02D1ED54" w14:textId="77777777" w:rsidR="00F158B3" w:rsidRPr="00F53F3A" w:rsidRDefault="00F158B3" w:rsidP="007A63C5">
            <w:pPr>
              <w:ind w:right="35"/>
              <w:jc w:val="center"/>
              <w:rPr>
                <w:color w:val="000000" w:themeColor="text1"/>
              </w:rPr>
            </w:pPr>
            <w:r w:rsidRPr="00F53F3A">
              <w:rPr>
                <w:color w:val="000000" w:themeColor="text1"/>
              </w:rPr>
              <w:t xml:space="preserve">Year 1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4A8A6131" w14:textId="77777777" w:rsidR="00F158B3" w:rsidRPr="00F53F3A" w:rsidRDefault="00F158B3" w:rsidP="007A63C5">
            <w:pPr>
              <w:ind w:right="38"/>
              <w:jc w:val="center"/>
              <w:rPr>
                <w:color w:val="000000" w:themeColor="text1"/>
              </w:rPr>
            </w:pPr>
            <w:r w:rsidRPr="00F53F3A">
              <w:rPr>
                <w:color w:val="000000" w:themeColor="text1"/>
              </w:rPr>
              <w:t xml:space="preserve">Year 2 </w:t>
            </w:r>
          </w:p>
        </w:tc>
        <w:tc>
          <w:tcPr>
            <w:tcW w:w="2410" w:type="dxa"/>
            <w:tcBorders>
              <w:top w:val="single" w:sz="4" w:space="0" w:color="000000"/>
              <w:left w:val="single" w:sz="4" w:space="0" w:color="000000"/>
              <w:bottom w:val="single" w:sz="4" w:space="0" w:color="000000"/>
              <w:right w:val="single" w:sz="4" w:space="0" w:color="000000"/>
            </w:tcBorders>
            <w:shd w:val="clear" w:color="auto" w:fill="FFFF00"/>
          </w:tcPr>
          <w:p w14:paraId="39BF7F0D" w14:textId="77777777" w:rsidR="00F158B3" w:rsidRPr="00F53F3A" w:rsidRDefault="00F158B3" w:rsidP="007A63C5">
            <w:pPr>
              <w:ind w:right="38"/>
              <w:jc w:val="center"/>
              <w:rPr>
                <w:color w:val="000000" w:themeColor="text1"/>
              </w:rPr>
            </w:pPr>
            <w:r w:rsidRPr="00F53F3A">
              <w:rPr>
                <w:color w:val="000000" w:themeColor="text1"/>
              </w:rPr>
              <w:t xml:space="preserve">Year 3 </w:t>
            </w:r>
          </w:p>
        </w:tc>
        <w:tc>
          <w:tcPr>
            <w:tcW w:w="2554" w:type="dxa"/>
            <w:tcBorders>
              <w:top w:val="single" w:sz="4" w:space="0" w:color="000000"/>
              <w:left w:val="single" w:sz="4" w:space="0" w:color="000000"/>
              <w:bottom w:val="single" w:sz="4" w:space="0" w:color="000000"/>
              <w:right w:val="single" w:sz="4" w:space="0" w:color="000000"/>
            </w:tcBorders>
            <w:shd w:val="clear" w:color="auto" w:fill="FFFF00"/>
          </w:tcPr>
          <w:p w14:paraId="0279F5EF" w14:textId="77777777" w:rsidR="00F158B3" w:rsidRPr="00F53F3A" w:rsidRDefault="00F158B3" w:rsidP="007A63C5">
            <w:pPr>
              <w:ind w:right="38"/>
              <w:jc w:val="center"/>
              <w:rPr>
                <w:color w:val="000000" w:themeColor="text1"/>
              </w:rPr>
            </w:pPr>
            <w:r w:rsidRPr="00F53F3A">
              <w:rPr>
                <w:color w:val="000000" w:themeColor="text1"/>
              </w:rPr>
              <w:t xml:space="preserve">Year 4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1BDC8DFF" w14:textId="77777777" w:rsidR="00F158B3" w:rsidRPr="00F53F3A" w:rsidRDefault="00F158B3" w:rsidP="007A63C5">
            <w:pPr>
              <w:ind w:right="37"/>
              <w:jc w:val="center"/>
              <w:rPr>
                <w:color w:val="000000" w:themeColor="text1"/>
              </w:rPr>
            </w:pPr>
            <w:r w:rsidRPr="00F53F3A">
              <w:rPr>
                <w:color w:val="000000" w:themeColor="text1"/>
              </w:rPr>
              <w:t xml:space="preserve">Year 5 </w:t>
            </w:r>
          </w:p>
        </w:tc>
        <w:tc>
          <w:tcPr>
            <w:tcW w:w="2692" w:type="dxa"/>
            <w:tcBorders>
              <w:top w:val="single" w:sz="4" w:space="0" w:color="000000"/>
              <w:left w:val="single" w:sz="4" w:space="0" w:color="000000"/>
              <w:bottom w:val="single" w:sz="4" w:space="0" w:color="000000"/>
              <w:right w:val="single" w:sz="4" w:space="0" w:color="000000"/>
            </w:tcBorders>
            <w:shd w:val="clear" w:color="auto" w:fill="FFFF00"/>
          </w:tcPr>
          <w:p w14:paraId="77401DA4" w14:textId="77777777" w:rsidR="00F158B3" w:rsidRPr="00F53F3A" w:rsidRDefault="00F158B3" w:rsidP="007A63C5">
            <w:pPr>
              <w:ind w:right="36"/>
              <w:jc w:val="center"/>
              <w:rPr>
                <w:color w:val="000000" w:themeColor="text1"/>
              </w:rPr>
            </w:pPr>
            <w:r w:rsidRPr="00F53F3A">
              <w:rPr>
                <w:color w:val="000000" w:themeColor="text1"/>
              </w:rPr>
              <w:t xml:space="preserve">Year 6 </w:t>
            </w:r>
          </w:p>
        </w:tc>
      </w:tr>
      <w:tr w:rsidR="00F158B3" w14:paraId="7EBC4F4C" w14:textId="77777777" w:rsidTr="007A63C5">
        <w:trPr>
          <w:trHeight w:val="3501"/>
        </w:trPr>
        <w:tc>
          <w:tcPr>
            <w:tcW w:w="2517" w:type="dxa"/>
            <w:vMerge w:val="restart"/>
            <w:tcBorders>
              <w:top w:val="single" w:sz="4" w:space="0" w:color="000000"/>
              <w:left w:val="single" w:sz="4" w:space="0" w:color="000000"/>
              <w:bottom w:val="single" w:sz="4" w:space="0" w:color="000000"/>
              <w:right w:val="single" w:sz="4" w:space="0" w:color="000000"/>
            </w:tcBorders>
          </w:tcPr>
          <w:p w14:paraId="261DCDEC" w14:textId="77777777" w:rsidR="00F158B3" w:rsidRDefault="00F158B3" w:rsidP="007A63C5">
            <w:pPr>
              <w:spacing w:after="4" w:line="239" w:lineRule="auto"/>
            </w:pPr>
            <w:r>
              <w:t xml:space="preserve">solve one-step problems that involve addition and subtraction, using concrete objects and pictorial representations, and missing number problems such as  </w:t>
            </w:r>
          </w:p>
          <w:p w14:paraId="6071B0DF" w14:textId="77777777" w:rsidR="00F158B3" w:rsidRDefault="00F158B3" w:rsidP="007A63C5">
            <w:r>
              <w:t xml:space="preserve">7 = </w:t>
            </w:r>
            <w:r>
              <w:rPr>
                <w:rFonts w:ascii="Wingdings 2" w:eastAsia="Wingdings 2" w:hAnsi="Wingdings 2" w:cs="Wingdings 2"/>
              </w:rPr>
              <w:t></w:t>
            </w:r>
            <w:r>
              <w:t xml:space="preserve"> - 9 </w:t>
            </w:r>
          </w:p>
        </w:tc>
        <w:tc>
          <w:tcPr>
            <w:tcW w:w="2693" w:type="dxa"/>
            <w:tcBorders>
              <w:top w:val="single" w:sz="4" w:space="0" w:color="000000"/>
              <w:left w:val="single" w:sz="4" w:space="0" w:color="000000"/>
              <w:bottom w:val="single" w:sz="4" w:space="0" w:color="000000"/>
              <w:right w:val="single" w:sz="4" w:space="0" w:color="000000"/>
            </w:tcBorders>
          </w:tcPr>
          <w:p w14:paraId="049B4890" w14:textId="77777777" w:rsidR="00F158B3" w:rsidRDefault="00F158B3" w:rsidP="007A63C5">
            <w:pPr>
              <w:spacing w:line="239" w:lineRule="auto"/>
              <w:ind w:left="1"/>
            </w:pPr>
            <w:r>
              <w:t xml:space="preserve">solve problems with addition and subtraction:  </w:t>
            </w:r>
          </w:p>
          <w:p w14:paraId="543B5EDB" w14:textId="77777777" w:rsidR="00F158B3" w:rsidRDefault="00F158B3" w:rsidP="00F158B3">
            <w:pPr>
              <w:numPr>
                <w:ilvl w:val="0"/>
                <w:numId w:val="32"/>
              </w:numPr>
              <w:spacing w:line="239" w:lineRule="auto"/>
              <w:ind w:right="14" w:hanging="283"/>
            </w:pPr>
            <w:r>
              <w:t xml:space="preserve">using concrete objects and pictorial representations, including those involving numbers, </w:t>
            </w:r>
            <w:proofErr w:type="gramStart"/>
            <w:r>
              <w:t>quantities</w:t>
            </w:r>
            <w:proofErr w:type="gramEnd"/>
            <w:r>
              <w:t xml:space="preserve"> and measures  </w:t>
            </w:r>
          </w:p>
          <w:p w14:paraId="04B2C749" w14:textId="77777777" w:rsidR="00F158B3" w:rsidRDefault="00F158B3" w:rsidP="00F158B3">
            <w:pPr>
              <w:numPr>
                <w:ilvl w:val="0"/>
                <w:numId w:val="32"/>
              </w:numPr>
              <w:ind w:right="14" w:hanging="283"/>
            </w:pPr>
            <w:r>
              <w:t xml:space="preserve">applying their increasing knowledge of mental and written methods  </w:t>
            </w:r>
          </w:p>
        </w:tc>
        <w:tc>
          <w:tcPr>
            <w:tcW w:w="2410" w:type="dxa"/>
            <w:vMerge w:val="restart"/>
            <w:tcBorders>
              <w:top w:val="single" w:sz="4" w:space="0" w:color="000000"/>
              <w:left w:val="single" w:sz="4" w:space="0" w:color="000000"/>
              <w:bottom w:val="single" w:sz="4" w:space="0" w:color="000000"/>
              <w:right w:val="single" w:sz="4" w:space="0" w:color="000000"/>
            </w:tcBorders>
          </w:tcPr>
          <w:p w14:paraId="5993F92F" w14:textId="77777777" w:rsidR="00F158B3" w:rsidRDefault="00F158B3" w:rsidP="007A63C5">
            <w:pPr>
              <w:spacing w:line="239" w:lineRule="auto"/>
              <w:ind w:left="1"/>
            </w:pPr>
            <w:r>
              <w:t xml:space="preserve">solve problems, including missing number problems, using number facts, place value, and more complex addition and </w:t>
            </w:r>
          </w:p>
          <w:p w14:paraId="1CCB6CB9" w14:textId="77777777" w:rsidR="00F158B3" w:rsidRDefault="00F158B3" w:rsidP="007A63C5">
            <w:pPr>
              <w:ind w:left="1"/>
            </w:pPr>
            <w:r>
              <w:t xml:space="preserve">subtraction  </w:t>
            </w:r>
          </w:p>
          <w:p w14:paraId="4316B738" w14:textId="77777777" w:rsidR="00F158B3" w:rsidRDefault="00F158B3" w:rsidP="007A63C5">
            <w:pPr>
              <w:ind w:left="1"/>
            </w:pPr>
            <w:r>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tcPr>
          <w:p w14:paraId="597FBA28" w14:textId="77777777" w:rsidR="00F158B3" w:rsidRDefault="00F158B3" w:rsidP="007A63C5">
            <w:pPr>
              <w:ind w:left="1" w:right="22"/>
            </w:pPr>
            <w:r>
              <w:t xml:space="preserve">solve addition and subtraction two-step problems in contexts, deciding which operations and methods to use and why </w:t>
            </w:r>
          </w:p>
        </w:tc>
        <w:tc>
          <w:tcPr>
            <w:tcW w:w="2693" w:type="dxa"/>
            <w:vMerge w:val="restart"/>
            <w:tcBorders>
              <w:top w:val="single" w:sz="4" w:space="0" w:color="000000"/>
              <w:left w:val="single" w:sz="4" w:space="0" w:color="000000"/>
              <w:bottom w:val="single" w:sz="4" w:space="0" w:color="000000"/>
              <w:right w:val="single" w:sz="4" w:space="0" w:color="000000"/>
            </w:tcBorders>
          </w:tcPr>
          <w:p w14:paraId="14157011" w14:textId="77777777" w:rsidR="00F158B3" w:rsidRDefault="00F158B3" w:rsidP="007A63C5">
            <w:pPr>
              <w:ind w:left="1"/>
            </w:pPr>
            <w:r>
              <w:t xml:space="preserve">solve addition and subtraction multi-step problems in contexts, deciding which operations and methods to use and why </w:t>
            </w:r>
          </w:p>
        </w:tc>
        <w:tc>
          <w:tcPr>
            <w:tcW w:w="2692" w:type="dxa"/>
            <w:tcBorders>
              <w:top w:val="single" w:sz="4" w:space="0" w:color="000000"/>
              <w:left w:val="single" w:sz="4" w:space="0" w:color="000000"/>
              <w:bottom w:val="single" w:sz="4" w:space="0" w:color="000000"/>
              <w:right w:val="single" w:sz="4" w:space="0" w:color="000000"/>
            </w:tcBorders>
          </w:tcPr>
          <w:p w14:paraId="1579065C" w14:textId="77777777" w:rsidR="00F158B3" w:rsidRDefault="00F158B3" w:rsidP="007A63C5">
            <w:pPr>
              <w:spacing w:line="239" w:lineRule="auto"/>
              <w:ind w:left="1"/>
            </w:pPr>
            <w:r>
              <w:t xml:space="preserve">solve addition and subtraction multi-step problems in contexts, deciding which operations and methods to use and </w:t>
            </w:r>
          </w:p>
          <w:p w14:paraId="5EF5A427" w14:textId="77777777" w:rsidR="00F158B3" w:rsidRDefault="00F158B3" w:rsidP="007A63C5">
            <w:pPr>
              <w:ind w:left="1"/>
            </w:pPr>
            <w:r>
              <w:t xml:space="preserve">why </w:t>
            </w:r>
          </w:p>
          <w:p w14:paraId="10A756DE" w14:textId="77777777" w:rsidR="00F158B3" w:rsidRDefault="00F158B3" w:rsidP="007A63C5">
            <w:pPr>
              <w:ind w:left="1"/>
            </w:pPr>
            <w:r>
              <w:t xml:space="preserve"> </w:t>
            </w:r>
          </w:p>
        </w:tc>
      </w:tr>
      <w:tr w:rsidR="00F158B3" w14:paraId="1973FA02" w14:textId="77777777" w:rsidTr="007A63C5">
        <w:trPr>
          <w:trHeight w:val="1915"/>
        </w:trPr>
        <w:tc>
          <w:tcPr>
            <w:tcW w:w="0" w:type="auto"/>
            <w:vMerge/>
            <w:tcBorders>
              <w:top w:val="nil"/>
              <w:left w:val="single" w:sz="4" w:space="0" w:color="000000"/>
              <w:bottom w:val="single" w:sz="4" w:space="0" w:color="000000"/>
              <w:right w:val="single" w:sz="4" w:space="0" w:color="000000"/>
            </w:tcBorders>
          </w:tcPr>
          <w:p w14:paraId="193B0FD9" w14:textId="77777777" w:rsidR="00F158B3" w:rsidRDefault="00F158B3" w:rsidP="007A63C5"/>
        </w:tc>
        <w:tc>
          <w:tcPr>
            <w:tcW w:w="2693" w:type="dxa"/>
            <w:tcBorders>
              <w:top w:val="single" w:sz="4" w:space="0" w:color="000000"/>
              <w:left w:val="single" w:sz="4" w:space="0" w:color="000000"/>
              <w:bottom w:val="single" w:sz="4" w:space="0" w:color="000000"/>
              <w:right w:val="single" w:sz="4" w:space="0" w:color="000000"/>
            </w:tcBorders>
          </w:tcPr>
          <w:p w14:paraId="09DBA76A" w14:textId="77777777" w:rsidR="00F158B3" w:rsidRDefault="00F158B3" w:rsidP="007A63C5">
            <w:pPr>
              <w:ind w:left="1"/>
            </w:pPr>
            <w:r>
              <w:rPr>
                <w:i/>
                <w:sz w:val="20"/>
              </w:rPr>
              <w:t xml:space="preserve">solve simple problems in a practical context involving addition and subtraction of money of the same unit, including giving change </w:t>
            </w:r>
            <w:r>
              <w:rPr>
                <w:sz w:val="20"/>
              </w:rPr>
              <w:t>(copied from Measurement)</w:t>
            </w:r>
            <w:r>
              <w:rPr>
                <w:b/>
                <w:sz w:val="20"/>
              </w:rPr>
              <w:t xml:space="preserve"> </w:t>
            </w:r>
          </w:p>
        </w:tc>
        <w:tc>
          <w:tcPr>
            <w:tcW w:w="0" w:type="auto"/>
            <w:vMerge/>
            <w:tcBorders>
              <w:top w:val="nil"/>
              <w:left w:val="single" w:sz="4" w:space="0" w:color="000000"/>
              <w:bottom w:val="single" w:sz="4" w:space="0" w:color="000000"/>
              <w:right w:val="single" w:sz="4" w:space="0" w:color="000000"/>
            </w:tcBorders>
          </w:tcPr>
          <w:p w14:paraId="4AB24E1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56ADE96"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5FEA0199" w14:textId="77777777" w:rsidR="00F158B3" w:rsidRDefault="00F158B3" w:rsidP="007A63C5"/>
        </w:tc>
        <w:tc>
          <w:tcPr>
            <w:tcW w:w="2692" w:type="dxa"/>
            <w:tcBorders>
              <w:top w:val="single" w:sz="4" w:space="0" w:color="000000"/>
              <w:left w:val="single" w:sz="4" w:space="0" w:color="000000"/>
              <w:bottom w:val="single" w:sz="4" w:space="0" w:color="000000"/>
              <w:right w:val="single" w:sz="4" w:space="0" w:color="000000"/>
            </w:tcBorders>
          </w:tcPr>
          <w:p w14:paraId="2F4C3402" w14:textId="77777777" w:rsidR="00F158B3" w:rsidRDefault="00F158B3" w:rsidP="007A63C5">
            <w:pPr>
              <w:ind w:left="1"/>
            </w:pPr>
            <w:r>
              <w:t xml:space="preserve">Solve problems involving addition, subtraction, </w:t>
            </w:r>
            <w:proofErr w:type="gramStart"/>
            <w:r>
              <w:t>multiplication</w:t>
            </w:r>
            <w:proofErr w:type="gramEnd"/>
            <w:r>
              <w:t xml:space="preserve"> and division </w:t>
            </w:r>
          </w:p>
        </w:tc>
      </w:tr>
    </w:tbl>
    <w:p w14:paraId="114AEAEF" w14:textId="77777777" w:rsidR="00F158B3" w:rsidRDefault="00F158B3" w:rsidP="00F158B3">
      <w:pPr>
        <w:ind w:left="-720"/>
        <w:jc w:val="both"/>
      </w:pPr>
      <w:r>
        <w:t xml:space="preserve"> </w:t>
      </w:r>
    </w:p>
    <w:p w14:paraId="02237BE4" w14:textId="77777777" w:rsidR="00F158B3" w:rsidRDefault="00F158B3" w:rsidP="00F158B3">
      <w:pPr>
        <w:jc w:val="both"/>
      </w:pPr>
    </w:p>
    <w:p w14:paraId="26547B9F" w14:textId="77777777" w:rsidR="00F158B3" w:rsidRDefault="00F158B3" w:rsidP="00F158B3">
      <w:pPr>
        <w:jc w:val="both"/>
      </w:pPr>
    </w:p>
    <w:p w14:paraId="12175989" w14:textId="77777777" w:rsidR="00F158B3" w:rsidRDefault="00F158B3" w:rsidP="00F158B3">
      <w:pPr>
        <w:jc w:val="both"/>
      </w:pPr>
    </w:p>
    <w:p w14:paraId="24D28DED" w14:textId="77777777" w:rsidR="00F158B3" w:rsidRDefault="00F158B3" w:rsidP="00F158B3">
      <w:pPr>
        <w:jc w:val="both"/>
      </w:pPr>
    </w:p>
    <w:p w14:paraId="3C9B7691" w14:textId="77777777" w:rsidR="00F158B3" w:rsidRDefault="00F158B3" w:rsidP="00F158B3">
      <w:pPr>
        <w:jc w:val="both"/>
      </w:pPr>
    </w:p>
    <w:p w14:paraId="33207EBB" w14:textId="77777777" w:rsidR="00F158B3" w:rsidRDefault="00F158B3" w:rsidP="00F158B3">
      <w:pPr>
        <w:jc w:val="both"/>
      </w:pPr>
    </w:p>
    <w:p w14:paraId="00AA8E8D" w14:textId="77777777" w:rsidR="00F158B3" w:rsidRDefault="00F158B3" w:rsidP="00F158B3">
      <w:pPr>
        <w:jc w:val="both"/>
      </w:pPr>
    </w:p>
    <w:p w14:paraId="2A2B56B2" w14:textId="77777777" w:rsidR="00F158B3" w:rsidRDefault="00F158B3" w:rsidP="00F158B3">
      <w:pPr>
        <w:jc w:val="both"/>
      </w:pPr>
    </w:p>
    <w:p w14:paraId="5BA9A93B" w14:textId="77777777" w:rsidR="00F158B3" w:rsidRDefault="00F158B3" w:rsidP="00F158B3">
      <w:pPr>
        <w:jc w:val="both"/>
      </w:pPr>
    </w:p>
    <w:p w14:paraId="16CE151D" w14:textId="77777777" w:rsidR="00F158B3" w:rsidRDefault="00F158B3" w:rsidP="00F158B3">
      <w:pPr>
        <w:ind w:left="-1440" w:right="15398"/>
      </w:pPr>
      <w:r>
        <w:rPr>
          <w:noProof/>
        </w:rPr>
        <mc:AlternateContent>
          <mc:Choice Requires="wps">
            <w:drawing>
              <wp:anchor distT="45720" distB="45720" distL="114300" distR="114300" simplePos="0" relativeHeight="251674624" behindDoc="0" locked="0" layoutInCell="1" allowOverlap="1" wp14:anchorId="77961D7F" wp14:editId="54F69742">
                <wp:simplePos x="0" y="0"/>
                <wp:positionH relativeFrom="column">
                  <wp:posOffset>-602974</wp:posOffset>
                </wp:positionH>
                <wp:positionV relativeFrom="paragraph">
                  <wp:posOffset>552</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C4FBF5" w14:textId="77777777" w:rsidR="00F158B3" w:rsidRPr="00B97AC3" w:rsidRDefault="00F158B3" w:rsidP="00F158B3">
                            <w:pPr>
                              <w:rPr>
                                <w:sz w:val="40"/>
                                <w:szCs w:val="40"/>
                              </w:rPr>
                            </w:pPr>
                            <w:r w:rsidRPr="00B97AC3">
                              <w:rPr>
                                <w:sz w:val="40"/>
                                <w:szCs w:val="40"/>
                              </w:rPr>
                              <w:t>Multiplication and Division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961D7F" id="_x0000_s1030" type="#_x0000_t202" style="position:absolute;left:0;text-align:left;margin-left:-47.5pt;margin-top:.0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">
                <v:textbox style="mso-fit-shape-to-text:t">
                  <w:txbxContent>
                    <w:p w14:paraId="5FC4FBF5" w14:textId="77777777" w:rsidR="00F158B3" w:rsidRPr="00B97AC3" w:rsidRDefault="00F158B3" w:rsidP="00F158B3">
                      <w:pPr>
                        <w:rPr>
                          <w:sz w:val="40"/>
                          <w:szCs w:val="40"/>
                        </w:rPr>
                      </w:pPr>
                      <w:r w:rsidRPr="00B97AC3">
                        <w:rPr>
                          <w:sz w:val="40"/>
                          <w:szCs w:val="40"/>
                        </w:rPr>
                        <w:t>Multiplication and Division</w:t>
                      </w:r>
                    </w:p>
                  </w:txbxContent>
                </v:textbox>
                <w10:wrap type="square"/>
              </v:shape>
            </w:pict>
          </mc:Fallback>
        </mc:AlternateContent>
      </w:r>
    </w:p>
    <w:tbl>
      <w:tblPr>
        <w:tblStyle w:val="TableGrid0"/>
        <w:tblW w:w="15559" w:type="dxa"/>
        <w:tblInd w:w="-827" w:type="dxa"/>
        <w:tblCellMar>
          <w:top w:w="44" w:type="dxa"/>
          <w:left w:w="107" w:type="dxa"/>
        </w:tblCellMar>
        <w:tblLook w:val="04A0" w:firstRow="1" w:lastRow="0" w:firstColumn="1" w:lastColumn="0" w:noHBand="0" w:noVBand="1"/>
      </w:tblPr>
      <w:tblGrid>
        <w:gridCol w:w="2372"/>
        <w:gridCol w:w="2550"/>
        <w:gridCol w:w="3258"/>
        <w:gridCol w:w="2184"/>
        <w:gridCol w:w="2491"/>
        <w:gridCol w:w="113"/>
        <w:gridCol w:w="2591"/>
      </w:tblGrid>
      <w:tr w:rsidR="00F158B3" w14:paraId="430A4AF4" w14:textId="77777777" w:rsidTr="007A63C5">
        <w:trPr>
          <w:trHeight w:val="277"/>
        </w:trPr>
        <w:tc>
          <w:tcPr>
            <w:tcW w:w="12867" w:type="dxa"/>
            <w:gridSpan w:val="5"/>
            <w:tcBorders>
              <w:top w:val="single" w:sz="4" w:space="0" w:color="000000"/>
              <w:left w:val="single" w:sz="4" w:space="0" w:color="000000"/>
              <w:bottom w:val="single" w:sz="4" w:space="0" w:color="000000"/>
              <w:right w:val="nil"/>
            </w:tcBorders>
            <w:shd w:val="clear" w:color="auto" w:fill="FFFF00"/>
          </w:tcPr>
          <w:p w14:paraId="7B0CBF11" w14:textId="77777777" w:rsidR="00F158B3" w:rsidRPr="007E2D65" w:rsidRDefault="00F158B3" w:rsidP="007A63C5">
            <w:pPr>
              <w:ind w:left="2586"/>
              <w:jc w:val="center"/>
              <w:rPr>
                <w:color w:val="000000" w:themeColor="text1"/>
              </w:rPr>
            </w:pPr>
            <w:r w:rsidRPr="007E2D65">
              <w:rPr>
                <w:b/>
                <w:color w:val="000000" w:themeColor="text1"/>
              </w:rPr>
              <w:t xml:space="preserve">MULTIPLICATION &amp; DIVISION FACTS </w:t>
            </w:r>
          </w:p>
        </w:tc>
        <w:tc>
          <w:tcPr>
            <w:tcW w:w="2692" w:type="dxa"/>
            <w:gridSpan w:val="2"/>
            <w:tcBorders>
              <w:top w:val="single" w:sz="4" w:space="0" w:color="000000"/>
              <w:left w:val="nil"/>
              <w:bottom w:val="single" w:sz="4" w:space="0" w:color="000000"/>
              <w:right w:val="single" w:sz="4" w:space="0" w:color="000000"/>
            </w:tcBorders>
            <w:shd w:val="clear" w:color="auto" w:fill="FFFF00"/>
          </w:tcPr>
          <w:p w14:paraId="330ADE98" w14:textId="77777777" w:rsidR="00F158B3" w:rsidRPr="007E2D65" w:rsidRDefault="00F158B3" w:rsidP="007A63C5">
            <w:pPr>
              <w:rPr>
                <w:color w:val="000000" w:themeColor="text1"/>
              </w:rPr>
            </w:pPr>
          </w:p>
        </w:tc>
      </w:tr>
      <w:tr w:rsidR="00F158B3" w14:paraId="03F20D55" w14:textId="77777777" w:rsidTr="007A63C5">
        <w:trPr>
          <w:trHeight w:val="278"/>
        </w:trPr>
        <w:tc>
          <w:tcPr>
            <w:tcW w:w="2375" w:type="dxa"/>
            <w:tcBorders>
              <w:top w:val="single" w:sz="4" w:space="0" w:color="000000"/>
              <w:left w:val="single" w:sz="4" w:space="0" w:color="000000"/>
              <w:bottom w:val="single" w:sz="4" w:space="0" w:color="000000"/>
              <w:right w:val="single" w:sz="4" w:space="0" w:color="000000"/>
            </w:tcBorders>
            <w:shd w:val="clear" w:color="auto" w:fill="FFFF00"/>
          </w:tcPr>
          <w:p w14:paraId="7CEA5565" w14:textId="77777777" w:rsidR="00F158B3" w:rsidRPr="007E2D65" w:rsidRDefault="00F158B3" w:rsidP="007A63C5">
            <w:pPr>
              <w:ind w:right="110"/>
              <w:jc w:val="center"/>
              <w:rPr>
                <w:color w:val="000000" w:themeColor="text1"/>
              </w:rPr>
            </w:pPr>
            <w:r w:rsidRPr="007E2D65">
              <w:rPr>
                <w:color w:val="000000" w:themeColor="text1"/>
              </w:rPr>
              <w:t xml:space="preserve">Year 1 </w:t>
            </w:r>
          </w:p>
        </w:tc>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44DAECF7" w14:textId="77777777" w:rsidR="00F158B3" w:rsidRPr="007E2D65" w:rsidRDefault="00F158B3" w:rsidP="007A63C5">
            <w:pPr>
              <w:ind w:right="106"/>
              <w:jc w:val="center"/>
              <w:rPr>
                <w:color w:val="000000" w:themeColor="text1"/>
              </w:rPr>
            </w:pPr>
            <w:r w:rsidRPr="007E2D65">
              <w:rPr>
                <w:color w:val="000000" w:themeColor="text1"/>
              </w:rPr>
              <w:t xml:space="preserve">Year 2 </w:t>
            </w:r>
          </w:p>
        </w:tc>
        <w:tc>
          <w:tcPr>
            <w:tcW w:w="3262" w:type="dxa"/>
            <w:tcBorders>
              <w:top w:val="single" w:sz="4" w:space="0" w:color="000000"/>
              <w:left w:val="single" w:sz="4" w:space="0" w:color="000000"/>
              <w:bottom w:val="single" w:sz="4" w:space="0" w:color="000000"/>
              <w:right w:val="single" w:sz="4" w:space="0" w:color="000000"/>
            </w:tcBorders>
            <w:shd w:val="clear" w:color="auto" w:fill="FFFF00"/>
          </w:tcPr>
          <w:p w14:paraId="1DC1A184" w14:textId="77777777" w:rsidR="00F158B3" w:rsidRPr="007E2D65" w:rsidRDefault="00F158B3" w:rsidP="007A63C5">
            <w:pPr>
              <w:ind w:right="111"/>
              <w:jc w:val="center"/>
              <w:rPr>
                <w:color w:val="000000" w:themeColor="text1"/>
              </w:rPr>
            </w:pPr>
            <w:r w:rsidRPr="007E2D65">
              <w:rPr>
                <w:color w:val="000000" w:themeColor="text1"/>
              </w:rPr>
              <w:t xml:space="preserve">Year 3 </w:t>
            </w:r>
          </w:p>
        </w:tc>
        <w:tc>
          <w:tcPr>
            <w:tcW w:w="2185" w:type="dxa"/>
            <w:tcBorders>
              <w:top w:val="single" w:sz="4" w:space="0" w:color="000000"/>
              <w:left w:val="single" w:sz="4" w:space="0" w:color="000000"/>
              <w:bottom w:val="single" w:sz="4" w:space="0" w:color="000000"/>
              <w:right w:val="single" w:sz="4" w:space="0" w:color="000000"/>
            </w:tcBorders>
            <w:shd w:val="clear" w:color="auto" w:fill="FFFF00"/>
          </w:tcPr>
          <w:p w14:paraId="285DFA01" w14:textId="77777777" w:rsidR="00F158B3" w:rsidRPr="007E2D65" w:rsidRDefault="00F158B3" w:rsidP="007A63C5">
            <w:pPr>
              <w:ind w:right="109"/>
              <w:jc w:val="center"/>
              <w:rPr>
                <w:color w:val="000000" w:themeColor="text1"/>
              </w:rPr>
            </w:pPr>
            <w:r w:rsidRPr="007E2D65">
              <w:rPr>
                <w:color w:val="000000" w:themeColor="text1"/>
              </w:rPr>
              <w:t xml:space="preserve">Year 4 </w:t>
            </w:r>
          </w:p>
        </w:tc>
        <w:tc>
          <w:tcPr>
            <w:tcW w:w="2494" w:type="dxa"/>
            <w:tcBorders>
              <w:top w:val="single" w:sz="4" w:space="0" w:color="000000"/>
              <w:left w:val="single" w:sz="4" w:space="0" w:color="000000"/>
              <w:bottom w:val="single" w:sz="4" w:space="0" w:color="000000"/>
              <w:right w:val="nil"/>
            </w:tcBorders>
            <w:shd w:val="clear" w:color="auto" w:fill="FFFF00"/>
          </w:tcPr>
          <w:p w14:paraId="384CC2EB" w14:textId="77777777" w:rsidR="00F158B3" w:rsidRPr="007E2D65" w:rsidRDefault="00F158B3" w:rsidP="007A63C5">
            <w:pPr>
              <w:ind w:right="10"/>
              <w:jc w:val="center"/>
              <w:rPr>
                <w:color w:val="000000" w:themeColor="text1"/>
              </w:rPr>
            </w:pPr>
            <w:r w:rsidRPr="007E2D65">
              <w:rPr>
                <w:color w:val="000000" w:themeColor="text1"/>
              </w:rPr>
              <w:t xml:space="preserve">Year 5 </w:t>
            </w:r>
          </w:p>
        </w:tc>
        <w:tc>
          <w:tcPr>
            <w:tcW w:w="98" w:type="dxa"/>
            <w:tcBorders>
              <w:top w:val="single" w:sz="4" w:space="0" w:color="000000"/>
              <w:left w:val="nil"/>
              <w:bottom w:val="single" w:sz="4" w:space="0" w:color="000000"/>
              <w:right w:val="single" w:sz="4" w:space="0" w:color="000000"/>
            </w:tcBorders>
            <w:shd w:val="clear" w:color="auto" w:fill="FFFF00"/>
          </w:tcPr>
          <w:p w14:paraId="73DE80F1" w14:textId="77777777" w:rsidR="00F158B3" w:rsidRPr="007E2D65" w:rsidRDefault="00F158B3" w:rsidP="007A63C5">
            <w:pPr>
              <w:rPr>
                <w:color w:val="000000" w:themeColor="text1"/>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3A059A02" w14:textId="77777777" w:rsidR="00F158B3" w:rsidRPr="007E2D65" w:rsidRDefault="00F158B3" w:rsidP="007A63C5">
            <w:pPr>
              <w:ind w:right="104"/>
              <w:jc w:val="center"/>
              <w:rPr>
                <w:color w:val="000000" w:themeColor="text1"/>
              </w:rPr>
            </w:pPr>
            <w:r w:rsidRPr="007E2D65">
              <w:rPr>
                <w:color w:val="000000" w:themeColor="text1"/>
              </w:rPr>
              <w:t xml:space="preserve">Year 6 </w:t>
            </w:r>
          </w:p>
        </w:tc>
      </w:tr>
      <w:tr w:rsidR="00F158B3" w14:paraId="5189C508" w14:textId="77777777" w:rsidTr="007A63C5">
        <w:trPr>
          <w:trHeight w:val="1475"/>
        </w:trPr>
        <w:tc>
          <w:tcPr>
            <w:tcW w:w="2375" w:type="dxa"/>
            <w:tcBorders>
              <w:top w:val="single" w:sz="4" w:space="0" w:color="000000"/>
              <w:left w:val="single" w:sz="4" w:space="0" w:color="000000"/>
              <w:bottom w:val="single" w:sz="4" w:space="0" w:color="000000"/>
              <w:right w:val="single" w:sz="4" w:space="0" w:color="000000"/>
            </w:tcBorders>
          </w:tcPr>
          <w:p w14:paraId="77F617BE" w14:textId="77777777" w:rsidR="00F158B3" w:rsidRDefault="00F158B3" w:rsidP="007A63C5">
            <w:pPr>
              <w:spacing w:after="2" w:line="239" w:lineRule="auto"/>
            </w:pPr>
            <w:r>
              <w:rPr>
                <w:i/>
                <w:sz w:val="20"/>
              </w:rPr>
              <w:t xml:space="preserve">count in multiples of twos, </w:t>
            </w:r>
            <w:proofErr w:type="gramStart"/>
            <w:r>
              <w:rPr>
                <w:i/>
                <w:sz w:val="20"/>
              </w:rPr>
              <w:t>fives</w:t>
            </w:r>
            <w:proofErr w:type="gramEnd"/>
            <w:r>
              <w:rPr>
                <w:i/>
                <w:sz w:val="20"/>
              </w:rPr>
              <w:t xml:space="preserve"> and tens  </w:t>
            </w:r>
          </w:p>
          <w:p w14:paraId="36F9D81F" w14:textId="77777777" w:rsidR="00F158B3" w:rsidRDefault="00F158B3" w:rsidP="007A63C5">
            <w:r>
              <w:rPr>
                <w:sz w:val="20"/>
              </w:rPr>
              <w:t>(</w:t>
            </w:r>
            <w:proofErr w:type="gramStart"/>
            <w:r>
              <w:rPr>
                <w:sz w:val="20"/>
              </w:rPr>
              <w:t>copied</w:t>
            </w:r>
            <w:proofErr w:type="gramEnd"/>
            <w:r>
              <w:rPr>
                <w:sz w:val="20"/>
              </w:rPr>
              <w:t xml:space="preserve"> from Number and </w:t>
            </w:r>
          </w:p>
          <w:p w14:paraId="29E50018" w14:textId="77777777" w:rsidR="00F158B3" w:rsidRDefault="00F158B3" w:rsidP="007A63C5">
            <w:r>
              <w:rPr>
                <w:sz w:val="20"/>
              </w:rPr>
              <w:t>Place Value)</w:t>
            </w:r>
            <w:r>
              <w:rPr>
                <w:i/>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1416299" w14:textId="77777777" w:rsidR="00F158B3" w:rsidRDefault="00F158B3" w:rsidP="007A63C5">
            <w:pPr>
              <w:spacing w:after="1" w:line="241" w:lineRule="auto"/>
              <w:ind w:left="1" w:right="14"/>
            </w:pPr>
            <w:r>
              <w:rPr>
                <w:i/>
                <w:sz w:val="20"/>
              </w:rPr>
              <w:t xml:space="preserve">count in steps of 2, 3, and 5 from 0, and in tens from any number, forward or backward  </w:t>
            </w:r>
          </w:p>
          <w:p w14:paraId="5470652B" w14:textId="77777777" w:rsidR="00F158B3" w:rsidRDefault="00F158B3" w:rsidP="007A63C5">
            <w:pPr>
              <w:ind w:left="1"/>
            </w:pPr>
            <w:r>
              <w:rPr>
                <w:sz w:val="20"/>
              </w:rPr>
              <w:t>(</w:t>
            </w:r>
            <w:proofErr w:type="gramStart"/>
            <w:r>
              <w:rPr>
                <w:sz w:val="20"/>
              </w:rPr>
              <w:t>copied</w:t>
            </w:r>
            <w:proofErr w:type="gramEnd"/>
            <w:r>
              <w:rPr>
                <w:sz w:val="20"/>
              </w:rPr>
              <w:t xml:space="preserve"> from Number and </w:t>
            </w:r>
          </w:p>
          <w:p w14:paraId="76E5F770" w14:textId="77777777" w:rsidR="00F158B3" w:rsidRDefault="00F158B3" w:rsidP="007A63C5">
            <w:pPr>
              <w:ind w:left="1"/>
            </w:pPr>
            <w:r>
              <w:rPr>
                <w:sz w:val="20"/>
              </w:rPr>
              <w:t>Place Value)</w:t>
            </w:r>
            <w:r>
              <w:rPr>
                <w:i/>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F527534" w14:textId="77777777" w:rsidR="00F158B3" w:rsidRDefault="00F158B3" w:rsidP="007A63C5">
            <w:pPr>
              <w:spacing w:after="2" w:line="239" w:lineRule="auto"/>
              <w:ind w:left="1"/>
            </w:pPr>
            <w:r>
              <w:rPr>
                <w:i/>
                <w:sz w:val="20"/>
              </w:rPr>
              <w:t>count from 0 in multiples of 4, 8, 50 and 100</w:t>
            </w:r>
            <w:r>
              <w:rPr>
                <w:sz w:val="20"/>
              </w:rPr>
              <w:t xml:space="preserve">  </w:t>
            </w:r>
          </w:p>
          <w:p w14:paraId="49672CEC" w14:textId="77777777" w:rsidR="00F158B3" w:rsidRDefault="00F158B3" w:rsidP="007A63C5">
            <w:pPr>
              <w:ind w:left="1"/>
            </w:pPr>
            <w:r>
              <w:rPr>
                <w:sz w:val="20"/>
              </w:rPr>
              <w:t>(</w:t>
            </w:r>
            <w:proofErr w:type="gramStart"/>
            <w:r>
              <w:rPr>
                <w:sz w:val="20"/>
              </w:rPr>
              <w:t>copied</w:t>
            </w:r>
            <w:proofErr w:type="gramEnd"/>
            <w:r>
              <w:rPr>
                <w:sz w:val="20"/>
              </w:rPr>
              <w:t xml:space="preserve"> from Number and Place </w:t>
            </w:r>
          </w:p>
          <w:p w14:paraId="16333C45" w14:textId="77777777" w:rsidR="00F158B3" w:rsidRDefault="00F158B3" w:rsidP="007A63C5">
            <w:pPr>
              <w:ind w:left="1"/>
            </w:pPr>
            <w:r>
              <w:rPr>
                <w:sz w:val="20"/>
              </w:rPr>
              <w:t xml:space="preserve">Value) </w:t>
            </w:r>
          </w:p>
          <w:p w14:paraId="469BD113" w14:textId="77777777" w:rsidR="00F158B3" w:rsidRDefault="00F158B3" w:rsidP="007A63C5">
            <w:pPr>
              <w:ind w:left="1"/>
            </w:pPr>
            <w:r>
              <w:rPr>
                <w:i/>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62B08D9B" w14:textId="77777777" w:rsidR="00F158B3" w:rsidRDefault="00F158B3" w:rsidP="007A63C5">
            <w:pPr>
              <w:spacing w:after="2" w:line="239" w:lineRule="auto"/>
              <w:ind w:left="1" w:right="37"/>
            </w:pPr>
            <w:r>
              <w:rPr>
                <w:i/>
                <w:sz w:val="20"/>
              </w:rPr>
              <w:t xml:space="preserve">count in multiples of 6, 7, 9, 25 and 1 000  </w:t>
            </w:r>
          </w:p>
          <w:p w14:paraId="2A356CFE" w14:textId="77777777" w:rsidR="00F158B3" w:rsidRDefault="00F158B3" w:rsidP="007A63C5">
            <w:pPr>
              <w:ind w:left="1"/>
            </w:pPr>
            <w:r>
              <w:rPr>
                <w:sz w:val="20"/>
              </w:rPr>
              <w:t>(</w:t>
            </w:r>
            <w:proofErr w:type="gramStart"/>
            <w:r>
              <w:rPr>
                <w:sz w:val="20"/>
              </w:rPr>
              <w:t>copied</w:t>
            </w:r>
            <w:proofErr w:type="gramEnd"/>
            <w:r>
              <w:rPr>
                <w:sz w:val="20"/>
              </w:rPr>
              <w:t xml:space="preserve"> from Number </w:t>
            </w:r>
          </w:p>
          <w:p w14:paraId="5EA32583" w14:textId="77777777" w:rsidR="00F158B3" w:rsidRDefault="00F158B3" w:rsidP="007A63C5">
            <w:pPr>
              <w:ind w:left="1"/>
            </w:pPr>
            <w:r>
              <w:rPr>
                <w:sz w:val="20"/>
              </w:rPr>
              <w:t xml:space="preserve">and Place Value) </w:t>
            </w:r>
          </w:p>
          <w:p w14:paraId="33E2F93E" w14:textId="77777777" w:rsidR="00F158B3" w:rsidRDefault="00F158B3" w:rsidP="007A63C5">
            <w:pPr>
              <w:ind w:left="1"/>
            </w:pPr>
            <w:r>
              <w:rPr>
                <w:i/>
                <w:sz w:val="20"/>
              </w:rPr>
              <w:t xml:space="preserve"> </w:t>
            </w:r>
          </w:p>
          <w:p w14:paraId="25809385" w14:textId="77777777" w:rsidR="00F158B3" w:rsidRDefault="00F158B3" w:rsidP="007A63C5">
            <w:pPr>
              <w:ind w:left="1"/>
            </w:pPr>
            <w:r>
              <w:rPr>
                <w:i/>
                <w:sz w:val="20"/>
              </w:rPr>
              <w:t xml:space="preserve"> </w:t>
            </w:r>
          </w:p>
        </w:tc>
        <w:tc>
          <w:tcPr>
            <w:tcW w:w="2494" w:type="dxa"/>
            <w:tcBorders>
              <w:top w:val="single" w:sz="4" w:space="0" w:color="000000"/>
              <w:left w:val="single" w:sz="4" w:space="0" w:color="000000"/>
              <w:bottom w:val="single" w:sz="4" w:space="0" w:color="000000"/>
              <w:right w:val="nil"/>
            </w:tcBorders>
          </w:tcPr>
          <w:p w14:paraId="50A8208B" w14:textId="77777777" w:rsidR="00F158B3" w:rsidRDefault="00F158B3" w:rsidP="007A63C5">
            <w:pPr>
              <w:spacing w:after="1"/>
              <w:ind w:left="1"/>
            </w:pPr>
            <w:r>
              <w:rPr>
                <w:i/>
                <w:sz w:val="20"/>
              </w:rPr>
              <w:t xml:space="preserve">count forwards or backwards in steps of powers of 10 for any given number up to  </w:t>
            </w:r>
          </w:p>
          <w:p w14:paraId="5CF55C6C" w14:textId="77777777" w:rsidR="00F158B3" w:rsidRDefault="00F158B3" w:rsidP="007A63C5">
            <w:pPr>
              <w:ind w:left="1"/>
            </w:pPr>
            <w:r>
              <w:rPr>
                <w:i/>
                <w:sz w:val="20"/>
              </w:rPr>
              <w:t xml:space="preserve">1 000 000  </w:t>
            </w:r>
          </w:p>
          <w:p w14:paraId="4BE7729A" w14:textId="77777777" w:rsidR="00F158B3" w:rsidRDefault="00F158B3" w:rsidP="007A63C5">
            <w:pPr>
              <w:ind w:left="1"/>
            </w:pPr>
            <w:r>
              <w:rPr>
                <w:sz w:val="20"/>
              </w:rPr>
              <w:t>(</w:t>
            </w:r>
            <w:proofErr w:type="gramStart"/>
            <w:r>
              <w:rPr>
                <w:sz w:val="20"/>
              </w:rPr>
              <w:t>copied</w:t>
            </w:r>
            <w:proofErr w:type="gramEnd"/>
            <w:r>
              <w:rPr>
                <w:sz w:val="20"/>
              </w:rPr>
              <w:t xml:space="preserve"> from Number and </w:t>
            </w:r>
          </w:p>
          <w:p w14:paraId="09244FD8" w14:textId="77777777" w:rsidR="00F158B3" w:rsidRDefault="00F158B3" w:rsidP="007A63C5">
            <w:pPr>
              <w:ind w:left="1"/>
            </w:pPr>
            <w:r>
              <w:rPr>
                <w:sz w:val="20"/>
              </w:rPr>
              <w:t>Place Value)</w:t>
            </w:r>
            <w:r>
              <w:rPr>
                <w:i/>
                <w:sz w:val="20"/>
              </w:rPr>
              <w:t xml:space="preserve"> </w:t>
            </w:r>
          </w:p>
        </w:tc>
        <w:tc>
          <w:tcPr>
            <w:tcW w:w="98" w:type="dxa"/>
            <w:tcBorders>
              <w:top w:val="single" w:sz="4" w:space="0" w:color="000000"/>
              <w:left w:val="nil"/>
              <w:bottom w:val="single" w:sz="4" w:space="0" w:color="000000"/>
              <w:right w:val="single" w:sz="4" w:space="0" w:color="000000"/>
            </w:tcBorders>
          </w:tcPr>
          <w:p w14:paraId="5117D966" w14:textId="77777777" w:rsidR="00F158B3" w:rsidRDefault="00F158B3" w:rsidP="007A63C5"/>
        </w:tc>
        <w:tc>
          <w:tcPr>
            <w:tcW w:w="2594" w:type="dxa"/>
            <w:tcBorders>
              <w:top w:val="single" w:sz="4" w:space="0" w:color="000000"/>
              <w:left w:val="single" w:sz="4" w:space="0" w:color="000000"/>
              <w:bottom w:val="single" w:sz="4" w:space="0" w:color="000000"/>
              <w:right w:val="single" w:sz="4" w:space="0" w:color="000000"/>
            </w:tcBorders>
          </w:tcPr>
          <w:p w14:paraId="1AFC0648" w14:textId="77777777" w:rsidR="00F158B3" w:rsidRDefault="00F158B3" w:rsidP="007A63C5">
            <w:pPr>
              <w:ind w:left="1"/>
            </w:pPr>
            <w:r>
              <w:rPr>
                <w:i/>
                <w:sz w:val="20"/>
              </w:rPr>
              <w:t xml:space="preserve"> </w:t>
            </w:r>
          </w:p>
        </w:tc>
      </w:tr>
      <w:tr w:rsidR="00F158B3" w14:paraId="63C517F1" w14:textId="77777777" w:rsidTr="007A63C5">
        <w:trPr>
          <w:trHeight w:val="1892"/>
        </w:trPr>
        <w:tc>
          <w:tcPr>
            <w:tcW w:w="2375" w:type="dxa"/>
            <w:tcBorders>
              <w:top w:val="single" w:sz="4" w:space="0" w:color="000000"/>
              <w:left w:val="single" w:sz="4" w:space="0" w:color="000000"/>
              <w:bottom w:val="single" w:sz="4" w:space="0" w:color="000000"/>
              <w:right w:val="single" w:sz="4" w:space="0" w:color="000000"/>
            </w:tcBorders>
          </w:tcPr>
          <w:p w14:paraId="2D58ABAF" w14:textId="77777777" w:rsidR="00F158B3" w:rsidRDefault="00F158B3" w:rsidP="007A63C5">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DBF2201" w14:textId="77777777" w:rsidR="00F158B3" w:rsidRDefault="00F158B3" w:rsidP="007A63C5">
            <w:pPr>
              <w:ind w:left="1" w:right="82"/>
            </w:pPr>
            <w:r>
              <w:t xml:space="preserve">recall and use multiplication and division facts for the 2, 5 and 10 multiplication tables, including recognising odd and even numbers  </w:t>
            </w:r>
          </w:p>
        </w:tc>
        <w:tc>
          <w:tcPr>
            <w:tcW w:w="3262" w:type="dxa"/>
            <w:tcBorders>
              <w:top w:val="single" w:sz="4" w:space="0" w:color="000000"/>
              <w:left w:val="single" w:sz="4" w:space="0" w:color="000000"/>
              <w:bottom w:val="single" w:sz="4" w:space="0" w:color="000000"/>
              <w:right w:val="single" w:sz="4" w:space="0" w:color="000000"/>
            </w:tcBorders>
          </w:tcPr>
          <w:p w14:paraId="68885A80" w14:textId="77777777" w:rsidR="00F158B3" w:rsidRDefault="00F158B3" w:rsidP="007A63C5">
            <w:pPr>
              <w:spacing w:line="239" w:lineRule="auto"/>
              <w:ind w:left="1"/>
            </w:pPr>
            <w:r>
              <w:t xml:space="preserve">recall and use multiplication and division facts for the 3, 4 and 8 multiplication tables  </w:t>
            </w:r>
          </w:p>
          <w:p w14:paraId="5204CE0B" w14:textId="77777777" w:rsidR="00F158B3" w:rsidRDefault="00F158B3" w:rsidP="007A63C5">
            <w:pPr>
              <w:ind w:left="1"/>
            </w:pPr>
            <w: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1D616B44" w14:textId="77777777" w:rsidR="00F158B3" w:rsidRDefault="00F158B3" w:rsidP="007A63C5">
            <w:pPr>
              <w:ind w:left="1"/>
            </w:pPr>
            <w:r>
              <w:t xml:space="preserve">recall multiplication and division facts for multiplication tables up to 12 × 12 </w:t>
            </w:r>
          </w:p>
        </w:tc>
        <w:tc>
          <w:tcPr>
            <w:tcW w:w="2494" w:type="dxa"/>
            <w:tcBorders>
              <w:top w:val="single" w:sz="4" w:space="0" w:color="000000"/>
              <w:left w:val="single" w:sz="4" w:space="0" w:color="000000"/>
              <w:bottom w:val="single" w:sz="4" w:space="0" w:color="000000"/>
              <w:right w:val="nil"/>
            </w:tcBorders>
          </w:tcPr>
          <w:p w14:paraId="3D5CDF6D" w14:textId="77777777" w:rsidR="00F158B3" w:rsidRDefault="00F158B3" w:rsidP="007A63C5">
            <w:pPr>
              <w:ind w:left="1"/>
            </w:pPr>
            <w:r>
              <w:t xml:space="preserve"> </w:t>
            </w:r>
          </w:p>
        </w:tc>
        <w:tc>
          <w:tcPr>
            <w:tcW w:w="98" w:type="dxa"/>
            <w:tcBorders>
              <w:top w:val="single" w:sz="4" w:space="0" w:color="000000"/>
              <w:left w:val="nil"/>
              <w:bottom w:val="single" w:sz="4" w:space="0" w:color="000000"/>
              <w:right w:val="single" w:sz="4" w:space="0" w:color="000000"/>
            </w:tcBorders>
          </w:tcPr>
          <w:p w14:paraId="2EF43CA1" w14:textId="77777777" w:rsidR="00F158B3" w:rsidRDefault="00F158B3" w:rsidP="007A63C5"/>
        </w:tc>
        <w:tc>
          <w:tcPr>
            <w:tcW w:w="2594" w:type="dxa"/>
            <w:tcBorders>
              <w:top w:val="single" w:sz="4" w:space="0" w:color="000000"/>
              <w:left w:val="single" w:sz="4" w:space="0" w:color="000000"/>
              <w:bottom w:val="single" w:sz="4" w:space="0" w:color="000000"/>
              <w:right w:val="single" w:sz="4" w:space="0" w:color="000000"/>
            </w:tcBorders>
          </w:tcPr>
          <w:p w14:paraId="6AC6B2C5" w14:textId="77777777" w:rsidR="00F158B3" w:rsidRDefault="00F158B3" w:rsidP="007A63C5">
            <w:pPr>
              <w:ind w:left="1"/>
            </w:pPr>
            <w:r>
              <w:t xml:space="preserve"> </w:t>
            </w:r>
          </w:p>
        </w:tc>
      </w:tr>
      <w:tr w:rsidR="00F158B3" w14:paraId="4732DBDC" w14:textId="77777777" w:rsidTr="007A63C5">
        <w:trPr>
          <w:trHeight w:val="276"/>
        </w:trPr>
        <w:tc>
          <w:tcPr>
            <w:tcW w:w="12867" w:type="dxa"/>
            <w:gridSpan w:val="5"/>
            <w:tcBorders>
              <w:top w:val="single" w:sz="4" w:space="0" w:color="000000"/>
              <w:left w:val="single" w:sz="4" w:space="0" w:color="000000"/>
              <w:bottom w:val="single" w:sz="4" w:space="0" w:color="000000"/>
              <w:right w:val="nil"/>
            </w:tcBorders>
            <w:shd w:val="clear" w:color="auto" w:fill="FFFF00"/>
          </w:tcPr>
          <w:p w14:paraId="1B345371" w14:textId="77777777" w:rsidR="00F158B3" w:rsidRDefault="00F158B3" w:rsidP="007A63C5">
            <w:pPr>
              <w:ind w:left="2586"/>
              <w:jc w:val="center"/>
            </w:pPr>
            <w:r w:rsidRPr="002A4C7C">
              <w:rPr>
                <w:b/>
                <w:color w:val="000000" w:themeColor="text1"/>
              </w:rPr>
              <w:t xml:space="preserve">MENTAL CALCULATION </w:t>
            </w:r>
          </w:p>
        </w:tc>
        <w:tc>
          <w:tcPr>
            <w:tcW w:w="2692" w:type="dxa"/>
            <w:gridSpan w:val="2"/>
            <w:tcBorders>
              <w:top w:val="single" w:sz="4" w:space="0" w:color="000000"/>
              <w:left w:val="nil"/>
              <w:bottom w:val="single" w:sz="4" w:space="0" w:color="000000"/>
              <w:right w:val="single" w:sz="4" w:space="0" w:color="000000"/>
            </w:tcBorders>
            <w:shd w:val="clear" w:color="auto" w:fill="FFFF00"/>
          </w:tcPr>
          <w:p w14:paraId="4171D631" w14:textId="77777777" w:rsidR="00F158B3" w:rsidRDefault="00F158B3" w:rsidP="007A63C5"/>
        </w:tc>
      </w:tr>
      <w:tr w:rsidR="00F158B3" w14:paraId="58CC8D04" w14:textId="77777777" w:rsidTr="007A63C5">
        <w:trPr>
          <w:trHeight w:val="2428"/>
        </w:trPr>
        <w:tc>
          <w:tcPr>
            <w:tcW w:w="2375" w:type="dxa"/>
            <w:tcBorders>
              <w:top w:val="single" w:sz="4" w:space="0" w:color="000000"/>
              <w:left w:val="single" w:sz="4" w:space="0" w:color="000000"/>
              <w:bottom w:val="single" w:sz="4" w:space="0" w:color="000000"/>
              <w:right w:val="single" w:sz="4" w:space="0" w:color="000000"/>
            </w:tcBorders>
          </w:tcPr>
          <w:p w14:paraId="05295A65" w14:textId="77777777" w:rsidR="00F158B3" w:rsidRDefault="00F158B3" w:rsidP="007A63C5">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E7D9582" w14:textId="77777777" w:rsidR="00F158B3" w:rsidRDefault="00F158B3" w:rsidP="007A63C5">
            <w:pPr>
              <w:ind w:left="1"/>
            </w:pPr>
            <w:r>
              <w:rPr>
                <w:rFonts w:ascii="Arial" w:eastAsia="Arial" w:hAnsi="Arial" w:cs="Arial"/>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2DD5446" w14:textId="77777777" w:rsidR="00F158B3" w:rsidRDefault="00F158B3" w:rsidP="007A63C5">
            <w:pPr>
              <w:spacing w:after="1" w:line="241" w:lineRule="auto"/>
              <w:ind w:left="1"/>
            </w:pPr>
            <w:r>
              <w:t xml:space="preserve">write and calculate mathematical statements for multiplication and division using the multiplication tables that they know, including for two-digit numbers times </w:t>
            </w:r>
            <w:proofErr w:type="spellStart"/>
            <w:r>
              <w:t>onedigit</w:t>
            </w:r>
            <w:proofErr w:type="spellEnd"/>
            <w:r>
              <w:t xml:space="preserve"> numbers, using mental and progressing to formal written </w:t>
            </w:r>
            <w:proofErr w:type="gramStart"/>
            <w:r>
              <w:t xml:space="preserve">methods  </w:t>
            </w:r>
            <w:r>
              <w:rPr>
                <w:sz w:val="20"/>
              </w:rPr>
              <w:t>(</w:t>
            </w:r>
            <w:proofErr w:type="gramEnd"/>
            <w:r>
              <w:rPr>
                <w:sz w:val="20"/>
              </w:rPr>
              <w:t xml:space="preserve">appears also in Written </w:t>
            </w:r>
          </w:p>
          <w:p w14:paraId="0FF6D62D" w14:textId="77777777" w:rsidR="00F158B3" w:rsidRDefault="00F158B3" w:rsidP="007A63C5">
            <w:pPr>
              <w:ind w:left="1"/>
            </w:pPr>
            <w:r>
              <w:rPr>
                <w:sz w:val="20"/>
              </w:rPr>
              <w:t>Methods)</w:t>
            </w:r>
            <w: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0B834089" w14:textId="77777777" w:rsidR="00F158B3" w:rsidRDefault="00F158B3" w:rsidP="007A63C5">
            <w:pPr>
              <w:ind w:left="1" w:right="77"/>
            </w:pPr>
            <w:r>
              <w:t xml:space="preserve">use place value, known and derived facts to multiply and divide mentally, including: multiplying by 0 and 1; dividing by 1; multiplying together three numbers  </w:t>
            </w:r>
          </w:p>
        </w:tc>
        <w:tc>
          <w:tcPr>
            <w:tcW w:w="2494" w:type="dxa"/>
            <w:tcBorders>
              <w:top w:val="single" w:sz="4" w:space="0" w:color="000000"/>
              <w:left w:val="single" w:sz="4" w:space="0" w:color="000000"/>
              <w:bottom w:val="single" w:sz="4" w:space="0" w:color="000000"/>
              <w:right w:val="single" w:sz="4" w:space="0" w:color="000000"/>
            </w:tcBorders>
          </w:tcPr>
          <w:p w14:paraId="454F867C" w14:textId="77777777" w:rsidR="00F158B3" w:rsidRDefault="00F158B3" w:rsidP="007A63C5">
            <w:pPr>
              <w:ind w:left="1"/>
              <w:jc w:val="both"/>
            </w:pPr>
            <w:r>
              <w:t xml:space="preserve">multiply and divide numbers mentally </w:t>
            </w:r>
          </w:p>
          <w:p w14:paraId="16E71E2A" w14:textId="77777777" w:rsidR="00F158B3" w:rsidRDefault="00F158B3" w:rsidP="007A63C5">
            <w:pPr>
              <w:ind w:left="1"/>
            </w:pPr>
            <w:r>
              <w:t xml:space="preserve">drawing upon known </w:t>
            </w:r>
          </w:p>
          <w:p w14:paraId="3B7CDFF0" w14:textId="77777777" w:rsidR="00F158B3" w:rsidRDefault="00F158B3" w:rsidP="007A63C5">
            <w:pPr>
              <w:ind w:left="1"/>
            </w:pPr>
            <w:r>
              <w:t xml:space="preserve">facts </w:t>
            </w:r>
          </w:p>
        </w:tc>
        <w:tc>
          <w:tcPr>
            <w:tcW w:w="2692" w:type="dxa"/>
            <w:gridSpan w:val="2"/>
            <w:tcBorders>
              <w:top w:val="single" w:sz="4" w:space="0" w:color="000000"/>
              <w:left w:val="single" w:sz="4" w:space="0" w:color="000000"/>
              <w:bottom w:val="single" w:sz="4" w:space="0" w:color="000000"/>
              <w:right w:val="single" w:sz="4" w:space="0" w:color="000000"/>
            </w:tcBorders>
          </w:tcPr>
          <w:p w14:paraId="40A7DA3F" w14:textId="77777777" w:rsidR="00F158B3" w:rsidRDefault="00F158B3" w:rsidP="007A63C5">
            <w:pPr>
              <w:ind w:left="1"/>
            </w:pPr>
            <w:r>
              <w:t xml:space="preserve">perform mental </w:t>
            </w:r>
          </w:p>
          <w:p w14:paraId="026C777C" w14:textId="77777777" w:rsidR="00F158B3" w:rsidRDefault="00F158B3" w:rsidP="007A63C5">
            <w:pPr>
              <w:spacing w:line="239" w:lineRule="auto"/>
              <w:ind w:left="1"/>
              <w:jc w:val="both"/>
            </w:pPr>
            <w:r>
              <w:t xml:space="preserve">calculations, including with mixed operations and large </w:t>
            </w:r>
          </w:p>
          <w:p w14:paraId="1630864C" w14:textId="77777777" w:rsidR="00F158B3" w:rsidRDefault="00F158B3" w:rsidP="007A63C5">
            <w:pPr>
              <w:ind w:left="1"/>
            </w:pPr>
            <w:r>
              <w:t xml:space="preserve">numbers  </w:t>
            </w:r>
          </w:p>
          <w:p w14:paraId="5E9CD891" w14:textId="77777777" w:rsidR="00F158B3" w:rsidRDefault="00F158B3" w:rsidP="007A63C5">
            <w:pPr>
              <w:ind w:left="1"/>
            </w:pPr>
            <w:r>
              <w:rPr>
                <w:i/>
              </w:rPr>
              <w:t xml:space="preserve"> </w:t>
            </w:r>
          </w:p>
          <w:p w14:paraId="422D240B" w14:textId="77777777" w:rsidR="00F158B3" w:rsidRDefault="00F158B3" w:rsidP="007A63C5">
            <w:pPr>
              <w:ind w:left="1"/>
            </w:pPr>
            <w:r>
              <w:t xml:space="preserve"> </w:t>
            </w:r>
          </w:p>
        </w:tc>
      </w:tr>
      <w:tr w:rsidR="00F158B3" w14:paraId="552A4DC8" w14:textId="77777777" w:rsidTr="007A63C5">
        <w:trPr>
          <w:trHeight w:val="2158"/>
        </w:trPr>
        <w:tc>
          <w:tcPr>
            <w:tcW w:w="2375" w:type="dxa"/>
            <w:tcBorders>
              <w:top w:val="single" w:sz="4" w:space="0" w:color="000000"/>
              <w:left w:val="single" w:sz="4" w:space="0" w:color="000000"/>
              <w:bottom w:val="single" w:sz="4" w:space="0" w:color="000000"/>
              <w:right w:val="single" w:sz="4" w:space="0" w:color="000000"/>
            </w:tcBorders>
          </w:tcPr>
          <w:p w14:paraId="3A4AB62F" w14:textId="77777777" w:rsidR="00F158B3" w:rsidRDefault="00F158B3" w:rsidP="007A63C5">
            <w:r>
              <w:lastRenderedPageBreak/>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F3BF9D8" w14:textId="77777777" w:rsidR="00F158B3" w:rsidRDefault="00F158B3" w:rsidP="007A63C5">
            <w:pPr>
              <w:spacing w:line="239" w:lineRule="auto"/>
              <w:ind w:left="1" w:right="28"/>
            </w:pPr>
            <w:r>
              <w:t xml:space="preserve">show that multiplication of two numbers can be done in any order (commutative) and division of one number by another cannot </w:t>
            </w:r>
          </w:p>
          <w:p w14:paraId="1AECCC55" w14:textId="77777777" w:rsidR="00F158B3" w:rsidRDefault="00F158B3" w:rsidP="007A63C5">
            <w:pPr>
              <w:ind w:left="1"/>
            </w:pPr>
            <w:r>
              <w:t xml:space="preserve"> </w:t>
            </w:r>
          </w:p>
          <w:p w14:paraId="09678BD5" w14:textId="77777777" w:rsidR="00F158B3" w:rsidRDefault="00F158B3" w:rsidP="007A63C5">
            <w:pPr>
              <w:ind w:left="1"/>
            </w:pPr>
            <w: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46C31A2" w14:textId="77777777" w:rsidR="00F158B3" w:rsidRDefault="00F158B3" w:rsidP="007A63C5">
            <w:pPr>
              <w:ind w:left="1"/>
            </w:pPr>
            <w: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25B90A17" w14:textId="77777777" w:rsidR="00F158B3" w:rsidRDefault="00F158B3" w:rsidP="007A63C5">
            <w:pPr>
              <w:ind w:left="1"/>
            </w:pPr>
            <w:r>
              <w:t xml:space="preserve">recognise and use factor pairs and commutativity in mental calculations </w:t>
            </w:r>
          </w:p>
          <w:p w14:paraId="46C4DFF5" w14:textId="77777777" w:rsidR="00F158B3" w:rsidRDefault="00F158B3" w:rsidP="007A63C5">
            <w:pPr>
              <w:ind w:left="1"/>
            </w:pPr>
            <w:r>
              <w:rPr>
                <w:sz w:val="20"/>
              </w:rPr>
              <w:t>(</w:t>
            </w:r>
            <w:proofErr w:type="gramStart"/>
            <w:r>
              <w:rPr>
                <w:sz w:val="20"/>
              </w:rPr>
              <w:t>appears</w:t>
            </w:r>
            <w:proofErr w:type="gramEnd"/>
            <w:r>
              <w:rPr>
                <w:sz w:val="20"/>
              </w:rPr>
              <w:t xml:space="preserve"> also in </w:t>
            </w:r>
          </w:p>
          <w:p w14:paraId="09D09E69" w14:textId="77777777" w:rsidR="00F158B3" w:rsidRDefault="00F158B3" w:rsidP="007A63C5">
            <w:pPr>
              <w:ind w:left="1"/>
            </w:pPr>
            <w:r>
              <w:rPr>
                <w:sz w:val="20"/>
              </w:rPr>
              <w:t>Properties of Numbers)</w:t>
            </w:r>
            <w:r>
              <w:t xml:space="preserve">  </w:t>
            </w:r>
          </w:p>
        </w:tc>
        <w:tc>
          <w:tcPr>
            <w:tcW w:w="2494" w:type="dxa"/>
            <w:tcBorders>
              <w:top w:val="single" w:sz="4" w:space="0" w:color="000000"/>
              <w:left w:val="single" w:sz="4" w:space="0" w:color="000000"/>
              <w:bottom w:val="single" w:sz="4" w:space="0" w:color="000000"/>
              <w:right w:val="single" w:sz="4" w:space="0" w:color="000000"/>
            </w:tcBorders>
          </w:tcPr>
          <w:p w14:paraId="2359E4E8" w14:textId="77777777" w:rsidR="00F158B3" w:rsidRDefault="00F158B3" w:rsidP="007A63C5">
            <w:pPr>
              <w:ind w:left="1" w:right="74"/>
            </w:pPr>
            <w:r>
              <w:t xml:space="preserve">multiply and divide whole numbers and those involving decimals by 10, 100 and 1000 </w:t>
            </w:r>
          </w:p>
        </w:tc>
        <w:tc>
          <w:tcPr>
            <w:tcW w:w="2692" w:type="dxa"/>
            <w:gridSpan w:val="2"/>
            <w:tcBorders>
              <w:top w:val="single" w:sz="4" w:space="0" w:color="000000"/>
              <w:left w:val="single" w:sz="4" w:space="0" w:color="000000"/>
              <w:bottom w:val="single" w:sz="4" w:space="0" w:color="000000"/>
              <w:right w:val="single" w:sz="4" w:space="0" w:color="000000"/>
            </w:tcBorders>
          </w:tcPr>
          <w:p w14:paraId="4AAF6C0D" w14:textId="77777777" w:rsidR="00F158B3" w:rsidRDefault="00F158B3" w:rsidP="007A63C5">
            <w:pPr>
              <w:spacing w:after="43" w:line="241" w:lineRule="auto"/>
              <w:ind w:left="1" w:right="13"/>
            </w:pPr>
            <w:r>
              <w:rPr>
                <w:i/>
                <w:sz w:val="20"/>
              </w:rPr>
              <w:t>associate a fraction with division and calculate decimal fraction equivalents (</w:t>
            </w:r>
            <w:proofErr w:type="gramStart"/>
            <w:r>
              <w:rPr>
                <w:i/>
                <w:sz w:val="20"/>
              </w:rPr>
              <w:t>e.g.</w:t>
            </w:r>
            <w:proofErr w:type="gramEnd"/>
            <w:r>
              <w:rPr>
                <w:i/>
                <w:sz w:val="20"/>
              </w:rPr>
              <w:t xml:space="preserve"> 0.375) for a simple fraction </w:t>
            </w:r>
          </w:p>
          <w:p w14:paraId="46D10B69" w14:textId="77777777" w:rsidR="00F158B3" w:rsidRDefault="00F158B3" w:rsidP="007A63C5">
            <w:pPr>
              <w:spacing w:after="28"/>
              <w:ind w:left="1"/>
            </w:pPr>
            <w:r>
              <w:rPr>
                <w:i/>
                <w:sz w:val="20"/>
              </w:rPr>
              <w:t>(</w:t>
            </w:r>
            <w:proofErr w:type="gramStart"/>
            <w:r>
              <w:rPr>
                <w:i/>
                <w:sz w:val="20"/>
              </w:rPr>
              <w:t>e.g.</w:t>
            </w:r>
            <w:proofErr w:type="gramEnd"/>
            <w:r>
              <w:rPr>
                <w:i/>
                <w:sz w:val="20"/>
              </w:rPr>
              <w:t xml:space="preserve"> </w:t>
            </w:r>
            <w:r>
              <w:rPr>
                <w:i/>
                <w:sz w:val="20"/>
                <w:vertAlign w:val="superscript"/>
              </w:rPr>
              <w:t>3</w:t>
            </w:r>
            <w:r>
              <w:rPr>
                <w:i/>
                <w:sz w:val="20"/>
              </w:rPr>
              <w:t>/</w:t>
            </w:r>
            <w:r>
              <w:rPr>
                <w:i/>
                <w:sz w:val="20"/>
                <w:vertAlign w:val="subscript"/>
              </w:rPr>
              <w:t>8</w:t>
            </w:r>
            <w:r>
              <w:rPr>
                <w:i/>
                <w:sz w:val="20"/>
              </w:rPr>
              <w:t xml:space="preserve">)  </w:t>
            </w:r>
          </w:p>
          <w:p w14:paraId="5CAF8912" w14:textId="77777777" w:rsidR="00F158B3" w:rsidRDefault="00F158B3" w:rsidP="007A63C5">
            <w:pPr>
              <w:ind w:left="1"/>
            </w:pPr>
            <w:r>
              <w:rPr>
                <w:sz w:val="20"/>
              </w:rPr>
              <w:t>(</w:t>
            </w:r>
            <w:proofErr w:type="gramStart"/>
            <w:r>
              <w:rPr>
                <w:sz w:val="20"/>
              </w:rPr>
              <w:t>copied</w:t>
            </w:r>
            <w:proofErr w:type="gramEnd"/>
            <w:r>
              <w:rPr>
                <w:sz w:val="20"/>
              </w:rPr>
              <w:t xml:space="preserve"> from Fractions)</w:t>
            </w:r>
            <w:r>
              <w:t xml:space="preserve"> </w:t>
            </w:r>
          </w:p>
        </w:tc>
      </w:tr>
    </w:tbl>
    <w:p w14:paraId="52F6CE1E" w14:textId="77777777" w:rsidR="00F158B3" w:rsidRDefault="00F158B3" w:rsidP="00F158B3">
      <w:pPr>
        <w:ind w:left="-1440" w:right="15398"/>
      </w:pPr>
    </w:p>
    <w:tbl>
      <w:tblPr>
        <w:tblStyle w:val="TableGrid0"/>
        <w:tblW w:w="15559" w:type="dxa"/>
        <w:tblInd w:w="-827" w:type="dxa"/>
        <w:tblCellMar>
          <w:top w:w="45" w:type="dxa"/>
          <w:left w:w="107" w:type="dxa"/>
          <w:right w:w="10" w:type="dxa"/>
        </w:tblCellMar>
        <w:tblLook w:val="04A0" w:firstRow="1" w:lastRow="0" w:firstColumn="1" w:lastColumn="0" w:noHBand="0" w:noVBand="1"/>
      </w:tblPr>
      <w:tblGrid>
        <w:gridCol w:w="2375"/>
        <w:gridCol w:w="2811"/>
        <w:gridCol w:w="2434"/>
        <w:gridCol w:w="2126"/>
        <w:gridCol w:w="2269"/>
        <w:gridCol w:w="3544"/>
      </w:tblGrid>
      <w:tr w:rsidR="00F158B3" w14:paraId="103890C4" w14:textId="77777777" w:rsidTr="007A63C5">
        <w:trPr>
          <w:trHeight w:val="277"/>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FFFF00"/>
          </w:tcPr>
          <w:p w14:paraId="614E3448" w14:textId="77777777" w:rsidR="00F158B3" w:rsidRPr="002A4C7C" w:rsidRDefault="00F158B3" w:rsidP="007A63C5">
            <w:pPr>
              <w:ind w:right="97"/>
              <w:jc w:val="center"/>
              <w:rPr>
                <w:color w:val="000000" w:themeColor="text1"/>
              </w:rPr>
            </w:pPr>
            <w:r w:rsidRPr="002A4C7C">
              <w:rPr>
                <w:b/>
                <w:color w:val="000000" w:themeColor="text1"/>
              </w:rPr>
              <w:t xml:space="preserve">WRITTEN CALCULATION </w:t>
            </w:r>
          </w:p>
        </w:tc>
      </w:tr>
      <w:tr w:rsidR="00F158B3" w14:paraId="45350E54" w14:textId="77777777" w:rsidTr="007A63C5">
        <w:trPr>
          <w:trHeight w:val="278"/>
        </w:trPr>
        <w:tc>
          <w:tcPr>
            <w:tcW w:w="2375" w:type="dxa"/>
            <w:tcBorders>
              <w:top w:val="single" w:sz="4" w:space="0" w:color="000000"/>
              <w:left w:val="single" w:sz="4" w:space="0" w:color="000000"/>
              <w:bottom w:val="single" w:sz="4" w:space="0" w:color="000000"/>
              <w:right w:val="single" w:sz="4" w:space="0" w:color="000000"/>
            </w:tcBorders>
            <w:shd w:val="clear" w:color="auto" w:fill="FFFF00"/>
          </w:tcPr>
          <w:p w14:paraId="6516642D" w14:textId="77777777" w:rsidR="00F158B3" w:rsidRPr="002A4C7C" w:rsidRDefault="00F158B3" w:rsidP="007A63C5">
            <w:pPr>
              <w:ind w:right="100"/>
              <w:jc w:val="center"/>
              <w:rPr>
                <w:color w:val="000000" w:themeColor="text1"/>
              </w:rPr>
            </w:pPr>
            <w:r w:rsidRPr="002A4C7C">
              <w:rPr>
                <w:color w:val="000000" w:themeColor="text1"/>
              </w:rPr>
              <w:t xml:space="preserve">Year 1 </w:t>
            </w:r>
          </w:p>
        </w:tc>
        <w:tc>
          <w:tcPr>
            <w:tcW w:w="2811" w:type="dxa"/>
            <w:tcBorders>
              <w:top w:val="single" w:sz="4" w:space="0" w:color="000000"/>
              <w:left w:val="single" w:sz="4" w:space="0" w:color="000000"/>
              <w:bottom w:val="single" w:sz="4" w:space="0" w:color="000000"/>
              <w:right w:val="single" w:sz="4" w:space="0" w:color="000000"/>
            </w:tcBorders>
            <w:shd w:val="clear" w:color="auto" w:fill="FFFF00"/>
          </w:tcPr>
          <w:p w14:paraId="270DFC4C" w14:textId="77777777" w:rsidR="00F158B3" w:rsidRPr="002A4C7C" w:rsidRDefault="00F158B3" w:rsidP="007A63C5">
            <w:pPr>
              <w:ind w:right="96"/>
              <w:jc w:val="center"/>
              <w:rPr>
                <w:color w:val="000000" w:themeColor="text1"/>
              </w:rPr>
            </w:pPr>
            <w:r w:rsidRPr="002A4C7C">
              <w:rPr>
                <w:color w:val="000000" w:themeColor="text1"/>
              </w:rPr>
              <w:t xml:space="preserve">Year 2 </w:t>
            </w:r>
          </w:p>
        </w:tc>
        <w:tc>
          <w:tcPr>
            <w:tcW w:w="2434" w:type="dxa"/>
            <w:tcBorders>
              <w:top w:val="single" w:sz="4" w:space="0" w:color="000000"/>
              <w:left w:val="single" w:sz="4" w:space="0" w:color="000000"/>
              <w:bottom w:val="single" w:sz="4" w:space="0" w:color="000000"/>
              <w:right w:val="single" w:sz="4" w:space="0" w:color="000000"/>
            </w:tcBorders>
            <w:shd w:val="clear" w:color="auto" w:fill="FFFF00"/>
          </w:tcPr>
          <w:p w14:paraId="5E94C34E" w14:textId="77777777" w:rsidR="00F158B3" w:rsidRPr="002A4C7C" w:rsidRDefault="00F158B3" w:rsidP="007A63C5">
            <w:pPr>
              <w:ind w:right="94"/>
              <w:jc w:val="center"/>
              <w:rPr>
                <w:color w:val="000000" w:themeColor="text1"/>
              </w:rPr>
            </w:pPr>
            <w:r w:rsidRPr="002A4C7C">
              <w:rPr>
                <w:color w:val="000000" w:themeColor="text1"/>
              </w:rPr>
              <w:t xml:space="preserve">Year 3 </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0C155D0F" w14:textId="77777777" w:rsidR="00F158B3" w:rsidRPr="002A4C7C" w:rsidRDefault="00F158B3" w:rsidP="007A63C5">
            <w:pPr>
              <w:ind w:right="98"/>
              <w:jc w:val="center"/>
              <w:rPr>
                <w:color w:val="000000" w:themeColor="text1"/>
              </w:rPr>
            </w:pPr>
            <w:r w:rsidRPr="002A4C7C">
              <w:rPr>
                <w:color w:val="000000" w:themeColor="text1"/>
              </w:rPr>
              <w:t xml:space="preserve">Year 4 </w:t>
            </w:r>
          </w:p>
        </w:tc>
        <w:tc>
          <w:tcPr>
            <w:tcW w:w="2269" w:type="dxa"/>
            <w:tcBorders>
              <w:top w:val="single" w:sz="4" w:space="0" w:color="000000"/>
              <w:left w:val="single" w:sz="4" w:space="0" w:color="000000"/>
              <w:bottom w:val="single" w:sz="4" w:space="0" w:color="000000"/>
              <w:right w:val="single" w:sz="4" w:space="0" w:color="000000"/>
            </w:tcBorders>
            <w:shd w:val="clear" w:color="auto" w:fill="FFFF00"/>
          </w:tcPr>
          <w:p w14:paraId="2A9FB422" w14:textId="77777777" w:rsidR="00F158B3" w:rsidRPr="002A4C7C" w:rsidRDefault="00F158B3" w:rsidP="007A63C5">
            <w:pPr>
              <w:ind w:right="95"/>
              <w:jc w:val="center"/>
              <w:rPr>
                <w:color w:val="000000" w:themeColor="text1"/>
              </w:rPr>
            </w:pPr>
            <w:r w:rsidRPr="002A4C7C">
              <w:rPr>
                <w:color w:val="000000" w:themeColor="text1"/>
              </w:rPr>
              <w:t xml:space="preserve">Year 5 </w:t>
            </w:r>
          </w:p>
        </w:tc>
        <w:tc>
          <w:tcPr>
            <w:tcW w:w="3544" w:type="dxa"/>
            <w:tcBorders>
              <w:top w:val="single" w:sz="4" w:space="0" w:color="000000"/>
              <w:left w:val="single" w:sz="4" w:space="0" w:color="000000"/>
              <w:bottom w:val="single" w:sz="4" w:space="0" w:color="000000"/>
              <w:right w:val="single" w:sz="4" w:space="0" w:color="000000"/>
            </w:tcBorders>
            <w:shd w:val="clear" w:color="auto" w:fill="FFFF00"/>
          </w:tcPr>
          <w:p w14:paraId="4BCE5238" w14:textId="77777777" w:rsidR="00F158B3" w:rsidRPr="002A4C7C" w:rsidRDefault="00F158B3" w:rsidP="007A63C5">
            <w:pPr>
              <w:ind w:right="94"/>
              <w:jc w:val="center"/>
              <w:rPr>
                <w:color w:val="000000" w:themeColor="text1"/>
              </w:rPr>
            </w:pPr>
            <w:r w:rsidRPr="002A4C7C">
              <w:rPr>
                <w:color w:val="000000" w:themeColor="text1"/>
              </w:rPr>
              <w:t xml:space="preserve">Year 6 </w:t>
            </w:r>
          </w:p>
        </w:tc>
      </w:tr>
      <w:tr w:rsidR="00F158B3" w14:paraId="48ED72E4" w14:textId="77777777" w:rsidTr="007A63C5">
        <w:trPr>
          <w:trHeight w:val="3722"/>
        </w:trPr>
        <w:tc>
          <w:tcPr>
            <w:tcW w:w="2375" w:type="dxa"/>
            <w:tcBorders>
              <w:top w:val="single" w:sz="4" w:space="0" w:color="000000"/>
              <w:left w:val="single" w:sz="4" w:space="0" w:color="000000"/>
              <w:bottom w:val="single" w:sz="4" w:space="0" w:color="000000"/>
              <w:right w:val="single" w:sz="4" w:space="0" w:color="000000"/>
            </w:tcBorders>
          </w:tcPr>
          <w:p w14:paraId="1F737A25" w14:textId="77777777" w:rsidR="00F158B3" w:rsidRDefault="00F158B3" w:rsidP="007A63C5">
            <w: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2C2197D0" w14:textId="77777777" w:rsidR="00F158B3" w:rsidRDefault="00F158B3" w:rsidP="007A63C5">
            <w:pPr>
              <w:spacing w:line="239" w:lineRule="auto"/>
              <w:ind w:left="1" w:right="85"/>
            </w:pPr>
            <w:r>
              <w:t xml:space="preserve">calculate mathematical statements for multiplication and division within the multiplication tables and write them using the multiplication (×), division (÷) and equals (=) </w:t>
            </w:r>
          </w:p>
          <w:p w14:paraId="1FC9CD26" w14:textId="77777777" w:rsidR="00F158B3" w:rsidRDefault="00F158B3" w:rsidP="007A63C5">
            <w:pPr>
              <w:ind w:left="1"/>
            </w:pPr>
            <w:r>
              <w:t xml:space="preserve">signs  </w:t>
            </w:r>
          </w:p>
          <w:p w14:paraId="1BCFE254" w14:textId="77777777" w:rsidR="00F158B3" w:rsidRDefault="00F158B3" w:rsidP="007A63C5">
            <w:pPr>
              <w:ind w:left="1"/>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112A7AD9" w14:textId="77777777" w:rsidR="00F158B3" w:rsidRDefault="00F158B3" w:rsidP="007A63C5">
            <w:pPr>
              <w:spacing w:line="239" w:lineRule="auto"/>
              <w:ind w:left="1" w:right="68"/>
            </w:pPr>
            <w:r>
              <w:t xml:space="preserve">write and calculate mathematical statements for multiplication and division using the multiplication tables that they know, including for two-digit </w:t>
            </w:r>
            <w:proofErr w:type="gramStart"/>
            <w:r>
              <w:t>numbers</w:t>
            </w:r>
            <w:proofErr w:type="gramEnd"/>
            <w:r>
              <w:t xml:space="preserve"> times one-digit numbers, using mental and progressing to formal written methods </w:t>
            </w:r>
          </w:p>
          <w:p w14:paraId="25B79181" w14:textId="77777777" w:rsidR="00F158B3" w:rsidRDefault="00F158B3" w:rsidP="007A63C5">
            <w:pPr>
              <w:ind w:left="1"/>
            </w:pPr>
            <w:r>
              <w:rPr>
                <w:sz w:val="20"/>
              </w:rPr>
              <w:t>(</w:t>
            </w:r>
            <w:proofErr w:type="gramStart"/>
            <w:r>
              <w:rPr>
                <w:sz w:val="20"/>
              </w:rPr>
              <w:t>appears</w:t>
            </w:r>
            <w:proofErr w:type="gramEnd"/>
            <w:r>
              <w:rPr>
                <w:sz w:val="20"/>
              </w:rPr>
              <w:t xml:space="preserve"> also in Mental </w:t>
            </w:r>
          </w:p>
          <w:p w14:paraId="0E55BDF6" w14:textId="77777777" w:rsidR="00F158B3" w:rsidRDefault="00F158B3" w:rsidP="007A63C5">
            <w:pPr>
              <w:ind w:left="1"/>
            </w:pPr>
            <w:r>
              <w:rPr>
                <w:sz w:val="20"/>
              </w:rPr>
              <w:t>Methods)</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A652D69" w14:textId="77777777" w:rsidR="00F158B3" w:rsidRDefault="00F158B3" w:rsidP="007A63C5">
            <w:pPr>
              <w:spacing w:after="1" w:line="239" w:lineRule="auto"/>
              <w:ind w:left="1" w:right="30"/>
            </w:pPr>
            <w:r>
              <w:t xml:space="preserve">multiply two-digit and three-digit numbers by a </w:t>
            </w:r>
            <w:proofErr w:type="spellStart"/>
            <w:r>
              <w:t>onedigit</w:t>
            </w:r>
            <w:proofErr w:type="spellEnd"/>
            <w:r>
              <w:t xml:space="preserve"> number using </w:t>
            </w:r>
          </w:p>
          <w:p w14:paraId="668BBA9B" w14:textId="77777777" w:rsidR="00F158B3" w:rsidRDefault="00F158B3" w:rsidP="007A63C5">
            <w:pPr>
              <w:ind w:left="1"/>
            </w:pPr>
            <w:r>
              <w:t xml:space="preserve">formal written layout  </w:t>
            </w:r>
          </w:p>
          <w:p w14:paraId="1982C59F" w14:textId="77777777" w:rsidR="00F158B3" w:rsidRDefault="00F158B3" w:rsidP="007A63C5">
            <w:pPr>
              <w:ind w:left="1"/>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8E41B29" w14:textId="77777777" w:rsidR="00F158B3" w:rsidRDefault="00F158B3" w:rsidP="007A63C5">
            <w:pPr>
              <w:ind w:left="1" w:right="92"/>
            </w:pPr>
            <w:r>
              <w:t xml:space="preserve">multiply numbers up to 4 digits by a one- or two-digit number using a formal written method, including long multiplication for two-digit numbers </w:t>
            </w:r>
          </w:p>
        </w:tc>
        <w:tc>
          <w:tcPr>
            <w:tcW w:w="3544" w:type="dxa"/>
            <w:tcBorders>
              <w:top w:val="single" w:sz="4" w:space="0" w:color="000000"/>
              <w:left w:val="single" w:sz="4" w:space="0" w:color="000000"/>
              <w:bottom w:val="single" w:sz="4" w:space="0" w:color="000000"/>
              <w:right w:val="single" w:sz="4" w:space="0" w:color="000000"/>
            </w:tcBorders>
          </w:tcPr>
          <w:p w14:paraId="71F2C8C9" w14:textId="77777777" w:rsidR="00F158B3" w:rsidRDefault="00F158B3" w:rsidP="007A63C5">
            <w:pPr>
              <w:spacing w:line="239" w:lineRule="auto"/>
              <w:ind w:left="1"/>
            </w:pPr>
            <w:r>
              <w:t xml:space="preserve">multiply multi-digit numbers up to 4 digits by a two-digit whole number using the formal written method of </w:t>
            </w:r>
          </w:p>
          <w:p w14:paraId="0A0DBF82" w14:textId="77777777" w:rsidR="00F158B3" w:rsidRDefault="00F158B3" w:rsidP="007A63C5">
            <w:pPr>
              <w:ind w:left="1"/>
            </w:pPr>
            <w:r>
              <w:t xml:space="preserve">long multiplication  </w:t>
            </w:r>
          </w:p>
          <w:p w14:paraId="4C7894B3" w14:textId="77777777" w:rsidR="00F158B3" w:rsidRDefault="00F158B3" w:rsidP="007A63C5">
            <w:pPr>
              <w:ind w:left="1"/>
            </w:pPr>
            <w:r>
              <w:t xml:space="preserve"> </w:t>
            </w:r>
          </w:p>
        </w:tc>
      </w:tr>
      <w:tr w:rsidR="00F158B3" w14:paraId="53944C95" w14:textId="77777777" w:rsidTr="007A63C5">
        <w:trPr>
          <w:trHeight w:val="3234"/>
        </w:trPr>
        <w:tc>
          <w:tcPr>
            <w:tcW w:w="2375" w:type="dxa"/>
            <w:tcBorders>
              <w:top w:val="single" w:sz="4" w:space="0" w:color="000000"/>
              <w:left w:val="single" w:sz="4" w:space="0" w:color="000000"/>
              <w:bottom w:val="single" w:sz="4" w:space="0" w:color="000000"/>
              <w:right w:val="single" w:sz="4" w:space="0" w:color="000000"/>
            </w:tcBorders>
          </w:tcPr>
          <w:p w14:paraId="585D62D4" w14:textId="77777777" w:rsidR="00F158B3" w:rsidRDefault="00F158B3" w:rsidP="007A63C5">
            <w:r>
              <w:lastRenderedPageBreak/>
              <w:t xml:space="preserve"> </w:t>
            </w:r>
          </w:p>
        </w:tc>
        <w:tc>
          <w:tcPr>
            <w:tcW w:w="2811" w:type="dxa"/>
            <w:tcBorders>
              <w:top w:val="single" w:sz="4" w:space="0" w:color="000000"/>
              <w:left w:val="single" w:sz="4" w:space="0" w:color="000000"/>
              <w:bottom w:val="single" w:sz="4" w:space="0" w:color="000000"/>
              <w:right w:val="single" w:sz="4" w:space="0" w:color="000000"/>
            </w:tcBorders>
          </w:tcPr>
          <w:p w14:paraId="11A53C3B" w14:textId="77777777" w:rsidR="00F158B3" w:rsidRDefault="00F158B3" w:rsidP="007A63C5">
            <w:pPr>
              <w:ind w:left="1"/>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B04556A" w14:textId="77777777" w:rsidR="00F158B3" w:rsidRDefault="00F158B3" w:rsidP="007A63C5">
            <w:pPr>
              <w:ind w:left="1"/>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4D7CE7" w14:textId="77777777" w:rsidR="00F158B3" w:rsidRDefault="00F158B3" w:rsidP="007A63C5">
            <w:pPr>
              <w:ind w:left="1"/>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7BD8900" w14:textId="77777777" w:rsidR="00F158B3" w:rsidRDefault="00F158B3" w:rsidP="007A63C5">
            <w:pPr>
              <w:ind w:left="1" w:right="92"/>
            </w:pPr>
            <w:r>
              <w:t xml:space="preserve">divide numbers up to 4 digits by a one-digit number using the formal written method of short division and interpret remainders appropriately for the context  </w:t>
            </w:r>
          </w:p>
        </w:tc>
        <w:tc>
          <w:tcPr>
            <w:tcW w:w="3544" w:type="dxa"/>
            <w:tcBorders>
              <w:top w:val="single" w:sz="4" w:space="0" w:color="000000"/>
              <w:left w:val="single" w:sz="4" w:space="0" w:color="000000"/>
              <w:bottom w:val="single" w:sz="4" w:space="0" w:color="000000"/>
              <w:right w:val="single" w:sz="4" w:space="0" w:color="000000"/>
            </w:tcBorders>
          </w:tcPr>
          <w:p w14:paraId="3D3DB219" w14:textId="77777777" w:rsidR="00F158B3" w:rsidRDefault="00F158B3" w:rsidP="007A63C5">
            <w:pPr>
              <w:spacing w:line="239" w:lineRule="auto"/>
              <w:ind w:left="1" w:right="51"/>
            </w:pPr>
            <w:r>
              <w:t xml:space="preserve">divide numbers up to 4-digits by a two-digit whole number using the formal written method of short division where appropriate for the context divide </w:t>
            </w:r>
            <w:proofErr w:type="gramStart"/>
            <w:r>
              <w:t>numbers  up</w:t>
            </w:r>
            <w:proofErr w:type="gramEnd"/>
            <w:r>
              <w:t xml:space="preserve"> to 4 digits by a two-digit whole number using the formal written method of </w:t>
            </w:r>
          </w:p>
          <w:p w14:paraId="02E62E8B" w14:textId="77777777" w:rsidR="00F158B3" w:rsidRDefault="00F158B3" w:rsidP="007A63C5">
            <w:pPr>
              <w:ind w:left="1" w:right="39"/>
            </w:pPr>
            <w:r>
              <w:t xml:space="preserve">long division, and interpret remainders as whole number remainders, fractions, or by rounding, as appropriate for the context </w:t>
            </w:r>
          </w:p>
        </w:tc>
      </w:tr>
      <w:tr w:rsidR="00F158B3" w14:paraId="2A2A2026" w14:textId="77777777" w:rsidTr="007A63C5">
        <w:trPr>
          <w:trHeight w:val="1231"/>
        </w:trPr>
        <w:tc>
          <w:tcPr>
            <w:tcW w:w="2375" w:type="dxa"/>
            <w:tcBorders>
              <w:top w:val="single" w:sz="4" w:space="0" w:color="000000"/>
              <w:left w:val="single" w:sz="4" w:space="0" w:color="000000"/>
              <w:bottom w:val="single" w:sz="4" w:space="0" w:color="000000"/>
              <w:right w:val="single" w:sz="4" w:space="0" w:color="000000"/>
            </w:tcBorders>
          </w:tcPr>
          <w:p w14:paraId="7B4AD1E9" w14:textId="77777777" w:rsidR="00F158B3" w:rsidRDefault="00F158B3" w:rsidP="007A63C5">
            <w: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0063CA10" w14:textId="77777777" w:rsidR="00F158B3" w:rsidRDefault="00F158B3" w:rsidP="007A63C5">
            <w:pPr>
              <w:ind w:left="1"/>
            </w:pPr>
            <w: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F4B8961" w14:textId="77777777" w:rsidR="00F158B3" w:rsidRDefault="00F158B3" w:rsidP="007A63C5">
            <w:pPr>
              <w:ind w:left="1"/>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FE1FF3E" w14:textId="77777777" w:rsidR="00F158B3" w:rsidRDefault="00F158B3" w:rsidP="007A63C5">
            <w:pPr>
              <w:ind w:left="1"/>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C09CDC9" w14:textId="77777777" w:rsidR="00F158B3" w:rsidRDefault="00F158B3" w:rsidP="007A63C5">
            <w:pPr>
              <w:ind w:left="1"/>
            </w:pPr>
            <w:r>
              <w:rPr>
                <w:i/>
                <w:sz w:val="20"/>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F288963" w14:textId="77777777" w:rsidR="00F158B3" w:rsidRDefault="00F158B3" w:rsidP="007A63C5">
            <w:pPr>
              <w:spacing w:after="1" w:line="241" w:lineRule="auto"/>
              <w:ind w:left="1"/>
            </w:pPr>
            <w:r>
              <w:rPr>
                <w:i/>
                <w:sz w:val="20"/>
              </w:rPr>
              <w:t xml:space="preserve">use written division methods in cases where the answer has up to two decimal places </w:t>
            </w:r>
            <w:r>
              <w:rPr>
                <w:sz w:val="20"/>
              </w:rPr>
              <w:t>(copied from Fractions (including decimals))</w:t>
            </w:r>
            <w:r>
              <w:rPr>
                <w:i/>
                <w:sz w:val="20"/>
              </w:rPr>
              <w:t xml:space="preserve"> </w:t>
            </w:r>
          </w:p>
          <w:p w14:paraId="712B6E0F" w14:textId="77777777" w:rsidR="00F158B3" w:rsidRDefault="00F158B3" w:rsidP="007A63C5">
            <w:pPr>
              <w:ind w:left="1"/>
            </w:pPr>
            <w:r>
              <w:rPr>
                <w:i/>
                <w:sz w:val="20"/>
              </w:rPr>
              <w:t xml:space="preserve"> </w:t>
            </w:r>
          </w:p>
        </w:tc>
      </w:tr>
    </w:tbl>
    <w:tbl>
      <w:tblPr>
        <w:tblStyle w:val="TableGrid0"/>
        <w:tblpPr w:vertAnchor="text" w:tblpX="-827"/>
        <w:tblOverlap w:val="never"/>
        <w:tblW w:w="15559" w:type="dxa"/>
        <w:tblInd w:w="0" w:type="dxa"/>
        <w:tblCellMar>
          <w:top w:w="45" w:type="dxa"/>
          <w:left w:w="107" w:type="dxa"/>
          <w:right w:w="84" w:type="dxa"/>
        </w:tblCellMar>
        <w:tblLook w:val="04A0" w:firstRow="1" w:lastRow="0" w:firstColumn="1" w:lastColumn="0" w:noHBand="0" w:noVBand="1"/>
      </w:tblPr>
      <w:tblGrid>
        <w:gridCol w:w="2354"/>
        <w:gridCol w:w="2357"/>
        <w:gridCol w:w="2355"/>
        <w:gridCol w:w="2464"/>
        <w:gridCol w:w="3587"/>
        <w:gridCol w:w="2442"/>
      </w:tblGrid>
      <w:tr w:rsidR="00F158B3" w14:paraId="443D4160" w14:textId="77777777" w:rsidTr="007A63C5">
        <w:trPr>
          <w:trHeight w:val="277"/>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FFFF00"/>
          </w:tcPr>
          <w:p w14:paraId="2D201E75" w14:textId="77777777" w:rsidR="00F158B3" w:rsidRPr="007E2D65" w:rsidRDefault="00F158B3" w:rsidP="007A63C5">
            <w:pPr>
              <w:ind w:right="23"/>
              <w:jc w:val="center"/>
              <w:rPr>
                <w:color w:val="000000" w:themeColor="text1"/>
              </w:rPr>
            </w:pPr>
            <w:r w:rsidRPr="007E2D65">
              <w:rPr>
                <w:b/>
                <w:color w:val="000000" w:themeColor="text1"/>
              </w:rPr>
              <w:t>PROPERTIES OF NUMBERS: MULTIPLES,</w:t>
            </w:r>
            <w:r w:rsidRPr="007E2D65">
              <w:rPr>
                <w:b/>
                <w:color w:val="000000" w:themeColor="text1"/>
                <w:u w:val="single" w:color="0101FF"/>
              </w:rPr>
              <w:t xml:space="preserve"> </w:t>
            </w:r>
            <w:r w:rsidRPr="007E2D65">
              <w:rPr>
                <w:b/>
                <w:color w:val="000000" w:themeColor="text1"/>
              </w:rPr>
              <w:t>FACTORS,</w:t>
            </w:r>
            <w:r w:rsidRPr="007E2D65">
              <w:rPr>
                <w:b/>
                <w:color w:val="000000" w:themeColor="text1"/>
                <w:u w:val="single" w:color="0101FF"/>
              </w:rPr>
              <w:t xml:space="preserve"> </w:t>
            </w:r>
            <w:r w:rsidRPr="007E2D65">
              <w:rPr>
                <w:b/>
                <w:color w:val="000000" w:themeColor="text1"/>
              </w:rPr>
              <w:t>PRIMES,</w:t>
            </w:r>
            <w:r w:rsidRPr="007E2D65">
              <w:rPr>
                <w:b/>
                <w:color w:val="000000" w:themeColor="text1"/>
                <w:u w:val="single" w:color="0101FF"/>
              </w:rPr>
              <w:t xml:space="preserve"> </w:t>
            </w:r>
            <w:r w:rsidRPr="007E2D65">
              <w:rPr>
                <w:b/>
                <w:color w:val="000000" w:themeColor="text1"/>
              </w:rPr>
              <w:t xml:space="preserve">SQUARE AND CUBE NUMBERS </w:t>
            </w:r>
          </w:p>
        </w:tc>
      </w:tr>
      <w:tr w:rsidR="00F158B3" w14:paraId="5B9872C6" w14:textId="77777777" w:rsidTr="007A63C5">
        <w:trPr>
          <w:trHeight w:val="278"/>
        </w:trPr>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7D01D5AA" w14:textId="77777777" w:rsidR="00F158B3" w:rsidRPr="007E2D65" w:rsidRDefault="00F158B3" w:rsidP="007A63C5">
            <w:pPr>
              <w:ind w:right="26"/>
              <w:jc w:val="center"/>
              <w:rPr>
                <w:color w:val="000000" w:themeColor="text1"/>
              </w:rPr>
            </w:pPr>
            <w:r w:rsidRPr="007E2D65">
              <w:rPr>
                <w:color w:val="000000" w:themeColor="text1"/>
              </w:rPr>
              <w:t xml:space="preserve">Year 1 </w:t>
            </w: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4A6EDA23" w14:textId="77777777" w:rsidR="00F158B3" w:rsidRPr="007E2D65" w:rsidRDefault="00F158B3" w:rsidP="007A63C5">
            <w:pPr>
              <w:ind w:right="28"/>
              <w:jc w:val="center"/>
              <w:rPr>
                <w:color w:val="000000" w:themeColor="text1"/>
              </w:rPr>
            </w:pPr>
            <w:r w:rsidRPr="007E2D65">
              <w:rPr>
                <w:color w:val="000000" w:themeColor="text1"/>
              </w:rPr>
              <w:t xml:space="preserve">Year 2 </w:t>
            </w:r>
          </w:p>
        </w:tc>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19B34277" w14:textId="77777777" w:rsidR="00F158B3" w:rsidRPr="007E2D65" w:rsidRDefault="00F158B3" w:rsidP="007A63C5">
            <w:pPr>
              <w:ind w:right="24"/>
              <w:jc w:val="center"/>
              <w:rPr>
                <w:color w:val="000000" w:themeColor="text1"/>
              </w:rPr>
            </w:pPr>
            <w:r w:rsidRPr="007E2D65">
              <w:rPr>
                <w:color w:val="000000" w:themeColor="text1"/>
              </w:rPr>
              <w:t xml:space="preserve">Year 3 </w:t>
            </w:r>
          </w:p>
        </w:tc>
        <w:tc>
          <w:tcPr>
            <w:tcW w:w="2595" w:type="dxa"/>
            <w:tcBorders>
              <w:top w:val="single" w:sz="4" w:space="0" w:color="000000"/>
              <w:left w:val="single" w:sz="4" w:space="0" w:color="000000"/>
              <w:bottom w:val="single" w:sz="4" w:space="0" w:color="000000"/>
              <w:right w:val="single" w:sz="4" w:space="0" w:color="000000"/>
            </w:tcBorders>
            <w:shd w:val="clear" w:color="auto" w:fill="FFFF00"/>
          </w:tcPr>
          <w:p w14:paraId="0D09893A" w14:textId="77777777" w:rsidR="00F158B3" w:rsidRPr="007E2D65" w:rsidRDefault="00F158B3" w:rsidP="007A63C5">
            <w:pPr>
              <w:ind w:right="27"/>
              <w:jc w:val="center"/>
              <w:rPr>
                <w:color w:val="000000" w:themeColor="text1"/>
              </w:rPr>
            </w:pPr>
            <w:r w:rsidRPr="007E2D65">
              <w:rPr>
                <w:color w:val="000000" w:themeColor="text1"/>
              </w:rPr>
              <w:t xml:space="preserve">Year 4 </w:t>
            </w:r>
          </w:p>
        </w:tc>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41E2402D" w14:textId="77777777" w:rsidR="00F158B3" w:rsidRPr="007E2D65" w:rsidRDefault="00F158B3" w:rsidP="007A63C5">
            <w:pPr>
              <w:ind w:right="24"/>
              <w:jc w:val="center"/>
              <w:rPr>
                <w:color w:val="000000" w:themeColor="text1"/>
              </w:rPr>
            </w:pPr>
            <w:r w:rsidRPr="007E2D65">
              <w:rPr>
                <w:color w:val="000000" w:themeColor="text1"/>
              </w:rPr>
              <w:t xml:space="preserve">Year 5 </w:t>
            </w: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1FC4CA7A" w14:textId="77777777" w:rsidR="00F158B3" w:rsidRPr="007E2D65" w:rsidRDefault="00F158B3" w:rsidP="007A63C5">
            <w:pPr>
              <w:ind w:right="20"/>
              <w:jc w:val="center"/>
              <w:rPr>
                <w:color w:val="000000" w:themeColor="text1"/>
              </w:rPr>
            </w:pPr>
            <w:r w:rsidRPr="007E2D65">
              <w:rPr>
                <w:color w:val="000000" w:themeColor="text1"/>
              </w:rPr>
              <w:t xml:space="preserve">Year 6 </w:t>
            </w:r>
          </w:p>
        </w:tc>
      </w:tr>
      <w:tr w:rsidR="00F158B3" w14:paraId="5B0F05AA" w14:textId="77777777" w:rsidTr="007A63C5">
        <w:trPr>
          <w:trHeight w:val="1352"/>
        </w:trPr>
        <w:tc>
          <w:tcPr>
            <w:tcW w:w="2592" w:type="dxa"/>
            <w:vMerge w:val="restart"/>
            <w:tcBorders>
              <w:top w:val="single" w:sz="4" w:space="0" w:color="000000"/>
              <w:left w:val="single" w:sz="4" w:space="0" w:color="000000"/>
              <w:bottom w:val="single" w:sz="4" w:space="0" w:color="000000"/>
              <w:right w:val="single" w:sz="4" w:space="0" w:color="000000"/>
            </w:tcBorders>
          </w:tcPr>
          <w:p w14:paraId="02780893" w14:textId="77777777" w:rsidR="00F158B3" w:rsidRDefault="00F158B3" w:rsidP="007A63C5">
            <w:r>
              <w:t xml:space="preserve"> </w:t>
            </w:r>
          </w:p>
        </w:tc>
        <w:tc>
          <w:tcPr>
            <w:tcW w:w="2594" w:type="dxa"/>
            <w:vMerge w:val="restart"/>
            <w:tcBorders>
              <w:top w:val="single" w:sz="4" w:space="0" w:color="000000"/>
              <w:left w:val="single" w:sz="4" w:space="0" w:color="000000"/>
              <w:bottom w:val="single" w:sz="4" w:space="0" w:color="000000"/>
              <w:right w:val="single" w:sz="4" w:space="0" w:color="000000"/>
            </w:tcBorders>
          </w:tcPr>
          <w:p w14:paraId="51ED9F6E" w14:textId="77777777" w:rsidR="00F158B3" w:rsidRDefault="00F158B3" w:rsidP="007A63C5">
            <w:r>
              <w:t xml:space="preserve"> </w:t>
            </w:r>
          </w:p>
        </w:tc>
        <w:tc>
          <w:tcPr>
            <w:tcW w:w="2592" w:type="dxa"/>
            <w:vMerge w:val="restart"/>
            <w:tcBorders>
              <w:top w:val="single" w:sz="4" w:space="0" w:color="000000"/>
              <w:left w:val="single" w:sz="4" w:space="0" w:color="000000"/>
              <w:bottom w:val="single" w:sz="4" w:space="0" w:color="000000"/>
              <w:right w:val="single" w:sz="4" w:space="0" w:color="000000"/>
            </w:tcBorders>
          </w:tcPr>
          <w:p w14:paraId="240A295D" w14:textId="77777777" w:rsidR="00F158B3" w:rsidRDefault="00F158B3" w:rsidP="007A63C5">
            <w:pPr>
              <w:ind w:left="1"/>
            </w:pPr>
            <w:r>
              <w:t xml:space="preserve"> </w:t>
            </w:r>
          </w:p>
        </w:tc>
        <w:tc>
          <w:tcPr>
            <w:tcW w:w="2595" w:type="dxa"/>
            <w:vMerge w:val="restart"/>
            <w:tcBorders>
              <w:top w:val="single" w:sz="4" w:space="0" w:color="000000"/>
              <w:left w:val="single" w:sz="4" w:space="0" w:color="000000"/>
              <w:bottom w:val="single" w:sz="4" w:space="0" w:color="000000"/>
              <w:right w:val="single" w:sz="4" w:space="0" w:color="000000"/>
            </w:tcBorders>
          </w:tcPr>
          <w:p w14:paraId="34E19C91" w14:textId="77777777" w:rsidR="00F158B3" w:rsidRDefault="00F158B3" w:rsidP="007A63C5">
            <w:pPr>
              <w:spacing w:line="239" w:lineRule="auto"/>
              <w:ind w:left="1" w:right="13"/>
            </w:pPr>
            <w:r>
              <w:t xml:space="preserve">recognise and use factor pairs and commutativity in mental calculations </w:t>
            </w:r>
          </w:p>
          <w:p w14:paraId="4E4040F7" w14:textId="77777777" w:rsidR="00F158B3" w:rsidRDefault="00F158B3" w:rsidP="007A63C5">
            <w:pPr>
              <w:ind w:left="1"/>
            </w:pPr>
            <w:r>
              <w:t xml:space="preserve">(repeated)  </w:t>
            </w:r>
          </w:p>
        </w:tc>
        <w:tc>
          <w:tcPr>
            <w:tcW w:w="2592" w:type="dxa"/>
            <w:tcBorders>
              <w:top w:val="single" w:sz="4" w:space="0" w:color="000000"/>
              <w:left w:val="single" w:sz="4" w:space="0" w:color="000000"/>
              <w:bottom w:val="single" w:sz="4" w:space="0" w:color="000000"/>
              <w:right w:val="single" w:sz="4" w:space="0" w:color="000000"/>
            </w:tcBorders>
          </w:tcPr>
          <w:p w14:paraId="120918DA" w14:textId="77777777" w:rsidR="00F158B3" w:rsidRDefault="00F158B3" w:rsidP="007A63C5">
            <w:pPr>
              <w:spacing w:line="239" w:lineRule="auto"/>
              <w:ind w:left="1"/>
            </w:pPr>
            <w:r>
              <w:t xml:space="preserve">identify multiples and factors, including finding </w:t>
            </w:r>
          </w:p>
          <w:p w14:paraId="020B23DD" w14:textId="77777777" w:rsidR="00F158B3" w:rsidRDefault="00F158B3" w:rsidP="007A63C5">
            <w:pPr>
              <w:ind w:left="1"/>
            </w:pPr>
            <w:r>
              <w:t xml:space="preserve">all factor pairs of </w:t>
            </w:r>
            <w:proofErr w:type="gramStart"/>
            <w:r>
              <w:t>a</w:t>
            </w:r>
            <w:proofErr w:type="gramEnd"/>
            <w:r>
              <w:t xml:space="preserve"> </w:t>
            </w:r>
          </w:p>
          <w:p w14:paraId="006B7F66" w14:textId="77777777" w:rsidR="00F158B3" w:rsidRDefault="00F158B3" w:rsidP="007A63C5">
            <w:pPr>
              <w:ind w:left="1"/>
              <w:jc w:val="both"/>
            </w:pPr>
            <w:r>
              <w:t xml:space="preserve">number, and common factors of two numbers. </w:t>
            </w:r>
          </w:p>
        </w:tc>
        <w:tc>
          <w:tcPr>
            <w:tcW w:w="2594" w:type="dxa"/>
            <w:vMerge w:val="restart"/>
            <w:tcBorders>
              <w:top w:val="single" w:sz="4" w:space="0" w:color="000000"/>
              <w:left w:val="single" w:sz="4" w:space="0" w:color="000000"/>
              <w:bottom w:val="single" w:sz="4" w:space="0" w:color="000000"/>
              <w:right w:val="single" w:sz="4" w:space="0" w:color="000000"/>
            </w:tcBorders>
          </w:tcPr>
          <w:p w14:paraId="370322AE" w14:textId="77777777" w:rsidR="00F158B3" w:rsidRDefault="00F158B3" w:rsidP="007A63C5">
            <w:pPr>
              <w:spacing w:line="239" w:lineRule="auto"/>
              <w:ind w:left="1"/>
              <w:jc w:val="both"/>
            </w:pPr>
            <w:r>
              <w:t xml:space="preserve">identify common factors, common multiples and </w:t>
            </w:r>
          </w:p>
          <w:p w14:paraId="0E5647A6" w14:textId="77777777" w:rsidR="00F158B3" w:rsidRDefault="00F158B3" w:rsidP="007A63C5">
            <w:pPr>
              <w:ind w:left="1"/>
            </w:pPr>
            <w:r>
              <w:t xml:space="preserve">prime numbers  </w:t>
            </w:r>
          </w:p>
          <w:p w14:paraId="1F0754E4" w14:textId="77777777" w:rsidR="00F158B3" w:rsidRDefault="00F158B3" w:rsidP="007A63C5">
            <w:pPr>
              <w:ind w:left="1"/>
            </w:pPr>
            <w:r>
              <w:t xml:space="preserve"> </w:t>
            </w:r>
          </w:p>
          <w:p w14:paraId="77508165" w14:textId="77777777" w:rsidR="00F158B3" w:rsidRDefault="00F158B3" w:rsidP="007A63C5">
            <w:pPr>
              <w:ind w:left="1"/>
            </w:pPr>
            <w:r>
              <w:rPr>
                <w:i/>
                <w:sz w:val="20"/>
              </w:rPr>
              <w:t xml:space="preserve"> </w:t>
            </w:r>
          </w:p>
          <w:p w14:paraId="66810656" w14:textId="77777777" w:rsidR="00F158B3" w:rsidRDefault="00F158B3" w:rsidP="007A63C5">
            <w:pPr>
              <w:spacing w:after="1"/>
              <w:ind w:left="1"/>
            </w:pPr>
            <w:r>
              <w:rPr>
                <w:i/>
                <w:sz w:val="20"/>
              </w:rPr>
              <w:t xml:space="preserve">use common factors to simplify fractions; use common multiples to express </w:t>
            </w:r>
          </w:p>
          <w:p w14:paraId="7EDCFAD0" w14:textId="77777777" w:rsidR="00F158B3" w:rsidRDefault="00F158B3" w:rsidP="007A63C5">
            <w:pPr>
              <w:spacing w:line="242" w:lineRule="auto"/>
              <w:ind w:left="1"/>
            </w:pPr>
            <w:r>
              <w:rPr>
                <w:i/>
                <w:sz w:val="20"/>
              </w:rPr>
              <w:lastRenderedPageBreak/>
              <w:t xml:space="preserve">fractions in the same denomination  </w:t>
            </w:r>
          </w:p>
          <w:p w14:paraId="7E8EFB24" w14:textId="77777777" w:rsidR="00F158B3" w:rsidRDefault="00F158B3" w:rsidP="007A63C5">
            <w:pPr>
              <w:ind w:left="1"/>
            </w:pPr>
            <w:r>
              <w:rPr>
                <w:sz w:val="20"/>
              </w:rPr>
              <w:t>(</w:t>
            </w:r>
            <w:proofErr w:type="gramStart"/>
            <w:r>
              <w:rPr>
                <w:sz w:val="20"/>
              </w:rPr>
              <w:t>copied</w:t>
            </w:r>
            <w:proofErr w:type="gramEnd"/>
            <w:r>
              <w:rPr>
                <w:sz w:val="20"/>
              </w:rPr>
              <w:t xml:space="preserve"> from Fractions)</w:t>
            </w:r>
            <w:r>
              <w:rPr>
                <w:i/>
                <w:sz w:val="20"/>
              </w:rPr>
              <w:t xml:space="preserve">  </w:t>
            </w:r>
          </w:p>
          <w:p w14:paraId="4E457E67" w14:textId="77777777" w:rsidR="00F158B3" w:rsidRDefault="00F158B3" w:rsidP="007A63C5">
            <w:pPr>
              <w:ind w:left="1"/>
            </w:pPr>
            <w:r>
              <w:t xml:space="preserve"> </w:t>
            </w:r>
          </w:p>
        </w:tc>
      </w:tr>
      <w:tr w:rsidR="00F158B3" w14:paraId="23111568" w14:textId="77777777" w:rsidTr="007A63C5">
        <w:trPr>
          <w:trHeight w:val="1354"/>
        </w:trPr>
        <w:tc>
          <w:tcPr>
            <w:tcW w:w="0" w:type="auto"/>
            <w:vMerge/>
            <w:tcBorders>
              <w:top w:val="nil"/>
              <w:left w:val="single" w:sz="4" w:space="0" w:color="000000"/>
              <w:bottom w:val="nil"/>
              <w:right w:val="single" w:sz="4" w:space="0" w:color="000000"/>
            </w:tcBorders>
          </w:tcPr>
          <w:p w14:paraId="6A593933" w14:textId="77777777" w:rsidR="00F158B3" w:rsidRDefault="00F158B3" w:rsidP="007A63C5"/>
        </w:tc>
        <w:tc>
          <w:tcPr>
            <w:tcW w:w="0" w:type="auto"/>
            <w:vMerge/>
            <w:tcBorders>
              <w:top w:val="nil"/>
              <w:left w:val="single" w:sz="4" w:space="0" w:color="000000"/>
              <w:bottom w:val="nil"/>
              <w:right w:val="single" w:sz="4" w:space="0" w:color="000000"/>
            </w:tcBorders>
          </w:tcPr>
          <w:p w14:paraId="7BF44FB0" w14:textId="77777777" w:rsidR="00F158B3" w:rsidRDefault="00F158B3" w:rsidP="007A63C5"/>
        </w:tc>
        <w:tc>
          <w:tcPr>
            <w:tcW w:w="0" w:type="auto"/>
            <w:vMerge/>
            <w:tcBorders>
              <w:top w:val="nil"/>
              <w:left w:val="single" w:sz="4" w:space="0" w:color="000000"/>
              <w:bottom w:val="nil"/>
              <w:right w:val="single" w:sz="4" w:space="0" w:color="000000"/>
            </w:tcBorders>
          </w:tcPr>
          <w:p w14:paraId="66A1FDEF" w14:textId="77777777" w:rsidR="00F158B3" w:rsidRDefault="00F158B3" w:rsidP="007A63C5"/>
        </w:tc>
        <w:tc>
          <w:tcPr>
            <w:tcW w:w="0" w:type="auto"/>
            <w:vMerge/>
            <w:tcBorders>
              <w:top w:val="nil"/>
              <w:left w:val="single" w:sz="4" w:space="0" w:color="000000"/>
              <w:bottom w:val="nil"/>
              <w:right w:val="single" w:sz="4" w:space="0" w:color="000000"/>
            </w:tcBorders>
          </w:tcPr>
          <w:p w14:paraId="6F97A259"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273C1915" w14:textId="77777777" w:rsidR="00F158B3" w:rsidRDefault="00F158B3" w:rsidP="007A63C5">
            <w:pPr>
              <w:ind w:left="1"/>
            </w:pPr>
            <w:r>
              <w:t xml:space="preserve">know and use the vocabulary of prime numbers, prime </w:t>
            </w:r>
            <w:proofErr w:type="gramStart"/>
            <w:r>
              <w:t>factors</w:t>
            </w:r>
            <w:proofErr w:type="gramEnd"/>
            <w:r>
              <w:t xml:space="preserve"> and composite (nonprime) numbers </w:t>
            </w:r>
          </w:p>
        </w:tc>
        <w:tc>
          <w:tcPr>
            <w:tcW w:w="0" w:type="auto"/>
            <w:vMerge/>
            <w:tcBorders>
              <w:top w:val="nil"/>
              <w:left w:val="single" w:sz="4" w:space="0" w:color="000000"/>
              <w:bottom w:val="nil"/>
              <w:right w:val="single" w:sz="4" w:space="0" w:color="000000"/>
            </w:tcBorders>
          </w:tcPr>
          <w:p w14:paraId="479B1212" w14:textId="77777777" w:rsidR="00F158B3" w:rsidRDefault="00F158B3" w:rsidP="007A63C5"/>
        </w:tc>
      </w:tr>
      <w:tr w:rsidR="00F158B3" w14:paraId="6D3F7A90" w14:textId="77777777" w:rsidTr="007A63C5">
        <w:trPr>
          <w:trHeight w:val="1085"/>
        </w:trPr>
        <w:tc>
          <w:tcPr>
            <w:tcW w:w="0" w:type="auto"/>
            <w:vMerge/>
            <w:tcBorders>
              <w:top w:val="nil"/>
              <w:left w:val="single" w:sz="4" w:space="0" w:color="000000"/>
              <w:bottom w:val="single" w:sz="4" w:space="0" w:color="000000"/>
              <w:right w:val="single" w:sz="4" w:space="0" w:color="000000"/>
            </w:tcBorders>
          </w:tcPr>
          <w:p w14:paraId="616EFA97"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79905B74"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21160DC"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5FBDAB2A"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0A5C62E5" w14:textId="77777777" w:rsidR="00F158B3" w:rsidRDefault="00F158B3" w:rsidP="007A63C5">
            <w:pPr>
              <w:ind w:left="1" w:right="19"/>
            </w:pPr>
            <w:r>
              <w:t xml:space="preserve">establish whether a number up to 100 is prime and recall prime numbers up to 19 </w:t>
            </w:r>
          </w:p>
        </w:tc>
        <w:tc>
          <w:tcPr>
            <w:tcW w:w="0" w:type="auto"/>
            <w:vMerge/>
            <w:tcBorders>
              <w:top w:val="nil"/>
              <w:left w:val="single" w:sz="4" w:space="0" w:color="000000"/>
              <w:bottom w:val="single" w:sz="4" w:space="0" w:color="000000"/>
              <w:right w:val="single" w:sz="4" w:space="0" w:color="000000"/>
            </w:tcBorders>
          </w:tcPr>
          <w:p w14:paraId="154AAF9B" w14:textId="77777777" w:rsidR="00F158B3" w:rsidRDefault="00F158B3" w:rsidP="007A63C5"/>
        </w:tc>
      </w:tr>
      <w:tr w:rsidR="00F158B3" w14:paraId="429109F1" w14:textId="77777777" w:rsidTr="007A63C5">
        <w:trPr>
          <w:trHeight w:val="2528"/>
        </w:trPr>
        <w:tc>
          <w:tcPr>
            <w:tcW w:w="2592" w:type="dxa"/>
            <w:tcBorders>
              <w:top w:val="single" w:sz="4" w:space="0" w:color="000000"/>
              <w:left w:val="single" w:sz="4" w:space="0" w:color="000000"/>
              <w:bottom w:val="single" w:sz="4" w:space="0" w:color="000000"/>
              <w:right w:val="single" w:sz="4" w:space="0" w:color="000000"/>
            </w:tcBorders>
          </w:tcPr>
          <w:p w14:paraId="374DDB6D" w14:textId="77777777" w:rsidR="00F158B3" w:rsidRDefault="00F158B3" w:rsidP="007A63C5">
            <w:r>
              <w:t xml:space="preserve"> </w:t>
            </w:r>
          </w:p>
        </w:tc>
        <w:tc>
          <w:tcPr>
            <w:tcW w:w="2594" w:type="dxa"/>
            <w:tcBorders>
              <w:top w:val="single" w:sz="4" w:space="0" w:color="000000"/>
              <w:left w:val="single" w:sz="4" w:space="0" w:color="000000"/>
              <w:bottom w:val="single" w:sz="4" w:space="0" w:color="000000"/>
              <w:right w:val="single" w:sz="4" w:space="0" w:color="000000"/>
            </w:tcBorders>
          </w:tcPr>
          <w:p w14:paraId="40E7BAD7" w14:textId="77777777" w:rsidR="00F158B3" w:rsidRDefault="00F158B3" w:rsidP="007A63C5">
            <w:r>
              <w:t xml:space="preserve"> </w:t>
            </w:r>
          </w:p>
        </w:tc>
        <w:tc>
          <w:tcPr>
            <w:tcW w:w="2592" w:type="dxa"/>
            <w:tcBorders>
              <w:top w:val="single" w:sz="4" w:space="0" w:color="000000"/>
              <w:left w:val="single" w:sz="4" w:space="0" w:color="000000"/>
              <w:bottom w:val="single" w:sz="4" w:space="0" w:color="000000"/>
              <w:right w:val="single" w:sz="4" w:space="0" w:color="000000"/>
            </w:tcBorders>
          </w:tcPr>
          <w:p w14:paraId="14F7A692" w14:textId="77777777" w:rsidR="00F158B3" w:rsidRDefault="00F158B3" w:rsidP="007A63C5">
            <w:pPr>
              <w:ind w:left="1"/>
            </w:pPr>
            <w: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BBDE80E" w14:textId="77777777" w:rsidR="00F158B3" w:rsidRDefault="00F158B3" w:rsidP="007A63C5">
            <w:pPr>
              <w:ind w:left="1"/>
            </w:pPr>
            <w:r>
              <w:t xml:space="preserve"> </w:t>
            </w:r>
          </w:p>
        </w:tc>
        <w:tc>
          <w:tcPr>
            <w:tcW w:w="2592" w:type="dxa"/>
            <w:tcBorders>
              <w:top w:val="single" w:sz="4" w:space="0" w:color="000000"/>
              <w:left w:val="single" w:sz="4" w:space="0" w:color="000000"/>
              <w:bottom w:val="single" w:sz="4" w:space="0" w:color="000000"/>
              <w:right w:val="single" w:sz="4" w:space="0" w:color="000000"/>
            </w:tcBorders>
          </w:tcPr>
          <w:p w14:paraId="3F7C6A0E" w14:textId="77777777" w:rsidR="00F158B3" w:rsidRDefault="00F158B3" w:rsidP="007A63C5">
            <w:pPr>
              <w:spacing w:line="239" w:lineRule="auto"/>
              <w:ind w:left="1"/>
            </w:pPr>
            <w:r>
              <w:t xml:space="preserve">recognise and use square numbers and cube numbers, and the </w:t>
            </w:r>
          </w:p>
          <w:p w14:paraId="22FD766D" w14:textId="77777777" w:rsidR="00F158B3" w:rsidRDefault="00F158B3" w:rsidP="00F158B3">
            <w:pPr>
              <w:numPr>
                <w:ilvl w:val="0"/>
                <w:numId w:val="33"/>
              </w:numPr>
              <w:spacing w:line="216" w:lineRule="auto"/>
              <w:ind w:right="469" w:firstLine="1511"/>
            </w:pPr>
            <w:r>
              <w:t xml:space="preserve">notation for squared </w:t>
            </w:r>
            <w:proofErr w:type="gramStart"/>
            <w:r>
              <w:t>( )</w:t>
            </w:r>
            <w:proofErr w:type="gramEnd"/>
            <w:r>
              <w:t xml:space="preserve"> </w:t>
            </w:r>
          </w:p>
          <w:p w14:paraId="70B4F72E" w14:textId="77777777" w:rsidR="00F158B3" w:rsidRDefault="00F158B3" w:rsidP="00F158B3">
            <w:pPr>
              <w:numPr>
                <w:ilvl w:val="0"/>
                <w:numId w:val="33"/>
              </w:numPr>
              <w:ind w:right="469" w:firstLine="1511"/>
            </w:pPr>
            <w:r>
              <w:t xml:space="preserve">and cubed </w:t>
            </w:r>
            <w:proofErr w:type="gramStart"/>
            <w:r>
              <w:t>( )</w:t>
            </w:r>
            <w:proofErr w:type="gramEnd"/>
            <w:r>
              <w:t xml:space="preserve"> </w:t>
            </w:r>
          </w:p>
        </w:tc>
        <w:tc>
          <w:tcPr>
            <w:tcW w:w="2594" w:type="dxa"/>
            <w:tcBorders>
              <w:top w:val="single" w:sz="4" w:space="0" w:color="000000"/>
              <w:left w:val="single" w:sz="4" w:space="0" w:color="000000"/>
              <w:bottom w:val="single" w:sz="4" w:space="0" w:color="000000"/>
              <w:right w:val="single" w:sz="4" w:space="0" w:color="000000"/>
            </w:tcBorders>
          </w:tcPr>
          <w:p w14:paraId="697B99C4" w14:textId="77777777" w:rsidR="00F158B3" w:rsidRDefault="00F158B3" w:rsidP="007A63C5">
            <w:pPr>
              <w:spacing w:line="241" w:lineRule="auto"/>
              <w:ind w:left="1"/>
            </w:pPr>
            <w:r>
              <w:rPr>
                <w:i/>
                <w:sz w:val="20"/>
              </w:rPr>
              <w:t xml:space="preserve">calculate, </w:t>
            </w:r>
            <w:proofErr w:type="gramStart"/>
            <w:r>
              <w:rPr>
                <w:i/>
                <w:sz w:val="20"/>
              </w:rPr>
              <w:t>estimate</w:t>
            </w:r>
            <w:proofErr w:type="gramEnd"/>
            <w:r>
              <w:rPr>
                <w:i/>
                <w:sz w:val="20"/>
              </w:rPr>
              <w:t xml:space="preserve"> and compare volume of cubes and cuboids using standard units, including centimetre </w:t>
            </w:r>
          </w:p>
          <w:p w14:paraId="45C6F05C" w14:textId="77777777" w:rsidR="00F158B3" w:rsidRDefault="00F158B3" w:rsidP="007A63C5">
            <w:pPr>
              <w:spacing w:after="22"/>
              <w:ind w:left="839"/>
            </w:pPr>
            <w:r>
              <w:rPr>
                <w:i/>
                <w:sz w:val="13"/>
              </w:rPr>
              <w:t>3</w:t>
            </w:r>
          </w:p>
          <w:p w14:paraId="7BFFD26F" w14:textId="77777777" w:rsidR="00F158B3" w:rsidRDefault="00F158B3" w:rsidP="007A63C5">
            <w:pPr>
              <w:ind w:left="1"/>
            </w:pPr>
            <w:r>
              <w:rPr>
                <w:i/>
                <w:sz w:val="20"/>
              </w:rPr>
              <w:t>cubed (</w:t>
            </w:r>
            <w:proofErr w:type="gramStart"/>
            <w:r>
              <w:rPr>
                <w:i/>
                <w:sz w:val="20"/>
              </w:rPr>
              <w:t>cm )</w:t>
            </w:r>
            <w:proofErr w:type="gramEnd"/>
            <w:r>
              <w:rPr>
                <w:i/>
                <w:sz w:val="20"/>
              </w:rPr>
              <w:t xml:space="preserve"> and cubic </w:t>
            </w:r>
          </w:p>
          <w:p w14:paraId="2038E470" w14:textId="77777777" w:rsidR="00F158B3" w:rsidRDefault="00F158B3" w:rsidP="007A63C5">
            <w:pPr>
              <w:spacing w:after="22"/>
              <w:ind w:left="827"/>
            </w:pPr>
            <w:r>
              <w:rPr>
                <w:i/>
                <w:sz w:val="13"/>
              </w:rPr>
              <w:t>3</w:t>
            </w:r>
          </w:p>
          <w:p w14:paraId="41A056C2" w14:textId="77777777" w:rsidR="00F158B3" w:rsidRDefault="00F158B3" w:rsidP="007A63C5">
            <w:pPr>
              <w:ind w:left="1"/>
            </w:pPr>
            <w:r>
              <w:rPr>
                <w:i/>
                <w:sz w:val="20"/>
              </w:rPr>
              <w:t>metres (</w:t>
            </w:r>
            <w:proofErr w:type="gramStart"/>
            <w:r>
              <w:rPr>
                <w:i/>
                <w:sz w:val="20"/>
              </w:rPr>
              <w:t>m )</w:t>
            </w:r>
            <w:proofErr w:type="gramEnd"/>
            <w:r>
              <w:rPr>
                <w:i/>
                <w:sz w:val="20"/>
              </w:rPr>
              <w:t xml:space="preserve">, and extending </w:t>
            </w:r>
          </w:p>
          <w:p w14:paraId="3F2D218D" w14:textId="77777777" w:rsidR="00F158B3" w:rsidRDefault="00F158B3" w:rsidP="007A63C5">
            <w:pPr>
              <w:spacing w:after="9"/>
              <w:ind w:right="240"/>
              <w:jc w:val="right"/>
            </w:pPr>
            <w:r>
              <w:rPr>
                <w:i/>
                <w:sz w:val="13"/>
              </w:rPr>
              <w:t xml:space="preserve">3 </w:t>
            </w:r>
          </w:p>
          <w:p w14:paraId="416CE63B" w14:textId="77777777" w:rsidR="00F158B3" w:rsidRDefault="00F158B3" w:rsidP="007A63C5">
            <w:pPr>
              <w:ind w:left="1"/>
            </w:pPr>
            <w:r>
              <w:rPr>
                <w:i/>
                <w:sz w:val="20"/>
              </w:rPr>
              <w:t>to other units such as mm</w:t>
            </w:r>
          </w:p>
          <w:p w14:paraId="09C92E44" w14:textId="77777777" w:rsidR="00F158B3" w:rsidRDefault="00F158B3" w:rsidP="007A63C5">
            <w:pPr>
              <w:spacing w:after="9"/>
              <w:ind w:left="606"/>
            </w:pPr>
            <w:r>
              <w:rPr>
                <w:i/>
                <w:sz w:val="13"/>
              </w:rPr>
              <w:t>3</w:t>
            </w:r>
          </w:p>
          <w:p w14:paraId="0600AF76" w14:textId="77777777" w:rsidR="00F158B3" w:rsidRDefault="00F158B3" w:rsidP="007A63C5">
            <w:pPr>
              <w:ind w:left="1"/>
            </w:pPr>
            <w:r>
              <w:rPr>
                <w:i/>
                <w:sz w:val="20"/>
              </w:rPr>
              <w:t>and km</w:t>
            </w:r>
            <w:r>
              <w:rPr>
                <w:sz w:val="20"/>
              </w:rPr>
              <w:t xml:space="preserve">  </w:t>
            </w:r>
          </w:p>
          <w:p w14:paraId="635803A7" w14:textId="77777777" w:rsidR="00F158B3" w:rsidRDefault="00F158B3" w:rsidP="007A63C5">
            <w:pPr>
              <w:ind w:left="1"/>
            </w:pPr>
            <w:r>
              <w:rPr>
                <w:sz w:val="20"/>
              </w:rPr>
              <w:t>(</w:t>
            </w:r>
            <w:proofErr w:type="gramStart"/>
            <w:r>
              <w:rPr>
                <w:sz w:val="20"/>
              </w:rPr>
              <w:t>copied</w:t>
            </w:r>
            <w:proofErr w:type="gramEnd"/>
            <w:r>
              <w:rPr>
                <w:sz w:val="20"/>
              </w:rPr>
              <w:t xml:space="preserve"> from Measures) </w:t>
            </w:r>
          </w:p>
        </w:tc>
      </w:tr>
    </w:tbl>
    <w:p w14:paraId="51372815" w14:textId="77777777" w:rsidR="00F158B3" w:rsidRDefault="00F158B3" w:rsidP="00F158B3">
      <w:pPr>
        <w:ind w:left="-1440" w:right="15398"/>
      </w:pPr>
      <w:r>
        <w:rPr>
          <w:noProof/>
        </w:rPr>
        <mc:AlternateContent>
          <mc:Choice Requires="wpg">
            <w:drawing>
              <wp:anchor distT="0" distB="0" distL="114300" distR="114300" simplePos="0" relativeHeight="251669504" behindDoc="0" locked="0" layoutInCell="1" allowOverlap="1" wp14:anchorId="13159E37" wp14:editId="3F635249">
                <wp:simplePos x="0" y="0"/>
                <wp:positionH relativeFrom="page">
                  <wp:posOffset>342900</wp:posOffset>
                </wp:positionH>
                <wp:positionV relativeFrom="page">
                  <wp:posOffset>1150874</wp:posOffset>
                </wp:positionV>
                <wp:extent cx="9144" cy="169164"/>
                <wp:effectExtent l="0" t="0" r="0" b="0"/>
                <wp:wrapTopAndBottom/>
                <wp:docPr id="11649" name="Group 11649"/>
                <wp:cNvGraphicFramePr/>
                <a:graphic xmlns:a="http://schemas.openxmlformats.org/drawingml/2006/main">
                  <a:graphicData uri="http://schemas.microsoft.com/office/word/2010/wordprocessingGroup">
                    <wpg:wgp>
                      <wpg:cNvGrpSpPr/>
                      <wpg:grpSpPr>
                        <a:xfrm>
                          <a:off x="0" y="0"/>
                          <a:ext cx="9144" cy="169164"/>
                          <a:chOff x="0" y="0"/>
                          <a:chExt cx="9144" cy="169164"/>
                        </a:xfrm>
                      </wpg:grpSpPr>
                      <wps:wsp>
                        <wps:cNvPr id="12795" name="Shape 12795"/>
                        <wps:cNvSpPr/>
                        <wps:spPr>
                          <a:xfrm>
                            <a:off x="0" y="0"/>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E09A1A" id="Group 11649" o:spid="_x0000_s1026" style="position:absolute;margin-left:27pt;margin-top:90.6pt;width:.7pt;height:13.3pt;z-index:251669504;mso-position-horizontal-relative:page;mso-position-vertical-relative:page" coordsize="9144,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">
                <v:shape id="Shape 12795" o:spid="_x0000_s1027" style="position:absolute;width:9144;height:169164;visibility:visible;mso-wrap-style:square;v-text-anchor:top" coordsize="914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" path="m,l9144,r,169164l,169164,,e" fillcolor="black" stroked="f" strokeweight="0">
                  <v:stroke miterlimit="83231f" joinstyle="miter"/>
                  <v:path arrowok="t" textboxrect="0,0,9144,169164"/>
                </v:shape>
                <w10:wrap type="topAndBottom" anchorx="page" anchory="page"/>
              </v:group>
            </w:pict>
          </mc:Fallback>
        </mc:AlternateContent>
      </w:r>
      <w:r>
        <w:br w:type="page"/>
      </w:r>
    </w:p>
    <w:p w14:paraId="4C099D0C" w14:textId="77777777" w:rsidR="00F158B3" w:rsidRDefault="00F158B3" w:rsidP="00F158B3">
      <w:pPr>
        <w:ind w:right="15398"/>
      </w:pPr>
    </w:p>
    <w:tbl>
      <w:tblPr>
        <w:tblStyle w:val="TableGrid0"/>
        <w:tblW w:w="15559" w:type="dxa"/>
        <w:tblInd w:w="-827" w:type="dxa"/>
        <w:tblCellMar>
          <w:top w:w="44" w:type="dxa"/>
          <w:right w:w="103" w:type="dxa"/>
        </w:tblCellMar>
        <w:tblLook w:val="04A0" w:firstRow="1" w:lastRow="0" w:firstColumn="1" w:lastColumn="0" w:noHBand="0" w:noVBand="1"/>
      </w:tblPr>
      <w:tblGrid>
        <w:gridCol w:w="2592"/>
        <w:gridCol w:w="2301"/>
        <w:gridCol w:w="293"/>
        <w:gridCol w:w="2592"/>
        <w:gridCol w:w="2595"/>
        <w:gridCol w:w="1015"/>
        <w:gridCol w:w="1577"/>
        <w:gridCol w:w="2594"/>
      </w:tblGrid>
      <w:tr w:rsidR="00F158B3" w14:paraId="4F82EF73" w14:textId="77777777" w:rsidTr="007A63C5">
        <w:trPr>
          <w:trHeight w:val="277"/>
        </w:trPr>
        <w:tc>
          <w:tcPr>
            <w:tcW w:w="2592" w:type="dxa"/>
            <w:tcBorders>
              <w:top w:val="single" w:sz="4" w:space="0" w:color="000000"/>
              <w:left w:val="single" w:sz="4" w:space="0" w:color="000000"/>
              <w:bottom w:val="single" w:sz="4" w:space="0" w:color="000000"/>
              <w:right w:val="nil"/>
            </w:tcBorders>
            <w:shd w:val="clear" w:color="auto" w:fill="FFFF00"/>
          </w:tcPr>
          <w:p w14:paraId="27DAB306" w14:textId="77777777" w:rsidR="00F158B3" w:rsidRPr="007E2D65" w:rsidRDefault="00F158B3" w:rsidP="007A63C5">
            <w:pPr>
              <w:rPr>
                <w:color w:val="000000" w:themeColor="text1"/>
              </w:rPr>
            </w:pPr>
          </w:p>
        </w:tc>
        <w:tc>
          <w:tcPr>
            <w:tcW w:w="2301" w:type="dxa"/>
            <w:tcBorders>
              <w:top w:val="single" w:sz="4" w:space="0" w:color="000000"/>
              <w:left w:val="nil"/>
              <w:bottom w:val="single" w:sz="4" w:space="0" w:color="000000"/>
              <w:right w:val="nil"/>
            </w:tcBorders>
            <w:shd w:val="clear" w:color="auto" w:fill="FFFF00"/>
          </w:tcPr>
          <w:p w14:paraId="0C12A29B" w14:textId="77777777" w:rsidR="00F158B3" w:rsidRPr="007E2D65" w:rsidRDefault="00F158B3" w:rsidP="007A63C5">
            <w:pPr>
              <w:rPr>
                <w:color w:val="000000" w:themeColor="text1"/>
              </w:rPr>
            </w:pPr>
          </w:p>
        </w:tc>
        <w:tc>
          <w:tcPr>
            <w:tcW w:w="6495" w:type="dxa"/>
            <w:gridSpan w:val="4"/>
            <w:tcBorders>
              <w:top w:val="single" w:sz="4" w:space="0" w:color="000000"/>
              <w:left w:val="nil"/>
              <w:bottom w:val="single" w:sz="4" w:space="0" w:color="000000"/>
              <w:right w:val="nil"/>
            </w:tcBorders>
            <w:shd w:val="clear" w:color="auto" w:fill="FFFF00"/>
          </w:tcPr>
          <w:p w14:paraId="41F4DB57" w14:textId="77777777" w:rsidR="00F158B3" w:rsidRPr="007E2D65" w:rsidRDefault="00F158B3" w:rsidP="007A63C5">
            <w:pPr>
              <w:ind w:left="1793"/>
              <w:rPr>
                <w:color w:val="000000" w:themeColor="text1"/>
              </w:rPr>
            </w:pPr>
            <w:r w:rsidRPr="007E2D65">
              <w:rPr>
                <w:b/>
                <w:color w:val="000000" w:themeColor="text1"/>
              </w:rPr>
              <w:t xml:space="preserve">ORDER OF OPERATIONS </w:t>
            </w:r>
          </w:p>
        </w:tc>
        <w:tc>
          <w:tcPr>
            <w:tcW w:w="1577" w:type="dxa"/>
            <w:tcBorders>
              <w:top w:val="single" w:sz="4" w:space="0" w:color="000000"/>
              <w:left w:val="nil"/>
              <w:bottom w:val="single" w:sz="4" w:space="0" w:color="000000"/>
              <w:right w:val="nil"/>
            </w:tcBorders>
            <w:shd w:val="clear" w:color="auto" w:fill="FFFF00"/>
          </w:tcPr>
          <w:p w14:paraId="698F79EF" w14:textId="77777777" w:rsidR="00F158B3" w:rsidRPr="007E2D65" w:rsidRDefault="00F158B3" w:rsidP="007A63C5">
            <w:pPr>
              <w:rPr>
                <w:color w:val="000000" w:themeColor="text1"/>
              </w:rPr>
            </w:pPr>
          </w:p>
        </w:tc>
        <w:tc>
          <w:tcPr>
            <w:tcW w:w="2594" w:type="dxa"/>
            <w:tcBorders>
              <w:top w:val="single" w:sz="4" w:space="0" w:color="000000"/>
              <w:left w:val="nil"/>
              <w:bottom w:val="single" w:sz="4" w:space="0" w:color="000000"/>
              <w:right w:val="single" w:sz="4" w:space="0" w:color="000000"/>
            </w:tcBorders>
            <w:shd w:val="clear" w:color="auto" w:fill="FFFF00"/>
          </w:tcPr>
          <w:p w14:paraId="4045C427" w14:textId="77777777" w:rsidR="00F158B3" w:rsidRPr="007E2D65" w:rsidRDefault="00F158B3" w:rsidP="007A63C5">
            <w:pPr>
              <w:rPr>
                <w:color w:val="000000" w:themeColor="text1"/>
              </w:rPr>
            </w:pPr>
          </w:p>
        </w:tc>
      </w:tr>
      <w:tr w:rsidR="00F158B3" w14:paraId="41275ED2" w14:textId="77777777" w:rsidTr="007A63C5">
        <w:trPr>
          <w:trHeight w:val="278"/>
        </w:trPr>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6D28DC1A" w14:textId="77777777" w:rsidR="00F158B3" w:rsidRPr="007E2D65" w:rsidRDefault="00F158B3" w:rsidP="007A63C5">
            <w:pPr>
              <w:ind w:left="100"/>
              <w:jc w:val="center"/>
              <w:rPr>
                <w:color w:val="000000" w:themeColor="text1"/>
              </w:rPr>
            </w:pPr>
            <w:r w:rsidRPr="007E2D65">
              <w:rPr>
                <w:color w:val="000000" w:themeColor="text1"/>
              </w:rPr>
              <w:t xml:space="preserve">Year 1 </w:t>
            </w:r>
          </w:p>
        </w:tc>
        <w:tc>
          <w:tcPr>
            <w:tcW w:w="2301" w:type="dxa"/>
            <w:tcBorders>
              <w:top w:val="single" w:sz="4" w:space="0" w:color="000000"/>
              <w:left w:val="single" w:sz="4" w:space="0" w:color="000000"/>
              <w:bottom w:val="single" w:sz="4" w:space="0" w:color="000000"/>
              <w:right w:val="nil"/>
            </w:tcBorders>
            <w:shd w:val="clear" w:color="auto" w:fill="FFFF00"/>
          </w:tcPr>
          <w:p w14:paraId="5390BCAB" w14:textId="77777777" w:rsidR="00F158B3" w:rsidRPr="007E2D65" w:rsidRDefault="00F158B3" w:rsidP="007A63C5">
            <w:pPr>
              <w:ind w:left="391"/>
              <w:jc w:val="center"/>
              <w:rPr>
                <w:color w:val="000000" w:themeColor="text1"/>
              </w:rPr>
            </w:pPr>
            <w:r w:rsidRPr="007E2D65">
              <w:rPr>
                <w:color w:val="000000" w:themeColor="text1"/>
              </w:rPr>
              <w:t xml:space="preserve">Year 2 </w:t>
            </w:r>
          </w:p>
        </w:tc>
        <w:tc>
          <w:tcPr>
            <w:tcW w:w="293" w:type="dxa"/>
            <w:tcBorders>
              <w:top w:val="single" w:sz="4" w:space="0" w:color="000000"/>
              <w:left w:val="nil"/>
              <w:bottom w:val="single" w:sz="4" w:space="0" w:color="000000"/>
              <w:right w:val="single" w:sz="4" w:space="0" w:color="000000"/>
            </w:tcBorders>
            <w:shd w:val="clear" w:color="auto" w:fill="FFFF00"/>
          </w:tcPr>
          <w:p w14:paraId="72A2C343" w14:textId="77777777" w:rsidR="00F158B3" w:rsidRPr="007E2D65" w:rsidRDefault="00F158B3" w:rsidP="007A63C5">
            <w:pPr>
              <w:rPr>
                <w:color w:val="000000" w:themeColor="text1"/>
              </w:rPr>
            </w:pPr>
          </w:p>
        </w:tc>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6929C4B1" w14:textId="77777777" w:rsidR="00F158B3" w:rsidRPr="007E2D65" w:rsidRDefault="00F158B3" w:rsidP="007A63C5">
            <w:pPr>
              <w:ind w:left="102"/>
              <w:jc w:val="center"/>
              <w:rPr>
                <w:color w:val="000000" w:themeColor="text1"/>
              </w:rPr>
            </w:pPr>
            <w:r w:rsidRPr="007E2D65">
              <w:rPr>
                <w:color w:val="000000" w:themeColor="text1"/>
              </w:rPr>
              <w:t xml:space="preserve">Year 3 </w:t>
            </w:r>
          </w:p>
        </w:tc>
        <w:tc>
          <w:tcPr>
            <w:tcW w:w="2595" w:type="dxa"/>
            <w:tcBorders>
              <w:top w:val="single" w:sz="4" w:space="0" w:color="000000"/>
              <w:left w:val="single" w:sz="4" w:space="0" w:color="000000"/>
              <w:bottom w:val="single" w:sz="4" w:space="0" w:color="000000"/>
              <w:right w:val="single" w:sz="4" w:space="0" w:color="000000"/>
            </w:tcBorders>
            <w:shd w:val="clear" w:color="auto" w:fill="FFFF00"/>
          </w:tcPr>
          <w:p w14:paraId="026BB51D" w14:textId="77777777" w:rsidR="00F158B3" w:rsidRPr="007E2D65" w:rsidRDefault="00F158B3" w:rsidP="007A63C5">
            <w:pPr>
              <w:ind w:left="99"/>
              <w:jc w:val="center"/>
              <w:rPr>
                <w:color w:val="000000" w:themeColor="text1"/>
              </w:rPr>
            </w:pPr>
            <w:r w:rsidRPr="007E2D65">
              <w:rPr>
                <w:color w:val="000000" w:themeColor="text1"/>
              </w:rPr>
              <w:t xml:space="preserve">Year 4 </w:t>
            </w:r>
          </w:p>
        </w:tc>
        <w:tc>
          <w:tcPr>
            <w:tcW w:w="1015" w:type="dxa"/>
            <w:tcBorders>
              <w:top w:val="single" w:sz="4" w:space="0" w:color="000000"/>
              <w:left w:val="single" w:sz="4" w:space="0" w:color="000000"/>
              <w:bottom w:val="single" w:sz="4" w:space="0" w:color="000000"/>
              <w:right w:val="nil"/>
            </w:tcBorders>
            <w:shd w:val="clear" w:color="auto" w:fill="FFFF00"/>
          </w:tcPr>
          <w:p w14:paraId="790FC1D8" w14:textId="77777777" w:rsidR="00F158B3" w:rsidRPr="007E2D65" w:rsidRDefault="00F158B3" w:rsidP="007A63C5">
            <w:pPr>
              <w:rPr>
                <w:color w:val="000000" w:themeColor="text1"/>
              </w:rPr>
            </w:pPr>
          </w:p>
        </w:tc>
        <w:tc>
          <w:tcPr>
            <w:tcW w:w="1577" w:type="dxa"/>
            <w:tcBorders>
              <w:top w:val="single" w:sz="4" w:space="0" w:color="000000"/>
              <w:left w:val="nil"/>
              <w:bottom w:val="single" w:sz="4" w:space="0" w:color="000000"/>
              <w:right w:val="single" w:sz="4" w:space="0" w:color="000000"/>
            </w:tcBorders>
            <w:shd w:val="clear" w:color="auto" w:fill="FFFF00"/>
          </w:tcPr>
          <w:p w14:paraId="6C8C7108" w14:textId="77777777" w:rsidR="00F158B3" w:rsidRPr="007E2D65" w:rsidRDefault="00F158B3" w:rsidP="007A63C5">
            <w:pPr>
              <w:rPr>
                <w:color w:val="000000" w:themeColor="text1"/>
              </w:rPr>
            </w:pPr>
            <w:r w:rsidRPr="007E2D65">
              <w:rPr>
                <w:color w:val="000000" w:themeColor="text1"/>
              </w:rPr>
              <w:t xml:space="preserve">Year 5 </w:t>
            </w: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62D93086" w14:textId="77777777" w:rsidR="00F158B3" w:rsidRPr="007E2D65" w:rsidRDefault="00F158B3" w:rsidP="007A63C5">
            <w:pPr>
              <w:ind w:left="106"/>
              <w:jc w:val="center"/>
              <w:rPr>
                <w:color w:val="000000" w:themeColor="text1"/>
              </w:rPr>
            </w:pPr>
            <w:r w:rsidRPr="007E2D65">
              <w:rPr>
                <w:color w:val="000000" w:themeColor="text1"/>
              </w:rPr>
              <w:t xml:space="preserve">Year 6 </w:t>
            </w:r>
          </w:p>
        </w:tc>
      </w:tr>
      <w:tr w:rsidR="00F158B3" w14:paraId="2F38F16E" w14:textId="77777777" w:rsidTr="007A63C5">
        <w:trPr>
          <w:trHeight w:val="2429"/>
        </w:trPr>
        <w:tc>
          <w:tcPr>
            <w:tcW w:w="2592" w:type="dxa"/>
            <w:tcBorders>
              <w:top w:val="single" w:sz="4" w:space="0" w:color="000000"/>
              <w:left w:val="single" w:sz="4" w:space="0" w:color="000000"/>
              <w:bottom w:val="single" w:sz="4" w:space="0" w:color="000000"/>
              <w:right w:val="single" w:sz="4" w:space="0" w:color="000000"/>
            </w:tcBorders>
          </w:tcPr>
          <w:p w14:paraId="1E6D6579" w14:textId="77777777" w:rsidR="00F158B3" w:rsidRDefault="00F158B3" w:rsidP="007A63C5">
            <w:pPr>
              <w:ind w:left="107"/>
            </w:pPr>
            <w:r>
              <w:t xml:space="preserve"> </w:t>
            </w:r>
          </w:p>
        </w:tc>
        <w:tc>
          <w:tcPr>
            <w:tcW w:w="2301" w:type="dxa"/>
            <w:tcBorders>
              <w:top w:val="single" w:sz="4" w:space="0" w:color="000000"/>
              <w:left w:val="single" w:sz="4" w:space="0" w:color="000000"/>
              <w:bottom w:val="single" w:sz="4" w:space="0" w:color="000000"/>
              <w:right w:val="nil"/>
            </w:tcBorders>
          </w:tcPr>
          <w:p w14:paraId="65DA9BDC" w14:textId="77777777" w:rsidR="00F158B3" w:rsidRDefault="00F158B3" w:rsidP="007A63C5">
            <w:pPr>
              <w:ind w:left="107"/>
            </w:pPr>
            <w:r>
              <w:t xml:space="preserve"> </w:t>
            </w:r>
          </w:p>
        </w:tc>
        <w:tc>
          <w:tcPr>
            <w:tcW w:w="293" w:type="dxa"/>
            <w:tcBorders>
              <w:top w:val="single" w:sz="4" w:space="0" w:color="000000"/>
              <w:left w:val="nil"/>
              <w:bottom w:val="single" w:sz="4" w:space="0" w:color="000000"/>
              <w:right w:val="single" w:sz="4" w:space="0" w:color="000000"/>
            </w:tcBorders>
          </w:tcPr>
          <w:p w14:paraId="0E9A3D03"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4E2359C1" w14:textId="77777777" w:rsidR="00F158B3" w:rsidRDefault="00F158B3" w:rsidP="007A63C5">
            <w:pPr>
              <w:ind w:left="108"/>
            </w:pPr>
            <w: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3D372DC3" w14:textId="77777777" w:rsidR="00F158B3" w:rsidRDefault="00F158B3" w:rsidP="007A63C5">
            <w:pPr>
              <w:ind w:left="108"/>
            </w:pPr>
            <w:r>
              <w:t xml:space="preserve"> </w:t>
            </w:r>
          </w:p>
        </w:tc>
        <w:tc>
          <w:tcPr>
            <w:tcW w:w="1015" w:type="dxa"/>
            <w:tcBorders>
              <w:top w:val="single" w:sz="4" w:space="0" w:color="000000"/>
              <w:left w:val="single" w:sz="4" w:space="0" w:color="000000"/>
              <w:bottom w:val="single" w:sz="4" w:space="0" w:color="000000"/>
              <w:right w:val="nil"/>
            </w:tcBorders>
          </w:tcPr>
          <w:p w14:paraId="08E353DB" w14:textId="77777777" w:rsidR="00F158B3" w:rsidRDefault="00F158B3" w:rsidP="007A63C5">
            <w:pPr>
              <w:ind w:left="108"/>
            </w:pPr>
            <w:r>
              <w:t xml:space="preserve"> </w:t>
            </w:r>
          </w:p>
        </w:tc>
        <w:tc>
          <w:tcPr>
            <w:tcW w:w="1577" w:type="dxa"/>
            <w:tcBorders>
              <w:top w:val="single" w:sz="4" w:space="0" w:color="000000"/>
              <w:left w:val="nil"/>
              <w:bottom w:val="single" w:sz="4" w:space="0" w:color="000000"/>
              <w:right w:val="single" w:sz="4" w:space="0" w:color="000000"/>
            </w:tcBorders>
          </w:tcPr>
          <w:p w14:paraId="1414AD03" w14:textId="77777777" w:rsidR="00F158B3" w:rsidRDefault="00F158B3" w:rsidP="007A63C5"/>
        </w:tc>
        <w:tc>
          <w:tcPr>
            <w:tcW w:w="2594" w:type="dxa"/>
            <w:tcBorders>
              <w:top w:val="single" w:sz="4" w:space="0" w:color="000000"/>
              <w:left w:val="single" w:sz="4" w:space="0" w:color="000000"/>
              <w:bottom w:val="single" w:sz="4" w:space="0" w:color="000000"/>
              <w:right w:val="single" w:sz="4" w:space="0" w:color="000000"/>
            </w:tcBorders>
          </w:tcPr>
          <w:p w14:paraId="783E0542" w14:textId="77777777" w:rsidR="00F158B3" w:rsidRDefault="00F158B3" w:rsidP="007A63C5">
            <w:pPr>
              <w:spacing w:line="239" w:lineRule="auto"/>
              <w:ind w:left="108"/>
            </w:pPr>
            <w:r>
              <w:t xml:space="preserve">use their knowledge of the order of operations to carry out calculations involving the four operations </w:t>
            </w:r>
          </w:p>
          <w:p w14:paraId="7E5CA584" w14:textId="77777777" w:rsidR="00F158B3" w:rsidRDefault="00F158B3" w:rsidP="007A63C5">
            <w:pPr>
              <w:ind w:left="108"/>
            </w:pPr>
            <w:r>
              <w:t xml:space="preserve"> </w:t>
            </w:r>
          </w:p>
          <w:p w14:paraId="4346B290" w14:textId="77777777" w:rsidR="00F158B3" w:rsidRDefault="00F158B3" w:rsidP="007A63C5">
            <w:pPr>
              <w:ind w:left="108"/>
            </w:pPr>
            <w:r>
              <w:t xml:space="preserve"> </w:t>
            </w:r>
          </w:p>
          <w:p w14:paraId="0A3D10AA" w14:textId="77777777" w:rsidR="00F158B3" w:rsidRDefault="00F158B3" w:rsidP="007A63C5">
            <w:pPr>
              <w:ind w:left="108"/>
            </w:pPr>
            <w:r>
              <w:t xml:space="preserve"> </w:t>
            </w:r>
          </w:p>
          <w:p w14:paraId="63B4EEC5" w14:textId="77777777" w:rsidR="00F158B3" w:rsidRDefault="00F158B3" w:rsidP="007A63C5">
            <w:pPr>
              <w:ind w:left="108"/>
            </w:pPr>
            <w:r>
              <w:t xml:space="preserve"> </w:t>
            </w:r>
          </w:p>
        </w:tc>
      </w:tr>
      <w:tr w:rsidR="00F158B3" w14:paraId="051D192C" w14:textId="77777777" w:rsidTr="007A63C5">
        <w:trPr>
          <w:trHeight w:val="276"/>
        </w:trPr>
        <w:tc>
          <w:tcPr>
            <w:tcW w:w="2592" w:type="dxa"/>
            <w:tcBorders>
              <w:top w:val="single" w:sz="4" w:space="0" w:color="000000"/>
              <w:left w:val="single" w:sz="4" w:space="0" w:color="000000"/>
              <w:bottom w:val="single" w:sz="4" w:space="0" w:color="000000"/>
              <w:right w:val="nil"/>
            </w:tcBorders>
            <w:shd w:val="clear" w:color="auto" w:fill="FFFF00"/>
          </w:tcPr>
          <w:p w14:paraId="3692D816" w14:textId="77777777" w:rsidR="00F158B3" w:rsidRPr="007E2D65" w:rsidRDefault="00F158B3" w:rsidP="007A63C5">
            <w:pPr>
              <w:rPr>
                <w:color w:val="000000" w:themeColor="text1"/>
              </w:rPr>
            </w:pPr>
          </w:p>
        </w:tc>
        <w:tc>
          <w:tcPr>
            <w:tcW w:w="2301" w:type="dxa"/>
            <w:tcBorders>
              <w:top w:val="single" w:sz="4" w:space="0" w:color="000000"/>
              <w:left w:val="nil"/>
              <w:bottom w:val="single" w:sz="4" w:space="0" w:color="000000"/>
              <w:right w:val="nil"/>
            </w:tcBorders>
            <w:shd w:val="clear" w:color="auto" w:fill="FFFF00"/>
          </w:tcPr>
          <w:p w14:paraId="3A7896A4" w14:textId="77777777" w:rsidR="00F158B3" w:rsidRPr="007E2D65" w:rsidRDefault="00F158B3" w:rsidP="007A63C5">
            <w:pPr>
              <w:rPr>
                <w:color w:val="000000" w:themeColor="text1"/>
              </w:rPr>
            </w:pPr>
          </w:p>
        </w:tc>
        <w:tc>
          <w:tcPr>
            <w:tcW w:w="6495" w:type="dxa"/>
            <w:gridSpan w:val="4"/>
            <w:tcBorders>
              <w:top w:val="single" w:sz="4" w:space="0" w:color="000000"/>
              <w:left w:val="nil"/>
              <w:bottom w:val="single" w:sz="4" w:space="0" w:color="000000"/>
              <w:right w:val="nil"/>
            </w:tcBorders>
            <w:shd w:val="clear" w:color="auto" w:fill="FFFF00"/>
          </w:tcPr>
          <w:p w14:paraId="3F37D277" w14:textId="77777777" w:rsidR="00F158B3" w:rsidRPr="007E2D65" w:rsidRDefault="00F158B3" w:rsidP="007A63C5">
            <w:pPr>
              <w:rPr>
                <w:color w:val="000000" w:themeColor="text1"/>
              </w:rPr>
            </w:pPr>
            <w:r w:rsidRPr="007E2D65">
              <w:rPr>
                <w:rFonts w:ascii="Arial" w:eastAsia="Arial" w:hAnsi="Arial" w:cs="Arial"/>
                <w:b/>
                <w:color w:val="000000" w:themeColor="text1"/>
              </w:rPr>
              <w:t xml:space="preserve"> </w:t>
            </w:r>
            <w:r w:rsidRPr="007E2D65">
              <w:rPr>
                <w:b/>
                <w:color w:val="000000" w:themeColor="text1"/>
              </w:rPr>
              <w:t xml:space="preserve">INVERSE OPERATIONS, ESTIMATING AND CHECKING ANSWERS </w:t>
            </w:r>
          </w:p>
        </w:tc>
        <w:tc>
          <w:tcPr>
            <w:tcW w:w="1577" w:type="dxa"/>
            <w:tcBorders>
              <w:top w:val="single" w:sz="4" w:space="0" w:color="000000"/>
              <w:left w:val="nil"/>
              <w:bottom w:val="single" w:sz="4" w:space="0" w:color="000000"/>
              <w:right w:val="nil"/>
            </w:tcBorders>
            <w:shd w:val="clear" w:color="auto" w:fill="FFFF00"/>
          </w:tcPr>
          <w:p w14:paraId="5B92049B" w14:textId="77777777" w:rsidR="00F158B3" w:rsidRPr="007E2D65" w:rsidRDefault="00F158B3" w:rsidP="007A63C5">
            <w:pPr>
              <w:rPr>
                <w:color w:val="000000" w:themeColor="text1"/>
              </w:rPr>
            </w:pPr>
          </w:p>
        </w:tc>
        <w:tc>
          <w:tcPr>
            <w:tcW w:w="2594" w:type="dxa"/>
            <w:tcBorders>
              <w:top w:val="single" w:sz="4" w:space="0" w:color="000000"/>
              <w:left w:val="nil"/>
              <w:bottom w:val="single" w:sz="4" w:space="0" w:color="000000"/>
              <w:right w:val="single" w:sz="4" w:space="0" w:color="000000"/>
            </w:tcBorders>
            <w:shd w:val="clear" w:color="auto" w:fill="FFFF00"/>
          </w:tcPr>
          <w:p w14:paraId="0BC7A54C" w14:textId="77777777" w:rsidR="00F158B3" w:rsidRPr="007E2D65" w:rsidRDefault="00F158B3" w:rsidP="007A63C5">
            <w:pPr>
              <w:rPr>
                <w:color w:val="000000" w:themeColor="text1"/>
              </w:rPr>
            </w:pPr>
          </w:p>
        </w:tc>
      </w:tr>
      <w:tr w:rsidR="00F158B3" w14:paraId="719780F5" w14:textId="77777777" w:rsidTr="007A63C5">
        <w:trPr>
          <w:trHeight w:val="1478"/>
        </w:trPr>
        <w:tc>
          <w:tcPr>
            <w:tcW w:w="2592" w:type="dxa"/>
            <w:tcBorders>
              <w:top w:val="single" w:sz="4" w:space="0" w:color="000000"/>
              <w:left w:val="single" w:sz="4" w:space="0" w:color="000000"/>
              <w:bottom w:val="single" w:sz="4" w:space="0" w:color="000000"/>
              <w:right w:val="single" w:sz="4" w:space="0" w:color="000000"/>
            </w:tcBorders>
          </w:tcPr>
          <w:p w14:paraId="485B682D" w14:textId="77777777" w:rsidR="00F158B3" w:rsidRDefault="00F158B3" w:rsidP="007A63C5">
            <w:pPr>
              <w:ind w:left="151"/>
              <w:jc w:val="center"/>
            </w:pPr>
            <w:r>
              <w:t xml:space="preserve"> </w:t>
            </w:r>
          </w:p>
        </w:tc>
        <w:tc>
          <w:tcPr>
            <w:tcW w:w="2301" w:type="dxa"/>
            <w:tcBorders>
              <w:top w:val="single" w:sz="4" w:space="0" w:color="000000"/>
              <w:left w:val="single" w:sz="4" w:space="0" w:color="000000"/>
              <w:bottom w:val="single" w:sz="4" w:space="0" w:color="000000"/>
              <w:right w:val="nil"/>
            </w:tcBorders>
          </w:tcPr>
          <w:p w14:paraId="75B87337" w14:textId="77777777" w:rsidR="00F158B3" w:rsidRDefault="00F158B3" w:rsidP="007A63C5">
            <w:pPr>
              <w:ind w:left="442"/>
              <w:jc w:val="center"/>
            </w:pPr>
            <w:r>
              <w:rPr>
                <w:b/>
                <w:color w:val="4BACC6"/>
              </w:rPr>
              <w:t xml:space="preserve"> </w:t>
            </w:r>
          </w:p>
        </w:tc>
        <w:tc>
          <w:tcPr>
            <w:tcW w:w="293" w:type="dxa"/>
            <w:tcBorders>
              <w:top w:val="single" w:sz="4" w:space="0" w:color="000000"/>
              <w:left w:val="nil"/>
              <w:bottom w:val="single" w:sz="4" w:space="0" w:color="000000"/>
              <w:right w:val="single" w:sz="4" w:space="0" w:color="000000"/>
            </w:tcBorders>
          </w:tcPr>
          <w:p w14:paraId="40290243"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004892CB" w14:textId="77777777" w:rsidR="00F158B3" w:rsidRDefault="00F158B3" w:rsidP="007A63C5">
            <w:pPr>
              <w:spacing w:after="2"/>
              <w:ind w:left="108"/>
            </w:pPr>
            <w:r>
              <w:rPr>
                <w:i/>
                <w:sz w:val="20"/>
              </w:rPr>
              <w:t xml:space="preserve">estimate the answer to a calculation and use inverse operations to check answers </w:t>
            </w:r>
          </w:p>
          <w:p w14:paraId="7B343009" w14:textId="77777777" w:rsidR="00F158B3" w:rsidRDefault="00F158B3" w:rsidP="007A63C5">
            <w:pPr>
              <w:ind w:left="108"/>
            </w:pPr>
            <w:r>
              <w:rPr>
                <w:sz w:val="20"/>
              </w:rPr>
              <w:t>(</w:t>
            </w:r>
            <w:proofErr w:type="gramStart"/>
            <w:r>
              <w:rPr>
                <w:sz w:val="20"/>
              </w:rPr>
              <w:t>copied</w:t>
            </w:r>
            <w:proofErr w:type="gramEnd"/>
            <w:r>
              <w:rPr>
                <w:sz w:val="20"/>
              </w:rPr>
              <w:t xml:space="preserve"> from Addition and </w:t>
            </w:r>
          </w:p>
          <w:p w14:paraId="1C23D59D" w14:textId="77777777" w:rsidR="00F158B3" w:rsidRDefault="00F158B3" w:rsidP="007A63C5">
            <w:pPr>
              <w:ind w:left="108"/>
            </w:pPr>
            <w:r>
              <w:rPr>
                <w:sz w:val="20"/>
              </w:rPr>
              <w:t xml:space="preserve">Subtraction)  </w:t>
            </w:r>
          </w:p>
          <w:p w14:paraId="25C6B224" w14:textId="77777777" w:rsidR="00F158B3" w:rsidRDefault="00F158B3" w:rsidP="007A63C5">
            <w:pPr>
              <w:ind w:left="148"/>
              <w:jc w:val="center"/>
            </w:pPr>
            <w:r>
              <w:rPr>
                <w:i/>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52ACDB34" w14:textId="77777777" w:rsidR="00F158B3" w:rsidRDefault="00F158B3" w:rsidP="007A63C5">
            <w:pPr>
              <w:spacing w:after="2"/>
              <w:ind w:left="108"/>
            </w:pPr>
            <w:r>
              <w:rPr>
                <w:i/>
                <w:sz w:val="20"/>
              </w:rPr>
              <w:t xml:space="preserve">estimate and use inverse operations to check answers to a calculation  </w:t>
            </w:r>
          </w:p>
          <w:p w14:paraId="4C6248B6" w14:textId="77777777" w:rsidR="00F158B3" w:rsidRDefault="00F158B3" w:rsidP="007A63C5">
            <w:pPr>
              <w:ind w:left="108"/>
            </w:pPr>
            <w:r>
              <w:rPr>
                <w:sz w:val="20"/>
              </w:rPr>
              <w:t>(</w:t>
            </w:r>
            <w:proofErr w:type="gramStart"/>
            <w:r>
              <w:rPr>
                <w:sz w:val="20"/>
              </w:rPr>
              <w:t>copied</w:t>
            </w:r>
            <w:proofErr w:type="gramEnd"/>
            <w:r>
              <w:rPr>
                <w:sz w:val="20"/>
              </w:rPr>
              <w:t xml:space="preserve"> from Addition and </w:t>
            </w:r>
          </w:p>
          <w:p w14:paraId="718C3A64" w14:textId="77777777" w:rsidR="00F158B3" w:rsidRDefault="00F158B3" w:rsidP="007A63C5">
            <w:pPr>
              <w:ind w:left="108"/>
            </w:pPr>
            <w:r>
              <w:rPr>
                <w:sz w:val="20"/>
              </w:rPr>
              <w:t xml:space="preserve">Subtraction)  </w:t>
            </w:r>
          </w:p>
          <w:p w14:paraId="2BA90B16" w14:textId="77777777" w:rsidR="00F158B3" w:rsidRDefault="00F158B3" w:rsidP="007A63C5">
            <w:pPr>
              <w:ind w:left="145"/>
              <w:jc w:val="center"/>
            </w:pPr>
            <w:r>
              <w:rPr>
                <w:i/>
                <w:sz w:val="20"/>
              </w:rPr>
              <w:t xml:space="preserve"> </w:t>
            </w:r>
          </w:p>
        </w:tc>
        <w:tc>
          <w:tcPr>
            <w:tcW w:w="1015" w:type="dxa"/>
            <w:tcBorders>
              <w:top w:val="single" w:sz="4" w:space="0" w:color="000000"/>
              <w:left w:val="single" w:sz="4" w:space="0" w:color="000000"/>
              <w:bottom w:val="single" w:sz="4" w:space="0" w:color="000000"/>
              <w:right w:val="nil"/>
            </w:tcBorders>
          </w:tcPr>
          <w:p w14:paraId="0F1B0F1B" w14:textId="77777777" w:rsidR="00F158B3" w:rsidRDefault="00F158B3" w:rsidP="007A63C5"/>
        </w:tc>
        <w:tc>
          <w:tcPr>
            <w:tcW w:w="1577" w:type="dxa"/>
            <w:tcBorders>
              <w:top w:val="single" w:sz="4" w:space="0" w:color="000000"/>
              <w:left w:val="nil"/>
              <w:bottom w:val="single" w:sz="4" w:space="0" w:color="000000"/>
              <w:right w:val="single" w:sz="4" w:space="0" w:color="000000"/>
            </w:tcBorders>
          </w:tcPr>
          <w:p w14:paraId="1C1F368F" w14:textId="77777777" w:rsidR="00F158B3" w:rsidRDefault="00F158B3" w:rsidP="007A63C5">
            <w:pPr>
              <w:ind w:left="281"/>
            </w:pPr>
            <w:r>
              <w:rPr>
                <w:i/>
              </w:rPr>
              <w:t xml:space="preserve"> </w:t>
            </w:r>
          </w:p>
        </w:tc>
        <w:tc>
          <w:tcPr>
            <w:tcW w:w="2594" w:type="dxa"/>
            <w:tcBorders>
              <w:top w:val="single" w:sz="4" w:space="0" w:color="000000"/>
              <w:left w:val="single" w:sz="4" w:space="0" w:color="000000"/>
              <w:bottom w:val="single" w:sz="4" w:space="0" w:color="000000"/>
              <w:right w:val="single" w:sz="4" w:space="0" w:color="000000"/>
            </w:tcBorders>
          </w:tcPr>
          <w:p w14:paraId="747CC4D1" w14:textId="77777777" w:rsidR="00F158B3" w:rsidRDefault="00F158B3" w:rsidP="007A63C5">
            <w:pPr>
              <w:ind w:left="108"/>
            </w:pPr>
            <w:r>
              <w:t xml:space="preserve">use estimation to check answers to calculations and determine, in the context of a problem, levels of accuracy </w:t>
            </w:r>
          </w:p>
        </w:tc>
      </w:tr>
    </w:tbl>
    <w:p w14:paraId="5C3B1ABB" w14:textId="77777777" w:rsidR="00F158B3" w:rsidRDefault="00F158B3" w:rsidP="00F158B3">
      <w:pPr>
        <w:ind w:left="-720"/>
        <w:jc w:val="both"/>
      </w:pPr>
      <w:r>
        <w:t xml:space="preserve"> </w:t>
      </w:r>
    </w:p>
    <w:tbl>
      <w:tblPr>
        <w:tblStyle w:val="TableGrid0"/>
        <w:tblW w:w="15559" w:type="dxa"/>
        <w:tblInd w:w="-827" w:type="dxa"/>
        <w:tblCellMar>
          <w:top w:w="46" w:type="dxa"/>
          <w:left w:w="107" w:type="dxa"/>
          <w:right w:w="28" w:type="dxa"/>
        </w:tblCellMar>
        <w:tblLook w:val="04A0" w:firstRow="1" w:lastRow="0" w:firstColumn="1" w:lastColumn="0" w:noHBand="0" w:noVBand="1"/>
      </w:tblPr>
      <w:tblGrid>
        <w:gridCol w:w="2592"/>
        <w:gridCol w:w="2594"/>
        <w:gridCol w:w="2592"/>
        <w:gridCol w:w="2595"/>
        <w:gridCol w:w="2592"/>
        <w:gridCol w:w="2594"/>
      </w:tblGrid>
      <w:tr w:rsidR="00F158B3" w14:paraId="4C5330B8" w14:textId="77777777" w:rsidTr="007A63C5">
        <w:trPr>
          <w:trHeight w:val="277"/>
        </w:trPr>
        <w:tc>
          <w:tcPr>
            <w:tcW w:w="2592" w:type="dxa"/>
            <w:tcBorders>
              <w:top w:val="single" w:sz="4" w:space="0" w:color="000000"/>
              <w:left w:val="single" w:sz="4" w:space="0" w:color="000000"/>
              <w:bottom w:val="single" w:sz="4" w:space="0" w:color="000000"/>
              <w:right w:val="nil"/>
            </w:tcBorders>
            <w:shd w:val="clear" w:color="auto" w:fill="FFFF00"/>
          </w:tcPr>
          <w:p w14:paraId="627D6F25" w14:textId="77777777" w:rsidR="00F158B3" w:rsidRPr="007E2D65" w:rsidRDefault="00F158B3" w:rsidP="007A63C5">
            <w:pPr>
              <w:rPr>
                <w:color w:val="000000" w:themeColor="text1"/>
              </w:rPr>
            </w:pPr>
          </w:p>
        </w:tc>
        <w:tc>
          <w:tcPr>
            <w:tcW w:w="2594" w:type="dxa"/>
            <w:tcBorders>
              <w:top w:val="single" w:sz="4" w:space="0" w:color="000000"/>
              <w:left w:val="nil"/>
              <w:bottom w:val="single" w:sz="4" w:space="0" w:color="000000"/>
              <w:right w:val="nil"/>
            </w:tcBorders>
            <w:shd w:val="clear" w:color="auto" w:fill="FFFF00"/>
          </w:tcPr>
          <w:p w14:paraId="011DB7E9" w14:textId="77777777" w:rsidR="00F158B3" w:rsidRPr="007E2D65" w:rsidRDefault="00F158B3" w:rsidP="007A63C5">
            <w:pPr>
              <w:rPr>
                <w:color w:val="000000" w:themeColor="text1"/>
              </w:rPr>
            </w:pPr>
          </w:p>
        </w:tc>
        <w:tc>
          <w:tcPr>
            <w:tcW w:w="5187" w:type="dxa"/>
            <w:gridSpan w:val="2"/>
            <w:tcBorders>
              <w:top w:val="single" w:sz="4" w:space="0" w:color="000000"/>
              <w:left w:val="nil"/>
              <w:bottom w:val="single" w:sz="4" w:space="0" w:color="000000"/>
              <w:right w:val="nil"/>
            </w:tcBorders>
            <w:shd w:val="clear" w:color="auto" w:fill="FFFF00"/>
          </w:tcPr>
          <w:p w14:paraId="6C251479" w14:textId="77777777" w:rsidR="00F158B3" w:rsidRPr="007E2D65" w:rsidRDefault="00F158B3" w:rsidP="007A63C5">
            <w:pPr>
              <w:ind w:right="81"/>
              <w:jc w:val="center"/>
              <w:rPr>
                <w:color w:val="000000" w:themeColor="text1"/>
              </w:rPr>
            </w:pPr>
            <w:r w:rsidRPr="007E2D65">
              <w:rPr>
                <w:b/>
                <w:color w:val="000000" w:themeColor="text1"/>
              </w:rPr>
              <w:t xml:space="preserve">PROBLEM SOLVING </w:t>
            </w:r>
          </w:p>
        </w:tc>
        <w:tc>
          <w:tcPr>
            <w:tcW w:w="2592" w:type="dxa"/>
            <w:tcBorders>
              <w:top w:val="single" w:sz="4" w:space="0" w:color="000000"/>
              <w:left w:val="nil"/>
              <w:bottom w:val="single" w:sz="4" w:space="0" w:color="000000"/>
              <w:right w:val="nil"/>
            </w:tcBorders>
            <w:shd w:val="clear" w:color="auto" w:fill="FFFF00"/>
          </w:tcPr>
          <w:p w14:paraId="658F53F3" w14:textId="77777777" w:rsidR="00F158B3" w:rsidRPr="007E2D65" w:rsidRDefault="00F158B3" w:rsidP="007A63C5">
            <w:pPr>
              <w:rPr>
                <w:color w:val="000000" w:themeColor="text1"/>
              </w:rPr>
            </w:pPr>
          </w:p>
        </w:tc>
        <w:tc>
          <w:tcPr>
            <w:tcW w:w="2594" w:type="dxa"/>
            <w:tcBorders>
              <w:top w:val="single" w:sz="4" w:space="0" w:color="000000"/>
              <w:left w:val="nil"/>
              <w:bottom w:val="single" w:sz="4" w:space="0" w:color="000000"/>
              <w:right w:val="single" w:sz="4" w:space="0" w:color="000000"/>
            </w:tcBorders>
            <w:shd w:val="clear" w:color="auto" w:fill="FFFF00"/>
          </w:tcPr>
          <w:p w14:paraId="46948F88" w14:textId="77777777" w:rsidR="00F158B3" w:rsidRPr="007E2D65" w:rsidRDefault="00F158B3" w:rsidP="007A63C5">
            <w:pPr>
              <w:rPr>
                <w:color w:val="000000" w:themeColor="text1"/>
              </w:rPr>
            </w:pPr>
          </w:p>
        </w:tc>
      </w:tr>
      <w:tr w:rsidR="00F158B3" w14:paraId="2B8DB40A" w14:textId="77777777" w:rsidTr="007A63C5">
        <w:trPr>
          <w:trHeight w:val="278"/>
        </w:trPr>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2E80D44B" w14:textId="77777777" w:rsidR="00F158B3" w:rsidRPr="007E2D65" w:rsidRDefault="00F158B3" w:rsidP="007A63C5">
            <w:pPr>
              <w:ind w:right="82"/>
              <w:jc w:val="center"/>
              <w:rPr>
                <w:color w:val="000000" w:themeColor="text1"/>
              </w:rPr>
            </w:pPr>
            <w:r w:rsidRPr="007E2D65">
              <w:rPr>
                <w:color w:val="000000" w:themeColor="text1"/>
              </w:rPr>
              <w:t xml:space="preserve">Year 1 </w:t>
            </w: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1F5D05BC" w14:textId="77777777" w:rsidR="00F158B3" w:rsidRPr="007E2D65" w:rsidRDefault="00F158B3" w:rsidP="007A63C5">
            <w:pPr>
              <w:ind w:right="84"/>
              <w:jc w:val="center"/>
              <w:rPr>
                <w:color w:val="000000" w:themeColor="text1"/>
              </w:rPr>
            </w:pPr>
            <w:r w:rsidRPr="007E2D65">
              <w:rPr>
                <w:color w:val="000000" w:themeColor="text1"/>
              </w:rPr>
              <w:t xml:space="preserve">Year 2 </w:t>
            </w:r>
          </w:p>
        </w:tc>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4EB1B185" w14:textId="77777777" w:rsidR="00F158B3" w:rsidRPr="007E2D65" w:rsidRDefault="00F158B3" w:rsidP="007A63C5">
            <w:pPr>
              <w:ind w:right="80"/>
              <w:jc w:val="center"/>
              <w:rPr>
                <w:color w:val="000000" w:themeColor="text1"/>
              </w:rPr>
            </w:pPr>
            <w:r w:rsidRPr="007E2D65">
              <w:rPr>
                <w:color w:val="000000" w:themeColor="text1"/>
              </w:rPr>
              <w:t xml:space="preserve">Year 3 </w:t>
            </w:r>
          </w:p>
        </w:tc>
        <w:tc>
          <w:tcPr>
            <w:tcW w:w="2595" w:type="dxa"/>
            <w:tcBorders>
              <w:top w:val="single" w:sz="4" w:space="0" w:color="000000"/>
              <w:left w:val="single" w:sz="4" w:space="0" w:color="000000"/>
              <w:bottom w:val="single" w:sz="4" w:space="0" w:color="000000"/>
              <w:right w:val="single" w:sz="4" w:space="0" w:color="000000"/>
            </w:tcBorders>
            <w:shd w:val="clear" w:color="auto" w:fill="FFFF00"/>
          </w:tcPr>
          <w:p w14:paraId="11F42C50" w14:textId="77777777" w:rsidR="00F158B3" w:rsidRPr="007E2D65" w:rsidRDefault="00F158B3" w:rsidP="007A63C5">
            <w:pPr>
              <w:ind w:right="83"/>
              <w:jc w:val="center"/>
              <w:rPr>
                <w:color w:val="000000" w:themeColor="text1"/>
              </w:rPr>
            </w:pPr>
            <w:r w:rsidRPr="007E2D65">
              <w:rPr>
                <w:color w:val="000000" w:themeColor="text1"/>
              </w:rPr>
              <w:t xml:space="preserve">Year 4 </w:t>
            </w:r>
          </w:p>
        </w:tc>
        <w:tc>
          <w:tcPr>
            <w:tcW w:w="2592" w:type="dxa"/>
            <w:tcBorders>
              <w:top w:val="single" w:sz="4" w:space="0" w:color="000000"/>
              <w:left w:val="single" w:sz="4" w:space="0" w:color="000000"/>
              <w:bottom w:val="single" w:sz="4" w:space="0" w:color="000000"/>
              <w:right w:val="single" w:sz="4" w:space="0" w:color="000000"/>
            </w:tcBorders>
            <w:shd w:val="clear" w:color="auto" w:fill="FFFF00"/>
          </w:tcPr>
          <w:p w14:paraId="5F54A93D" w14:textId="77777777" w:rsidR="00F158B3" w:rsidRPr="007E2D65" w:rsidRDefault="00F158B3" w:rsidP="007A63C5">
            <w:pPr>
              <w:ind w:right="80"/>
              <w:jc w:val="center"/>
              <w:rPr>
                <w:color w:val="000000" w:themeColor="text1"/>
              </w:rPr>
            </w:pPr>
            <w:r w:rsidRPr="007E2D65">
              <w:rPr>
                <w:color w:val="000000" w:themeColor="text1"/>
              </w:rPr>
              <w:t xml:space="preserve">Year 5 </w:t>
            </w:r>
          </w:p>
        </w:tc>
        <w:tc>
          <w:tcPr>
            <w:tcW w:w="2594" w:type="dxa"/>
            <w:tcBorders>
              <w:top w:val="single" w:sz="4" w:space="0" w:color="000000"/>
              <w:left w:val="single" w:sz="4" w:space="0" w:color="000000"/>
              <w:bottom w:val="single" w:sz="4" w:space="0" w:color="000000"/>
              <w:right w:val="single" w:sz="4" w:space="0" w:color="000000"/>
            </w:tcBorders>
            <w:shd w:val="clear" w:color="auto" w:fill="FFFF00"/>
          </w:tcPr>
          <w:p w14:paraId="4DED817F" w14:textId="77777777" w:rsidR="00F158B3" w:rsidRPr="007E2D65" w:rsidRDefault="00F158B3" w:rsidP="007A63C5">
            <w:pPr>
              <w:ind w:right="76"/>
              <w:jc w:val="center"/>
              <w:rPr>
                <w:color w:val="000000" w:themeColor="text1"/>
              </w:rPr>
            </w:pPr>
            <w:r w:rsidRPr="007E2D65">
              <w:rPr>
                <w:color w:val="000000" w:themeColor="text1"/>
              </w:rPr>
              <w:t xml:space="preserve">Year 6 </w:t>
            </w:r>
          </w:p>
        </w:tc>
      </w:tr>
      <w:tr w:rsidR="00F158B3" w14:paraId="5044D77A" w14:textId="77777777" w:rsidTr="007A63C5">
        <w:trPr>
          <w:trHeight w:val="1622"/>
        </w:trPr>
        <w:tc>
          <w:tcPr>
            <w:tcW w:w="2592" w:type="dxa"/>
            <w:vMerge w:val="restart"/>
            <w:tcBorders>
              <w:top w:val="single" w:sz="4" w:space="0" w:color="000000"/>
              <w:left w:val="single" w:sz="4" w:space="0" w:color="000000"/>
              <w:bottom w:val="single" w:sz="4" w:space="0" w:color="000000"/>
              <w:right w:val="single" w:sz="4" w:space="0" w:color="000000"/>
            </w:tcBorders>
          </w:tcPr>
          <w:p w14:paraId="7640A15F" w14:textId="77777777" w:rsidR="00F158B3" w:rsidRDefault="00F158B3" w:rsidP="007A63C5">
            <w:pPr>
              <w:ind w:right="58"/>
            </w:pPr>
            <w:r>
              <w:t xml:space="preserve">solve one-step problems involving multiplication and division, by calculating the answer using concrete objects, pictorial </w:t>
            </w:r>
            <w:proofErr w:type="gramStart"/>
            <w:r>
              <w:t>representations</w:t>
            </w:r>
            <w:proofErr w:type="gramEnd"/>
            <w:r>
              <w:t xml:space="preserve"> and </w:t>
            </w:r>
            <w:r>
              <w:lastRenderedPageBreak/>
              <w:t xml:space="preserve">arrays with the support of the teacher </w:t>
            </w:r>
          </w:p>
        </w:tc>
        <w:tc>
          <w:tcPr>
            <w:tcW w:w="2594" w:type="dxa"/>
            <w:vMerge w:val="restart"/>
            <w:tcBorders>
              <w:top w:val="single" w:sz="4" w:space="0" w:color="000000"/>
              <w:left w:val="single" w:sz="4" w:space="0" w:color="000000"/>
              <w:bottom w:val="single" w:sz="4" w:space="0" w:color="000000"/>
              <w:right w:val="single" w:sz="4" w:space="0" w:color="000000"/>
            </w:tcBorders>
          </w:tcPr>
          <w:p w14:paraId="287BAD21" w14:textId="77777777" w:rsidR="00F158B3" w:rsidRDefault="00F158B3" w:rsidP="007A63C5">
            <w:pPr>
              <w:ind w:right="43"/>
            </w:pPr>
            <w:r>
              <w:lastRenderedPageBreak/>
              <w:t xml:space="preserve">solve problems involving multiplication and division, using materials, arrays, repeated addition, mental methods, and multiplication and division </w:t>
            </w:r>
            <w:r>
              <w:lastRenderedPageBreak/>
              <w:t xml:space="preserve">facts, including problems in contexts </w:t>
            </w:r>
          </w:p>
        </w:tc>
        <w:tc>
          <w:tcPr>
            <w:tcW w:w="2592" w:type="dxa"/>
            <w:vMerge w:val="restart"/>
            <w:tcBorders>
              <w:top w:val="single" w:sz="4" w:space="0" w:color="000000"/>
              <w:left w:val="single" w:sz="4" w:space="0" w:color="000000"/>
              <w:bottom w:val="single" w:sz="4" w:space="0" w:color="000000"/>
              <w:right w:val="single" w:sz="4" w:space="0" w:color="000000"/>
            </w:tcBorders>
          </w:tcPr>
          <w:p w14:paraId="2BAD88F5" w14:textId="77777777" w:rsidR="00F158B3" w:rsidRDefault="00F158B3" w:rsidP="007A63C5">
            <w:pPr>
              <w:spacing w:after="1" w:line="239" w:lineRule="auto"/>
              <w:ind w:left="1"/>
            </w:pPr>
            <w:r>
              <w:lastRenderedPageBreak/>
              <w:t xml:space="preserve">solve problems, including missing number problems, involving multiplication and division, including </w:t>
            </w:r>
          </w:p>
          <w:p w14:paraId="3B6BDACC" w14:textId="77777777" w:rsidR="00F158B3" w:rsidRDefault="00F158B3" w:rsidP="007A63C5">
            <w:pPr>
              <w:ind w:left="1"/>
            </w:pPr>
            <w:r>
              <w:t xml:space="preserve">positive integer scaling problems and </w:t>
            </w:r>
            <w:r>
              <w:lastRenderedPageBreak/>
              <w:t xml:space="preserve">correspondence problems in which n objects are connected to m objects </w:t>
            </w:r>
          </w:p>
        </w:tc>
        <w:tc>
          <w:tcPr>
            <w:tcW w:w="2595" w:type="dxa"/>
            <w:vMerge w:val="restart"/>
            <w:tcBorders>
              <w:top w:val="single" w:sz="4" w:space="0" w:color="000000"/>
              <w:left w:val="single" w:sz="4" w:space="0" w:color="000000"/>
              <w:bottom w:val="single" w:sz="4" w:space="0" w:color="000000"/>
              <w:right w:val="single" w:sz="4" w:space="0" w:color="000000"/>
            </w:tcBorders>
          </w:tcPr>
          <w:p w14:paraId="33B59C00" w14:textId="77777777" w:rsidR="00F158B3" w:rsidRDefault="00F158B3" w:rsidP="007A63C5">
            <w:pPr>
              <w:ind w:left="1" w:right="53"/>
            </w:pPr>
            <w:r>
              <w:lastRenderedPageBreak/>
              <w:t xml:space="preserve">solve problems involving multiplying and adding, including using the distributive law to multiply </w:t>
            </w:r>
            <w:proofErr w:type="gramStart"/>
            <w:r>
              <w:t>two digit</w:t>
            </w:r>
            <w:proofErr w:type="gramEnd"/>
            <w:r>
              <w:t xml:space="preserve"> numbers by one digit, integer scaling </w:t>
            </w:r>
            <w:r>
              <w:lastRenderedPageBreak/>
              <w:t xml:space="preserve">problems and harder correspondence problems such as n objects are connected to m objects </w:t>
            </w:r>
          </w:p>
        </w:tc>
        <w:tc>
          <w:tcPr>
            <w:tcW w:w="2592" w:type="dxa"/>
            <w:tcBorders>
              <w:top w:val="single" w:sz="4" w:space="0" w:color="000000"/>
              <w:left w:val="single" w:sz="4" w:space="0" w:color="000000"/>
              <w:bottom w:val="single" w:sz="4" w:space="0" w:color="000000"/>
              <w:right w:val="single" w:sz="4" w:space="0" w:color="000000"/>
            </w:tcBorders>
          </w:tcPr>
          <w:p w14:paraId="592E884F" w14:textId="77777777" w:rsidR="00F158B3" w:rsidRDefault="00F158B3" w:rsidP="007A63C5">
            <w:pPr>
              <w:ind w:left="1"/>
            </w:pPr>
            <w:r>
              <w:lastRenderedPageBreak/>
              <w:t xml:space="preserve">solve problems involving multiplication and division including using their knowledge of factors and multiples, squares and cubes  </w:t>
            </w:r>
          </w:p>
        </w:tc>
        <w:tc>
          <w:tcPr>
            <w:tcW w:w="2594" w:type="dxa"/>
            <w:tcBorders>
              <w:top w:val="single" w:sz="4" w:space="0" w:color="000000"/>
              <w:left w:val="single" w:sz="4" w:space="0" w:color="000000"/>
              <w:bottom w:val="single" w:sz="4" w:space="0" w:color="000000"/>
              <w:right w:val="single" w:sz="4" w:space="0" w:color="000000"/>
            </w:tcBorders>
          </w:tcPr>
          <w:p w14:paraId="69303682" w14:textId="77777777" w:rsidR="00F158B3" w:rsidRDefault="00F158B3" w:rsidP="007A63C5">
            <w:pPr>
              <w:spacing w:line="239" w:lineRule="auto"/>
              <w:ind w:left="1"/>
            </w:pPr>
            <w:r>
              <w:t xml:space="preserve">solve problems involving addition, subtraction, </w:t>
            </w:r>
          </w:p>
          <w:p w14:paraId="79A80412" w14:textId="77777777" w:rsidR="00F158B3" w:rsidRDefault="00F158B3" w:rsidP="007A63C5">
            <w:pPr>
              <w:ind w:left="1"/>
            </w:pPr>
            <w:r>
              <w:t xml:space="preserve">multiplication and division  </w:t>
            </w:r>
          </w:p>
          <w:p w14:paraId="3DB1277E" w14:textId="77777777" w:rsidR="00F158B3" w:rsidRDefault="00F158B3" w:rsidP="007A63C5">
            <w:pPr>
              <w:ind w:left="1"/>
            </w:pPr>
            <w:r>
              <w:t xml:space="preserve"> </w:t>
            </w:r>
          </w:p>
        </w:tc>
      </w:tr>
      <w:tr w:rsidR="00F158B3" w14:paraId="7283FBB0" w14:textId="77777777" w:rsidTr="007A63C5">
        <w:trPr>
          <w:trHeight w:val="2158"/>
        </w:trPr>
        <w:tc>
          <w:tcPr>
            <w:tcW w:w="0" w:type="auto"/>
            <w:vMerge/>
            <w:tcBorders>
              <w:top w:val="nil"/>
              <w:left w:val="single" w:sz="4" w:space="0" w:color="000000"/>
              <w:bottom w:val="nil"/>
              <w:right w:val="single" w:sz="4" w:space="0" w:color="000000"/>
            </w:tcBorders>
          </w:tcPr>
          <w:p w14:paraId="7C0B40D4" w14:textId="77777777" w:rsidR="00F158B3" w:rsidRDefault="00F158B3" w:rsidP="007A63C5"/>
        </w:tc>
        <w:tc>
          <w:tcPr>
            <w:tcW w:w="0" w:type="auto"/>
            <w:vMerge/>
            <w:tcBorders>
              <w:top w:val="nil"/>
              <w:left w:val="single" w:sz="4" w:space="0" w:color="000000"/>
              <w:bottom w:val="nil"/>
              <w:right w:val="single" w:sz="4" w:space="0" w:color="000000"/>
            </w:tcBorders>
          </w:tcPr>
          <w:p w14:paraId="56C2F93A" w14:textId="77777777" w:rsidR="00F158B3" w:rsidRDefault="00F158B3" w:rsidP="007A63C5"/>
        </w:tc>
        <w:tc>
          <w:tcPr>
            <w:tcW w:w="0" w:type="auto"/>
            <w:vMerge/>
            <w:tcBorders>
              <w:top w:val="nil"/>
              <w:left w:val="single" w:sz="4" w:space="0" w:color="000000"/>
              <w:bottom w:val="nil"/>
              <w:right w:val="single" w:sz="4" w:space="0" w:color="000000"/>
            </w:tcBorders>
          </w:tcPr>
          <w:p w14:paraId="10E01BC9" w14:textId="77777777" w:rsidR="00F158B3" w:rsidRDefault="00F158B3" w:rsidP="007A63C5"/>
        </w:tc>
        <w:tc>
          <w:tcPr>
            <w:tcW w:w="0" w:type="auto"/>
            <w:vMerge/>
            <w:tcBorders>
              <w:top w:val="nil"/>
              <w:left w:val="single" w:sz="4" w:space="0" w:color="000000"/>
              <w:bottom w:val="nil"/>
              <w:right w:val="single" w:sz="4" w:space="0" w:color="000000"/>
            </w:tcBorders>
          </w:tcPr>
          <w:p w14:paraId="0096AF36"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2FCC5F25" w14:textId="77777777" w:rsidR="00F158B3" w:rsidRDefault="00F158B3" w:rsidP="007A63C5">
            <w:pPr>
              <w:ind w:left="1" w:right="58"/>
            </w:pPr>
            <w:r>
              <w:t xml:space="preserve">solve problems involving addition, subtraction, multiplication and division and a combination of these, including understanding the meaning of the equals sign </w:t>
            </w:r>
          </w:p>
        </w:tc>
        <w:tc>
          <w:tcPr>
            <w:tcW w:w="2594" w:type="dxa"/>
            <w:tcBorders>
              <w:top w:val="single" w:sz="4" w:space="0" w:color="000000"/>
              <w:left w:val="single" w:sz="4" w:space="0" w:color="000000"/>
              <w:bottom w:val="single" w:sz="4" w:space="0" w:color="000000"/>
              <w:right w:val="single" w:sz="4" w:space="0" w:color="000000"/>
            </w:tcBorders>
          </w:tcPr>
          <w:p w14:paraId="4E6ACE95" w14:textId="77777777" w:rsidR="00F158B3" w:rsidRDefault="00F158B3" w:rsidP="007A63C5">
            <w:pPr>
              <w:ind w:left="1"/>
            </w:pPr>
            <w:r>
              <w:t xml:space="preserve"> </w:t>
            </w:r>
          </w:p>
        </w:tc>
      </w:tr>
      <w:tr w:rsidR="00F158B3" w14:paraId="515214CB" w14:textId="77777777" w:rsidTr="007A63C5">
        <w:trPr>
          <w:trHeight w:val="1622"/>
        </w:trPr>
        <w:tc>
          <w:tcPr>
            <w:tcW w:w="0" w:type="auto"/>
            <w:vMerge/>
            <w:tcBorders>
              <w:top w:val="nil"/>
              <w:left w:val="single" w:sz="4" w:space="0" w:color="000000"/>
              <w:bottom w:val="single" w:sz="4" w:space="0" w:color="000000"/>
              <w:right w:val="single" w:sz="4" w:space="0" w:color="000000"/>
            </w:tcBorders>
          </w:tcPr>
          <w:p w14:paraId="4C5B711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6B0E7DC2"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25FB65BA"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87A59ED" w14:textId="77777777" w:rsidR="00F158B3" w:rsidRDefault="00F158B3" w:rsidP="007A63C5"/>
        </w:tc>
        <w:tc>
          <w:tcPr>
            <w:tcW w:w="2592" w:type="dxa"/>
            <w:tcBorders>
              <w:top w:val="single" w:sz="4" w:space="0" w:color="000000"/>
              <w:left w:val="single" w:sz="4" w:space="0" w:color="000000"/>
              <w:bottom w:val="single" w:sz="4" w:space="0" w:color="000000"/>
              <w:right w:val="single" w:sz="4" w:space="0" w:color="000000"/>
            </w:tcBorders>
          </w:tcPr>
          <w:p w14:paraId="48D8AC45" w14:textId="77777777" w:rsidR="00F158B3" w:rsidRDefault="00F158B3" w:rsidP="007A63C5">
            <w:pPr>
              <w:ind w:left="1" w:right="40"/>
            </w:pPr>
            <w:r>
              <w:t xml:space="preserve">solve problems involving multiplication and division, including scaling by simple fractions and problems involving simple rates </w:t>
            </w:r>
          </w:p>
        </w:tc>
        <w:tc>
          <w:tcPr>
            <w:tcW w:w="2594" w:type="dxa"/>
            <w:tcBorders>
              <w:top w:val="single" w:sz="4" w:space="0" w:color="000000"/>
              <w:left w:val="single" w:sz="4" w:space="0" w:color="000000"/>
              <w:bottom w:val="single" w:sz="4" w:space="0" w:color="000000"/>
              <w:right w:val="single" w:sz="4" w:space="0" w:color="000000"/>
            </w:tcBorders>
          </w:tcPr>
          <w:p w14:paraId="3B559E5F" w14:textId="77777777" w:rsidR="00F158B3" w:rsidRDefault="00F158B3" w:rsidP="007A63C5">
            <w:pPr>
              <w:spacing w:after="1" w:line="241" w:lineRule="auto"/>
              <w:ind w:left="1"/>
            </w:pPr>
            <w:r>
              <w:rPr>
                <w:i/>
                <w:sz w:val="20"/>
              </w:rPr>
              <w:t xml:space="preserve">solve problems involving similar shapes where the scale factor is known or can be found  </w:t>
            </w:r>
          </w:p>
          <w:p w14:paraId="5EA96B0A" w14:textId="77777777" w:rsidR="00F158B3" w:rsidRDefault="00F158B3" w:rsidP="007A63C5">
            <w:pPr>
              <w:ind w:left="1"/>
            </w:pPr>
            <w:r>
              <w:rPr>
                <w:sz w:val="20"/>
              </w:rPr>
              <w:t>(</w:t>
            </w:r>
            <w:proofErr w:type="gramStart"/>
            <w:r>
              <w:rPr>
                <w:sz w:val="20"/>
              </w:rPr>
              <w:t>copied</w:t>
            </w:r>
            <w:proofErr w:type="gramEnd"/>
            <w:r>
              <w:rPr>
                <w:sz w:val="20"/>
              </w:rPr>
              <w:t xml:space="preserve"> from Ratio and </w:t>
            </w:r>
          </w:p>
          <w:p w14:paraId="247C583E" w14:textId="77777777" w:rsidR="00F158B3" w:rsidRDefault="00F158B3" w:rsidP="007A63C5">
            <w:pPr>
              <w:ind w:left="1"/>
            </w:pPr>
            <w:r>
              <w:rPr>
                <w:sz w:val="20"/>
              </w:rPr>
              <w:t xml:space="preserve">Proportion) </w:t>
            </w:r>
          </w:p>
        </w:tc>
      </w:tr>
    </w:tbl>
    <w:p w14:paraId="54F49A85" w14:textId="77777777" w:rsidR="00F158B3" w:rsidRDefault="00F158B3" w:rsidP="00F158B3">
      <w:pPr>
        <w:ind w:left="-720"/>
        <w:jc w:val="both"/>
      </w:pPr>
      <w:r>
        <w:t xml:space="preserve"> </w:t>
      </w:r>
    </w:p>
    <w:p w14:paraId="46D8B3F0" w14:textId="77777777" w:rsidR="00F158B3" w:rsidRDefault="00F158B3" w:rsidP="00F158B3">
      <w:pPr>
        <w:jc w:val="both"/>
      </w:pPr>
    </w:p>
    <w:p w14:paraId="027BCCF1" w14:textId="77777777" w:rsidR="00F158B3" w:rsidRDefault="00F158B3" w:rsidP="00F158B3">
      <w:pPr>
        <w:jc w:val="both"/>
      </w:pPr>
    </w:p>
    <w:p w14:paraId="6271E95A" w14:textId="77777777" w:rsidR="00F158B3" w:rsidRDefault="00F158B3" w:rsidP="00F158B3">
      <w:pPr>
        <w:jc w:val="both"/>
      </w:pPr>
    </w:p>
    <w:p w14:paraId="47121D8E" w14:textId="77777777" w:rsidR="00F158B3" w:rsidRDefault="00F158B3" w:rsidP="00F158B3">
      <w:pPr>
        <w:jc w:val="both"/>
      </w:pPr>
    </w:p>
    <w:p w14:paraId="1D04A4BC" w14:textId="77777777" w:rsidR="00F158B3" w:rsidRDefault="00F158B3" w:rsidP="00F158B3">
      <w:pPr>
        <w:jc w:val="both"/>
      </w:pPr>
    </w:p>
    <w:p w14:paraId="56307319" w14:textId="77777777" w:rsidR="00F158B3" w:rsidRDefault="00F158B3" w:rsidP="00F158B3">
      <w:pPr>
        <w:jc w:val="both"/>
      </w:pPr>
    </w:p>
    <w:p w14:paraId="1BBC65C5" w14:textId="77777777" w:rsidR="00F158B3" w:rsidRDefault="00F158B3" w:rsidP="00F158B3">
      <w:pPr>
        <w:jc w:val="both"/>
      </w:pPr>
    </w:p>
    <w:p w14:paraId="2598E852" w14:textId="77777777" w:rsidR="00F158B3" w:rsidRDefault="00F158B3" w:rsidP="00F158B3">
      <w:pPr>
        <w:jc w:val="both"/>
      </w:pPr>
    </w:p>
    <w:p w14:paraId="76155CA4" w14:textId="77777777" w:rsidR="00F158B3" w:rsidRDefault="00F158B3" w:rsidP="00F158B3">
      <w:pPr>
        <w:jc w:val="both"/>
      </w:pPr>
    </w:p>
    <w:p w14:paraId="2C8FEB07" w14:textId="77777777" w:rsidR="00F158B3" w:rsidRDefault="00F158B3" w:rsidP="00F158B3">
      <w:pPr>
        <w:jc w:val="both"/>
      </w:pPr>
    </w:p>
    <w:p w14:paraId="2838314E" w14:textId="77777777" w:rsidR="00F158B3" w:rsidRDefault="00F158B3" w:rsidP="00F158B3">
      <w:pPr>
        <w:jc w:val="both"/>
      </w:pPr>
    </w:p>
    <w:p w14:paraId="0EC834F0" w14:textId="77777777" w:rsidR="00F158B3" w:rsidRDefault="00F158B3" w:rsidP="00F158B3">
      <w:pPr>
        <w:jc w:val="both"/>
      </w:pPr>
    </w:p>
    <w:p w14:paraId="31A3861F" w14:textId="77777777" w:rsidR="00F158B3" w:rsidRDefault="00F158B3" w:rsidP="00F158B3">
      <w:pPr>
        <w:jc w:val="both"/>
      </w:pPr>
    </w:p>
    <w:p w14:paraId="695D302C" w14:textId="77777777" w:rsidR="00F158B3" w:rsidRDefault="00F158B3" w:rsidP="00F158B3">
      <w:pPr>
        <w:jc w:val="both"/>
      </w:pPr>
    </w:p>
    <w:p w14:paraId="370DEAD1" w14:textId="77777777" w:rsidR="00F158B3" w:rsidRDefault="00F158B3" w:rsidP="00F158B3">
      <w:pPr>
        <w:jc w:val="both"/>
      </w:pPr>
      <w:r>
        <w:rPr>
          <w:noProof/>
        </w:rPr>
        <mc:AlternateContent>
          <mc:Choice Requires="wps">
            <w:drawing>
              <wp:anchor distT="45720" distB="45720" distL="114300" distR="114300" simplePos="0" relativeHeight="251676672" behindDoc="0" locked="0" layoutInCell="1" allowOverlap="1" wp14:anchorId="60589E19" wp14:editId="42B60E48">
                <wp:simplePos x="0" y="0"/>
                <wp:positionH relativeFrom="column">
                  <wp:posOffset>-676385</wp:posOffset>
                </wp:positionH>
                <wp:positionV relativeFrom="paragraph">
                  <wp:posOffset>138</wp:posOffset>
                </wp:positionV>
                <wp:extent cx="5161280" cy="1404620"/>
                <wp:effectExtent l="0" t="0" r="20320"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1404620"/>
                        </a:xfrm>
                        <a:prstGeom prst="rect">
                          <a:avLst/>
                        </a:prstGeom>
                        <a:solidFill>
                          <a:srgbClr val="FFFFFF"/>
                        </a:solidFill>
                        <a:ln w="9525">
                          <a:solidFill>
                            <a:srgbClr val="000000"/>
                          </a:solidFill>
                          <a:miter lim="800000"/>
                          <a:headEnd/>
                          <a:tailEnd/>
                        </a:ln>
                      </wps:spPr>
                      <wps:txbx>
                        <w:txbxContent>
                          <w:p w14:paraId="3BF98DF8" w14:textId="77777777" w:rsidR="00F158B3" w:rsidRPr="00B97AC3" w:rsidRDefault="00F158B3" w:rsidP="00F158B3">
                            <w:pPr>
                              <w:rPr>
                                <w:sz w:val="40"/>
                                <w:szCs w:val="40"/>
                              </w:rPr>
                            </w:pPr>
                            <w:r w:rsidRPr="00B97AC3">
                              <w:rPr>
                                <w:sz w:val="40"/>
                                <w:szCs w:val="40"/>
                              </w:rPr>
                              <w:t xml:space="preserve">Fractions – Including percentages and decimals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89E19" id="_x0000_s1031" type="#_x0000_t202" style="position:absolute;left:0;text-align:left;margin-left:-53.25pt;margin-top:0;width:406.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FA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">
                <v:textbox style="mso-fit-shape-to-text:t">
                  <w:txbxContent>
                    <w:p w14:paraId="3BF98DF8" w14:textId="77777777" w:rsidR="00F158B3" w:rsidRPr="00B97AC3" w:rsidRDefault="00F158B3" w:rsidP="00F158B3">
                      <w:pPr>
                        <w:rPr>
                          <w:sz w:val="40"/>
                          <w:szCs w:val="40"/>
                        </w:rPr>
                      </w:pPr>
                      <w:r w:rsidRPr="00B97AC3">
                        <w:rPr>
                          <w:sz w:val="40"/>
                          <w:szCs w:val="40"/>
                        </w:rPr>
                        <w:t xml:space="preserve">Fractions – Including percentages and decimals </w:t>
                      </w:r>
                    </w:p>
                  </w:txbxContent>
                </v:textbox>
                <w10:wrap type="square"/>
              </v:shape>
            </w:pict>
          </mc:Fallback>
        </mc:AlternateContent>
      </w:r>
    </w:p>
    <w:p w14:paraId="2BF61DCE" w14:textId="77777777" w:rsidR="00F158B3" w:rsidRPr="00B97AC3" w:rsidRDefault="00F158B3" w:rsidP="00F158B3"/>
    <w:p w14:paraId="1BE2456D" w14:textId="77777777" w:rsidR="00F158B3" w:rsidRDefault="00F158B3" w:rsidP="00F158B3">
      <w:pPr>
        <w:ind w:left="-1440" w:right="15398"/>
      </w:pPr>
    </w:p>
    <w:tbl>
      <w:tblPr>
        <w:tblStyle w:val="TableGrid0"/>
        <w:tblW w:w="15614" w:type="dxa"/>
        <w:tblInd w:w="-827" w:type="dxa"/>
        <w:tblCellMar>
          <w:top w:w="44" w:type="dxa"/>
          <w:left w:w="107" w:type="dxa"/>
          <w:right w:w="65" w:type="dxa"/>
        </w:tblCellMar>
        <w:tblLook w:val="04A0" w:firstRow="1" w:lastRow="0" w:firstColumn="1" w:lastColumn="0" w:noHBand="0" w:noVBand="1"/>
      </w:tblPr>
      <w:tblGrid>
        <w:gridCol w:w="2601"/>
        <w:gridCol w:w="2602"/>
        <w:gridCol w:w="2603"/>
        <w:gridCol w:w="2603"/>
        <w:gridCol w:w="2602"/>
        <w:gridCol w:w="2603"/>
      </w:tblGrid>
      <w:tr w:rsidR="00F158B3" w14:paraId="2FCA853E"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528E150D" w14:textId="77777777" w:rsidR="00F158B3" w:rsidRPr="003664B5" w:rsidRDefault="00F158B3" w:rsidP="007A63C5">
            <w:pPr>
              <w:ind w:right="41"/>
              <w:jc w:val="center"/>
              <w:rPr>
                <w:color w:val="000000" w:themeColor="text1"/>
              </w:rPr>
            </w:pPr>
            <w:r w:rsidRPr="003664B5">
              <w:rPr>
                <w:b/>
                <w:color w:val="000000" w:themeColor="text1"/>
              </w:rPr>
              <w:t xml:space="preserve">COUNTING IN FRACTIONAL STEPS </w:t>
            </w:r>
          </w:p>
        </w:tc>
      </w:tr>
      <w:tr w:rsidR="00F158B3" w14:paraId="3CB40DEB" w14:textId="77777777" w:rsidTr="007A63C5">
        <w:trPr>
          <w:trHeight w:val="278"/>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0766561F" w14:textId="77777777" w:rsidR="00F158B3" w:rsidRPr="003664B5" w:rsidRDefault="00F158B3" w:rsidP="007A63C5">
            <w:pPr>
              <w:ind w:right="44"/>
              <w:jc w:val="center"/>
              <w:rPr>
                <w:color w:val="000000" w:themeColor="text1"/>
              </w:rPr>
            </w:pPr>
            <w:r w:rsidRPr="003664B5">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C029862" w14:textId="77777777" w:rsidR="00F158B3" w:rsidRPr="003664B5" w:rsidRDefault="00F158B3" w:rsidP="007A63C5">
            <w:pPr>
              <w:ind w:right="44"/>
              <w:jc w:val="center"/>
              <w:rPr>
                <w:color w:val="000000" w:themeColor="text1"/>
              </w:rPr>
            </w:pPr>
            <w:r w:rsidRPr="003664B5">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0A9CDF7E" w14:textId="77777777" w:rsidR="00F158B3" w:rsidRPr="003664B5" w:rsidRDefault="00F158B3" w:rsidP="007A63C5">
            <w:pPr>
              <w:ind w:right="40"/>
              <w:jc w:val="center"/>
              <w:rPr>
                <w:color w:val="000000" w:themeColor="text1"/>
              </w:rPr>
            </w:pPr>
            <w:r w:rsidRPr="003664B5">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3F3689DD" w14:textId="77777777" w:rsidR="00F158B3" w:rsidRPr="003664B5" w:rsidRDefault="00F158B3" w:rsidP="007A63C5">
            <w:pPr>
              <w:ind w:right="47"/>
              <w:jc w:val="center"/>
              <w:rPr>
                <w:color w:val="000000" w:themeColor="text1"/>
              </w:rPr>
            </w:pPr>
            <w:r w:rsidRPr="003664B5">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A53B9C1" w14:textId="77777777" w:rsidR="00F158B3" w:rsidRPr="003664B5" w:rsidRDefault="00F158B3" w:rsidP="007A63C5">
            <w:pPr>
              <w:ind w:right="38"/>
              <w:jc w:val="center"/>
              <w:rPr>
                <w:color w:val="000000" w:themeColor="text1"/>
              </w:rPr>
            </w:pPr>
            <w:r w:rsidRPr="003664B5">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6909EC1D" w14:textId="77777777" w:rsidR="00F158B3" w:rsidRPr="003664B5" w:rsidRDefault="00F158B3" w:rsidP="007A63C5">
            <w:pPr>
              <w:ind w:right="39"/>
              <w:jc w:val="center"/>
              <w:rPr>
                <w:color w:val="000000" w:themeColor="text1"/>
              </w:rPr>
            </w:pPr>
            <w:r w:rsidRPr="003664B5">
              <w:rPr>
                <w:color w:val="000000" w:themeColor="text1"/>
              </w:rPr>
              <w:t xml:space="preserve">Year 6 </w:t>
            </w:r>
          </w:p>
        </w:tc>
      </w:tr>
      <w:tr w:rsidR="00F158B3" w14:paraId="6AC10193" w14:textId="77777777" w:rsidTr="007A63C5">
        <w:trPr>
          <w:trHeight w:val="1477"/>
        </w:trPr>
        <w:tc>
          <w:tcPr>
            <w:tcW w:w="2601" w:type="dxa"/>
            <w:tcBorders>
              <w:top w:val="single" w:sz="4" w:space="0" w:color="000000"/>
              <w:left w:val="single" w:sz="4" w:space="0" w:color="000000"/>
              <w:bottom w:val="single" w:sz="4" w:space="0" w:color="000000"/>
              <w:right w:val="single" w:sz="4" w:space="0" w:color="000000"/>
            </w:tcBorders>
          </w:tcPr>
          <w:p w14:paraId="6286D419" w14:textId="77777777" w:rsidR="00F158B3" w:rsidRDefault="00F158B3" w:rsidP="007A63C5">
            <w:r>
              <w:rPr>
                <w:b/>
                <w:color w:val="4BACC6"/>
                <w:sz w:val="32"/>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983BA37" w14:textId="77777777" w:rsidR="00F158B3" w:rsidRDefault="00F158B3" w:rsidP="007A63C5">
            <w:pPr>
              <w:spacing w:line="241" w:lineRule="auto"/>
              <w:ind w:left="1"/>
            </w:pPr>
            <w:r>
              <w:rPr>
                <w:i/>
                <w:sz w:val="20"/>
              </w:rPr>
              <w:t xml:space="preserve">Pupils should count in fractions up to 10, starting from any number and using the1/2 </w:t>
            </w:r>
            <w:proofErr w:type="gramStart"/>
            <w:r>
              <w:rPr>
                <w:i/>
                <w:sz w:val="20"/>
              </w:rPr>
              <w:t>and  2</w:t>
            </w:r>
            <w:proofErr w:type="gramEnd"/>
            <w:r>
              <w:rPr>
                <w:i/>
                <w:sz w:val="20"/>
              </w:rPr>
              <w:t xml:space="preserve">/4 equivalence on the number line (Non </w:t>
            </w:r>
          </w:p>
          <w:p w14:paraId="7D8BC8D6" w14:textId="77777777" w:rsidR="00F158B3" w:rsidRDefault="00F158B3" w:rsidP="007A63C5">
            <w:pPr>
              <w:ind w:left="1"/>
            </w:pPr>
            <w:r>
              <w:rPr>
                <w:i/>
                <w:sz w:val="20"/>
              </w:rPr>
              <w:t xml:space="preserve">Statutory Guidance) </w:t>
            </w:r>
          </w:p>
        </w:tc>
        <w:tc>
          <w:tcPr>
            <w:tcW w:w="2603" w:type="dxa"/>
            <w:tcBorders>
              <w:top w:val="single" w:sz="4" w:space="0" w:color="000000"/>
              <w:left w:val="single" w:sz="4" w:space="0" w:color="000000"/>
              <w:bottom w:val="single" w:sz="4" w:space="0" w:color="000000"/>
              <w:right w:val="single" w:sz="4" w:space="0" w:color="000000"/>
            </w:tcBorders>
          </w:tcPr>
          <w:p w14:paraId="76A4B96B" w14:textId="77777777" w:rsidR="00F158B3" w:rsidRDefault="00F158B3" w:rsidP="007A63C5">
            <w:pPr>
              <w:ind w:left="1"/>
            </w:pPr>
            <w:proofErr w:type="gramStart"/>
            <w:r>
              <w:t>count up</w:t>
            </w:r>
            <w:proofErr w:type="gramEnd"/>
            <w:r>
              <w:t xml:space="preserve"> and down in tenths </w:t>
            </w:r>
          </w:p>
        </w:tc>
        <w:tc>
          <w:tcPr>
            <w:tcW w:w="2603" w:type="dxa"/>
            <w:tcBorders>
              <w:top w:val="single" w:sz="4" w:space="0" w:color="000000"/>
              <w:left w:val="single" w:sz="4" w:space="0" w:color="000000"/>
              <w:bottom w:val="single" w:sz="4" w:space="0" w:color="000000"/>
              <w:right w:val="single" w:sz="4" w:space="0" w:color="000000"/>
            </w:tcBorders>
          </w:tcPr>
          <w:p w14:paraId="286A2B7E" w14:textId="77777777" w:rsidR="00F158B3" w:rsidRDefault="00F158B3" w:rsidP="007A63C5">
            <w:proofErr w:type="gramStart"/>
            <w:r>
              <w:t>count up</w:t>
            </w:r>
            <w:proofErr w:type="gramEnd"/>
            <w:r>
              <w:t xml:space="preserve"> and down in hundredths </w:t>
            </w:r>
          </w:p>
        </w:tc>
        <w:tc>
          <w:tcPr>
            <w:tcW w:w="2602" w:type="dxa"/>
            <w:tcBorders>
              <w:top w:val="single" w:sz="4" w:space="0" w:color="000000"/>
              <w:left w:val="single" w:sz="4" w:space="0" w:color="000000"/>
              <w:bottom w:val="single" w:sz="4" w:space="0" w:color="000000"/>
              <w:right w:val="single" w:sz="4" w:space="0" w:color="000000"/>
            </w:tcBorders>
          </w:tcPr>
          <w:p w14:paraId="0C1350B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C0C9BC7" w14:textId="77777777" w:rsidR="00F158B3" w:rsidRDefault="00F158B3" w:rsidP="007A63C5">
            <w:pPr>
              <w:ind w:left="1"/>
            </w:pPr>
            <w:r>
              <w:t xml:space="preserve"> </w:t>
            </w:r>
          </w:p>
        </w:tc>
      </w:tr>
      <w:tr w:rsidR="00F158B3" w14:paraId="34C7672B" w14:textId="77777777" w:rsidTr="007A63C5">
        <w:trPr>
          <w:trHeight w:val="276"/>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09664DE8" w14:textId="77777777" w:rsidR="00F158B3" w:rsidRPr="003664B5" w:rsidRDefault="00F158B3" w:rsidP="007A63C5">
            <w:pPr>
              <w:ind w:right="45"/>
              <w:jc w:val="center"/>
              <w:rPr>
                <w:color w:val="000000" w:themeColor="text1"/>
              </w:rPr>
            </w:pPr>
            <w:r w:rsidRPr="003664B5">
              <w:rPr>
                <w:b/>
                <w:color w:val="000000" w:themeColor="text1"/>
              </w:rPr>
              <w:t xml:space="preserve">RECOGNISING FRACTIONS </w:t>
            </w:r>
          </w:p>
        </w:tc>
      </w:tr>
      <w:tr w:rsidR="00F158B3" w14:paraId="3E37DE7A" w14:textId="77777777" w:rsidTr="007A63C5">
        <w:trPr>
          <w:trHeight w:val="1624"/>
        </w:trPr>
        <w:tc>
          <w:tcPr>
            <w:tcW w:w="2601" w:type="dxa"/>
            <w:vMerge w:val="restart"/>
            <w:tcBorders>
              <w:top w:val="single" w:sz="4" w:space="0" w:color="000000"/>
              <w:left w:val="single" w:sz="4" w:space="0" w:color="000000"/>
              <w:bottom w:val="single" w:sz="4" w:space="0" w:color="000000"/>
              <w:right w:val="single" w:sz="4" w:space="0" w:color="000000"/>
            </w:tcBorders>
          </w:tcPr>
          <w:p w14:paraId="60CDA4B3" w14:textId="77777777" w:rsidR="00F158B3" w:rsidRDefault="00F158B3" w:rsidP="007A63C5">
            <w:pPr>
              <w:spacing w:line="239" w:lineRule="auto"/>
              <w:ind w:right="16"/>
            </w:pPr>
            <w:r>
              <w:t xml:space="preserve">recognise, </w:t>
            </w:r>
            <w:proofErr w:type="gramStart"/>
            <w:r>
              <w:t>find</w:t>
            </w:r>
            <w:proofErr w:type="gramEnd"/>
            <w:r>
              <w:t xml:space="preserve"> and name a half as one of two equal parts of an object, shape or quantity  </w:t>
            </w:r>
          </w:p>
          <w:p w14:paraId="4C345D30"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0FE7E570" w14:textId="77777777" w:rsidR="00F158B3" w:rsidRDefault="00F158B3" w:rsidP="007A63C5">
            <w:pPr>
              <w:ind w:left="1"/>
            </w:pPr>
            <w:r>
              <w:t xml:space="preserve">recognise, find, name and </w:t>
            </w:r>
          </w:p>
          <w:p w14:paraId="4E59BBD9" w14:textId="77777777" w:rsidR="00F158B3" w:rsidRDefault="00F158B3" w:rsidP="007A63C5">
            <w:pPr>
              <w:spacing w:line="216" w:lineRule="auto"/>
              <w:ind w:left="1" w:firstLine="1354"/>
              <w:jc w:val="both"/>
            </w:pPr>
            <w:r>
              <w:rPr>
                <w:sz w:val="14"/>
              </w:rPr>
              <w:t xml:space="preserve">1 1 2 </w:t>
            </w:r>
            <w:r>
              <w:t xml:space="preserve">write fractions </w:t>
            </w:r>
            <w:proofErr w:type="gramStart"/>
            <w:r>
              <w:t>/ ,</w:t>
            </w:r>
            <w:proofErr w:type="gramEnd"/>
            <w:r>
              <w:t xml:space="preserve"> / , /</w:t>
            </w:r>
          </w:p>
          <w:p w14:paraId="63885C94" w14:textId="77777777" w:rsidR="00F158B3" w:rsidRDefault="00F158B3" w:rsidP="007A63C5">
            <w:pPr>
              <w:tabs>
                <w:tab w:val="center" w:pos="1547"/>
                <w:tab w:val="center" w:pos="1878"/>
                <w:tab w:val="center" w:pos="2209"/>
              </w:tabs>
            </w:pPr>
            <w:r>
              <w:tab/>
            </w:r>
            <w:r>
              <w:rPr>
                <w:sz w:val="14"/>
              </w:rPr>
              <w:t>3</w:t>
            </w:r>
            <w:r>
              <w:rPr>
                <w:sz w:val="14"/>
              </w:rPr>
              <w:tab/>
              <w:t>4</w:t>
            </w:r>
            <w:r>
              <w:rPr>
                <w:sz w:val="14"/>
              </w:rPr>
              <w:tab/>
              <w:t xml:space="preserve">4 </w:t>
            </w:r>
          </w:p>
          <w:p w14:paraId="0154976D" w14:textId="77777777" w:rsidR="00F158B3" w:rsidRDefault="00F158B3" w:rsidP="007A63C5">
            <w:pPr>
              <w:spacing w:after="11"/>
              <w:ind w:left="388"/>
            </w:pPr>
            <w:r>
              <w:rPr>
                <w:sz w:val="14"/>
              </w:rPr>
              <w:t>3</w:t>
            </w:r>
          </w:p>
          <w:p w14:paraId="2541D52A" w14:textId="77777777" w:rsidR="00F158B3" w:rsidRDefault="00F158B3" w:rsidP="007A63C5">
            <w:pPr>
              <w:ind w:left="1"/>
            </w:pPr>
            <w:r>
              <w:t xml:space="preserve">and / </w:t>
            </w:r>
            <w:proofErr w:type="spellStart"/>
            <w:r>
              <w:t>of</w:t>
            </w:r>
            <w:proofErr w:type="spellEnd"/>
            <w:r>
              <w:t xml:space="preserve"> a length, shape, </w:t>
            </w:r>
          </w:p>
          <w:p w14:paraId="699B784F" w14:textId="77777777" w:rsidR="00F158B3" w:rsidRDefault="00F158B3" w:rsidP="007A63C5">
            <w:pPr>
              <w:spacing w:after="52"/>
              <w:ind w:left="544"/>
            </w:pPr>
            <w:r>
              <w:rPr>
                <w:sz w:val="14"/>
              </w:rPr>
              <w:t xml:space="preserve">4 </w:t>
            </w:r>
          </w:p>
          <w:p w14:paraId="0C63620E" w14:textId="77777777" w:rsidR="00F158B3" w:rsidRDefault="00F158B3" w:rsidP="007A63C5">
            <w:pPr>
              <w:ind w:left="1"/>
            </w:pPr>
            <w:r>
              <w:t xml:space="preserve">set of objects or quantity  </w:t>
            </w:r>
          </w:p>
          <w:p w14:paraId="5BB56BBB"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9F2CB0F" w14:textId="77777777" w:rsidR="00F158B3" w:rsidRDefault="00F158B3" w:rsidP="007A63C5">
            <w:pPr>
              <w:spacing w:line="239" w:lineRule="auto"/>
              <w:ind w:left="1"/>
            </w:pPr>
            <w:r>
              <w:t xml:space="preserve">recognise, </w:t>
            </w:r>
            <w:proofErr w:type="gramStart"/>
            <w:r>
              <w:t>find</w:t>
            </w:r>
            <w:proofErr w:type="gramEnd"/>
            <w:r>
              <w:t xml:space="preserve"> and write fractions of a discrete set of objects: unit fractions and non-unit fractions </w:t>
            </w:r>
          </w:p>
          <w:p w14:paraId="5264EE64" w14:textId="77777777" w:rsidR="00F158B3" w:rsidRDefault="00F158B3" w:rsidP="007A63C5">
            <w:pPr>
              <w:ind w:left="1"/>
            </w:pPr>
            <w:r>
              <w:t xml:space="preserve">with small denominators  </w:t>
            </w:r>
          </w:p>
          <w:p w14:paraId="051A5A68"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5F0B06B8" w14:textId="77777777" w:rsidR="00F158B3" w:rsidRDefault="00F158B3" w:rsidP="007A63C5">
            <w:pPr>
              <w:spacing w:line="239" w:lineRule="auto"/>
            </w:pPr>
            <w:r>
              <w:t xml:space="preserve">recognise that hundredths arise when dividing an object by one hundred </w:t>
            </w:r>
          </w:p>
          <w:p w14:paraId="450DB0DD" w14:textId="77777777" w:rsidR="00F158B3" w:rsidRDefault="00F158B3" w:rsidP="007A63C5">
            <w:r>
              <w:t xml:space="preserve">and dividing tenths by ten </w:t>
            </w:r>
          </w:p>
          <w:p w14:paraId="3946D6F7" w14:textId="77777777" w:rsidR="00F158B3" w:rsidRDefault="00F158B3" w:rsidP="007A63C5">
            <w:r>
              <w:t xml:space="preserve"> </w:t>
            </w:r>
          </w:p>
          <w:p w14:paraId="6DB1A2E9" w14:textId="77777777" w:rsidR="00F158B3" w:rsidRDefault="00F158B3" w:rsidP="007A63C5">
            <w:r>
              <w:t xml:space="preserve"> </w:t>
            </w:r>
          </w:p>
          <w:p w14:paraId="52C3B509" w14:textId="77777777" w:rsidR="00F158B3" w:rsidRDefault="00F158B3" w:rsidP="007A63C5">
            <w:r>
              <w:t xml:space="preserve"> </w:t>
            </w:r>
          </w:p>
          <w:p w14:paraId="390505CB" w14:textId="77777777" w:rsidR="00F158B3" w:rsidRDefault="00F158B3" w:rsidP="007A63C5">
            <w:r>
              <w:t xml:space="preserve"> </w:t>
            </w:r>
          </w:p>
          <w:p w14:paraId="10BC0953" w14:textId="77777777" w:rsidR="00F158B3" w:rsidRDefault="00F158B3" w:rsidP="007A63C5">
            <w:r>
              <w:t xml:space="preserve"> </w:t>
            </w:r>
          </w:p>
          <w:p w14:paraId="18BE810F" w14:textId="77777777" w:rsidR="00F158B3" w:rsidRDefault="00F158B3" w:rsidP="007A63C5">
            <w:pPr>
              <w:rPr>
                <w:rFonts w:ascii="Arial" w:eastAsia="Arial" w:hAnsi="Arial" w:cs="Arial"/>
                <w:sz w:val="24"/>
              </w:rPr>
            </w:pPr>
            <w:r>
              <w:rPr>
                <w:rFonts w:ascii="Arial" w:eastAsia="Arial" w:hAnsi="Arial" w:cs="Arial"/>
                <w:sz w:val="24"/>
              </w:rPr>
              <w:t xml:space="preserve"> </w:t>
            </w:r>
          </w:p>
          <w:p w14:paraId="5F69D000" w14:textId="77777777" w:rsidR="00F158B3" w:rsidRDefault="00F158B3" w:rsidP="007A63C5">
            <w:pPr>
              <w:rPr>
                <w:rFonts w:ascii="Arial" w:eastAsia="Arial" w:hAnsi="Arial" w:cs="Arial"/>
                <w:sz w:val="24"/>
              </w:rPr>
            </w:pPr>
          </w:p>
          <w:p w14:paraId="795D68A3" w14:textId="77777777" w:rsidR="00F158B3" w:rsidRDefault="00F158B3" w:rsidP="007A63C5">
            <w:pPr>
              <w:rPr>
                <w:rFonts w:ascii="Arial" w:eastAsia="Arial" w:hAnsi="Arial" w:cs="Arial"/>
                <w:sz w:val="24"/>
              </w:rPr>
            </w:pPr>
          </w:p>
          <w:p w14:paraId="0F8430DA" w14:textId="77777777" w:rsidR="00F158B3" w:rsidRDefault="00F158B3" w:rsidP="007A63C5">
            <w:pPr>
              <w:rPr>
                <w:rFonts w:ascii="Arial" w:eastAsia="Arial" w:hAnsi="Arial" w:cs="Arial"/>
                <w:sz w:val="24"/>
              </w:rPr>
            </w:pPr>
          </w:p>
          <w:p w14:paraId="5D52C395" w14:textId="77777777" w:rsidR="00F158B3" w:rsidRDefault="00F158B3" w:rsidP="007A63C5">
            <w:pPr>
              <w:rPr>
                <w:rFonts w:ascii="Arial" w:eastAsia="Arial" w:hAnsi="Arial" w:cs="Arial"/>
                <w:sz w:val="24"/>
              </w:rPr>
            </w:pPr>
          </w:p>
          <w:p w14:paraId="4B26014C" w14:textId="77777777" w:rsidR="00F158B3" w:rsidRDefault="00F158B3" w:rsidP="007A63C5">
            <w:pPr>
              <w:rPr>
                <w:rFonts w:ascii="Arial" w:eastAsia="Arial" w:hAnsi="Arial" w:cs="Arial"/>
                <w:sz w:val="24"/>
              </w:rPr>
            </w:pPr>
          </w:p>
          <w:p w14:paraId="0C0C961B" w14:textId="77777777" w:rsidR="00F158B3" w:rsidRDefault="00F158B3" w:rsidP="007A63C5">
            <w:pPr>
              <w:rPr>
                <w:rFonts w:ascii="Arial" w:eastAsia="Arial" w:hAnsi="Arial" w:cs="Arial"/>
                <w:sz w:val="24"/>
              </w:rPr>
            </w:pPr>
          </w:p>
          <w:p w14:paraId="59E746F3" w14:textId="77777777" w:rsidR="00F158B3" w:rsidRDefault="00F158B3" w:rsidP="007A63C5">
            <w:pPr>
              <w:rPr>
                <w:rFonts w:ascii="Arial" w:eastAsia="Arial" w:hAnsi="Arial" w:cs="Arial"/>
                <w:sz w:val="24"/>
              </w:rPr>
            </w:pPr>
          </w:p>
          <w:p w14:paraId="1899BA83" w14:textId="77777777" w:rsidR="00F158B3" w:rsidRDefault="00F158B3" w:rsidP="007A63C5"/>
        </w:tc>
        <w:tc>
          <w:tcPr>
            <w:tcW w:w="2602" w:type="dxa"/>
            <w:vMerge w:val="restart"/>
            <w:tcBorders>
              <w:top w:val="single" w:sz="4" w:space="0" w:color="000000"/>
              <w:left w:val="single" w:sz="4" w:space="0" w:color="000000"/>
              <w:bottom w:val="single" w:sz="4" w:space="0" w:color="000000"/>
              <w:right w:val="single" w:sz="4" w:space="0" w:color="000000"/>
            </w:tcBorders>
          </w:tcPr>
          <w:p w14:paraId="5C94EC16" w14:textId="77777777" w:rsidR="00F158B3" w:rsidRDefault="00F158B3" w:rsidP="007A63C5">
            <w:pPr>
              <w:spacing w:line="239" w:lineRule="auto"/>
              <w:ind w:left="1"/>
            </w:pPr>
            <w:r>
              <w:t xml:space="preserve">recognise and use thousandths and relate them to tenths, </w:t>
            </w:r>
            <w:proofErr w:type="gramStart"/>
            <w:r>
              <w:t>hundredths</w:t>
            </w:r>
            <w:proofErr w:type="gramEnd"/>
            <w:r>
              <w:t xml:space="preserve"> and decimal equivalents   </w:t>
            </w:r>
          </w:p>
          <w:p w14:paraId="5831E02E" w14:textId="77777777" w:rsidR="00F158B3" w:rsidRDefault="00F158B3" w:rsidP="007A63C5">
            <w:pPr>
              <w:ind w:left="1"/>
            </w:pPr>
            <w:r>
              <w:rPr>
                <w:sz w:val="20"/>
              </w:rPr>
              <w:t>(</w:t>
            </w:r>
            <w:proofErr w:type="gramStart"/>
            <w:r>
              <w:rPr>
                <w:sz w:val="20"/>
              </w:rPr>
              <w:t>appears</w:t>
            </w:r>
            <w:proofErr w:type="gramEnd"/>
            <w:r>
              <w:rPr>
                <w:sz w:val="20"/>
              </w:rPr>
              <w:t xml:space="preserve"> also in Equivalence) </w:t>
            </w:r>
          </w:p>
          <w:p w14:paraId="0C723CE6" w14:textId="77777777" w:rsidR="00F158B3" w:rsidRDefault="00F158B3" w:rsidP="007A63C5">
            <w:pPr>
              <w:ind w:left="1"/>
            </w:pPr>
            <w:r>
              <w:t xml:space="preserve"> </w:t>
            </w:r>
          </w:p>
          <w:p w14:paraId="15970485" w14:textId="77777777" w:rsidR="00F158B3" w:rsidRDefault="00F158B3" w:rsidP="007A63C5">
            <w:pPr>
              <w:ind w:left="1"/>
            </w:pPr>
            <w:r>
              <w:rPr>
                <w:rFonts w:ascii="Arial" w:eastAsia="Arial" w:hAnsi="Arial" w:cs="Arial"/>
                <w:sz w:val="24"/>
              </w:rP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5D95284C" w14:textId="77777777" w:rsidR="00F158B3" w:rsidRDefault="00F158B3" w:rsidP="007A63C5">
            <w:pPr>
              <w:ind w:left="1"/>
            </w:pPr>
            <w:r>
              <w:t xml:space="preserve"> </w:t>
            </w:r>
          </w:p>
        </w:tc>
      </w:tr>
      <w:tr w:rsidR="00F158B3" w14:paraId="36A1A017" w14:textId="77777777" w:rsidTr="007A63C5">
        <w:trPr>
          <w:trHeight w:val="1620"/>
        </w:trPr>
        <w:tc>
          <w:tcPr>
            <w:tcW w:w="0" w:type="auto"/>
            <w:vMerge/>
            <w:tcBorders>
              <w:top w:val="nil"/>
              <w:left w:val="single" w:sz="4" w:space="0" w:color="000000"/>
              <w:bottom w:val="single" w:sz="4" w:space="0" w:color="000000"/>
              <w:right w:val="single" w:sz="4" w:space="0" w:color="000000"/>
            </w:tcBorders>
          </w:tcPr>
          <w:p w14:paraId="005EB342" w14:textId="77777777" w:rsidR="00F158B3" w:rsidRDefault="00F158B3" w:rsidP="007A63C5"/>
        </w:tc>
        <w:tc>
          <w:tcPr>
            <w:tcW w:w="0" w:type="auto"/>
            <w:vMerge/>
            <w:tcBorders>
              <w:top w:val="nil"/>
              <w:left w:val="single" w:sz="4" w:space="0" w:color="000000"/>
              <w:bottom w:val="nil"/>
              <w:right w:val="single" w:sz="4" w:space="0" w:color="000000"/>
            </w:tcBorders>
          </w:tcPr>
          <w:p w14:paraId="4C0FA2A6"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0EDF9293" w14:textId="77777777" w:rsidR="00F158B3" w:rsidRDefault="00F158B3" w:rsidP="007A63C5">
            <w:pPr>
              <w:ind w:left="1"/>
            </w:pPr>
            <w:r>
              <w:t xml:space="preserve">recognise that tenths arise from dividing an object into 10 equal parts and in dividing one – digit numbers or quantities by 10. </w:t>
            </w:r>
          </w:p>
        </w:tc>
        <w:tc>
          <w:tcPr>
            <w:tcW w:w="0" w:type="auto"/>
            <w:vMerge/>
            <w:tcBorders>
              <w:top w:val="nil"/>
              <w:left w:val="single" w:sz="4" w:space="0" w:color="000000"/>
              <w:bottom w:val="nil"/>
              <w:right w:val="single" w:sz="4" w:space="0" w:color="000000"/>
            </w:tcBorders>
          </w:tcPr>
          <w:p w14:paraId="3206D237" w14:textId="77777777" w:rsidR="00F158B3" w:rsidRDefault="00F158B3" w:rsidP="007A63C5"/>
        </w:tc>
        <w:tc>
          <w:tcPr>
            <w:tcW w:w="0" w:type="auto"/>
            <w:vMerge/>
            <w:tcBorders>
              <w:top w:val="nil"/>
              <w:left w:val="single" w:sz="4" w:space="0" w:color="000000"/>
              <w:bottom w:val="nil"/>
              <w:right w:val="single" w:sz="4" w:space="0" w:color="000000"/>
            </w:tcBorders>
          </w:tcPr>
          <w:p w14:paraId="4ABB6664" w14:textId="77777777" w:rsidR="00F158B3" w:rsidRDefault="00F158B3" w:rsidP="007A63C5"/>
        </w:tc>
        <w:tc>
          <w:tcPr>
            <w:tcW w:w="0" w:type="auto"/>
            <w:vMerge/>
            <w:tcBorders>
              <w:top w:val="nil"/>
              <w:left w:val="single" w:sz="4" w:space="0" w:color="000000"/>
              <w:bottom w:val="nil"/>
              <w:right w:val="single" w:sz="4" w:space="0" w:color="000000"/>
            </w:tcBorders>
          </w:tcPr>
          <w:p w14:paraId="1253DF13" w14:textId="77777777" w:rsidR="00F158B3" w:rsidRDefault="00F158B3" w:rsidP="007A63C5"/>
        </w:tc>
      </w:tr>
      <w:tr w:rsidR="00F158B3" w14:paraId="71E5CCB6" w14:textId="77777777" w:rsidTr="007A63C5">
        <w:trPr>
          <w:trHeight w:val="1355"/>
        </w:trPr>
        <w:tc>
          <w:tcPr>
            <w:tcW w:w="2601" w:type="dxa"/>
            <w:tcBorders>
              <w:top w:val="single" w:sz="4" w:space="0" w:color="000000"/>
              <w:left w:val="single" w:sz="4" w:space="0" w:color="000000"/>
              <w:bottom w:val="single" w:sz="4" w:space="0" w:color="000000"/>
              <w:right w:val="single" w:sz="4" w:space="0" w:color="000000"/>
            </w:tcBorders>
          </w:tcPr>
          <w:p w14:paraId="71875111" w14:textId="77777777" w:rsidR="00F158B3" w:rsidRDefault="00F158B3" w:rsidP="007A63C5">
            <w:pPr>
              <w:ind w:right="16"/>
            </w:pPr>
            <w:r>
              <w:t xml:space="preserve">recognise, </w:t>
            </w:r>
            <w:proofErr w:type="gramStart"/>
            <w:r>
              <w:t>find</w:t>
            </w:r>
            <w:proofErr w:type="gramEnd"/>
            <w:r>
              <w:t xml:space="preserve"> and name a quarter as one of four equal parts of an object, shape or quantity </w:t>
            </w:r>
          </w:p>
        </w:tc>
        <w:tc>
          <w:tcPr>
            <w:tcW w:w="0" w:type="auto"/>
            <w:vMerge/>
            <w:tcBorders>
              <w:top w:val="nil"/>
              <w:left w:val="single" w:sz="4" w:space="0" w:color="000000"/>
              <w:bottom w:val="single" w:sz="4" w:space="0" w:color="000000"/>
              <w:right w:val="single" w:sz="4" w:space="0" w:color="000000"/>
            </w:tcBorders>
          </w:tcPr>
          <w:p w14:paraId="6F3DFAA6"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37C5ADB6" w14:textId="77777777" w:rsidR="00F158B3" w:rsidRDefault="00F158B3" w:rsidP="007A63C5">
            <w:pPr>
              <w:spacing w:line="239" w:lineRule="auto"/>
              <w:ind w:left="1"/>
            </w:pPr>
            <w:r>
              <w:t xml:space="preserve">recognise and use fractions as numbers: unit fractions and non-unit </w:t>
            </w:r>
          </w:p>
          <w:p w14:paraId="35A5FF40" w14:textId="77777777" w:rsidR="00F158B3" w:rsidRDefault="00F158B3" w:rsidP="007A63C5">
            <w:pPr>
              <w:ind w:left="1"/>
            </w:pPr>
            <w:r>
              <w:t xml:space="preserve">fractions with small denominators </w:t>
            </w:r>
          </w:p>
        </w:tc>
        <w:tc>
          <w:tcPr>
            <w:tcW w:w="0" w:type="auto"/>
            <w:vMerge/>
            <w:tcBorders>
              <w:top w:val="nil"/>
              <w:left w:val="single" w:sz="4" w:space="0" w:color="000000"/>
              <w:bottom w:val="single" w:sz="4" w:space="0" w:color="000000"/>
              <w:right w:val="single" w:sz="4" w:space="0" w:color="000000"/>
            </w:tcBorders>
          </w:tcPr>
          <w:p w14:paraId="3C3E15D0"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4D7A50E"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FE3D16B" w14:textId="77777777" w:rsidR="00F158B3" w:rsidRDefault="00F158B3" w:rsidP="007A63C5"/>
        </w:tc>
      </w:tr>
      <w:tr w:rsidR="00F158B3" w14:paraId="3967754C"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17EB4FF7" w14:textId="77777777" w:rsidR="00F158B3" w:rsidRPr="003664B5" w:rsidRDefault="00F158B3" w:rsidP="007A63C5">
            <w:pPr>
              <w:ind w:right="40"/>
              <w:jc w:val="center"/>
              <w:rPr>
                <w:color w:val="000000" w:themeColor="text1"/>
              </w:rPr>
            </w:pPr>
            <w:r w:rsidRPr="003664B5">
              <w:rPr>
                <w:b/>
                <w:color w:val="000000" w:themeColor="text1"/>
              </w:rPr>
              <w:t xml:space="preserve">COMPARING FRACTIONS </w:t>
            </w:r>
          </w:p>
        </w:tc>
      </w:tr>
      <w:tr w:rsidR="00F158B3" w14:paraId="2F3EA656" w14:textId="77777777" w:rsidTr="007A63C5">
        <w:trPr>
          <w:trHeight w:val="1355"/>
        </w:trPr>
        <w:tc>
          <w:tcPr>
            <w:tcW w:w="2601" w:type="dxa"/>
            <w:tcBorders>
              <w:top w:val="single" w:sz="4" w:space="0" w:color="000000"/>
              <w:left w:val="single" w:sz="4" w:space="0" w:color="000000"/>
              <w:bottom w:val="single" w:sz="4" w:space="0" w:color="000000"/>
              <w:right w:val="single" w:sz="4" w:space="0" w:color="000000"/>
            </w:tcBorders>
          </w:tcPr>
          <w:p w14:paraId="510BB1C9" w14:textId="77777777" w:rsidR="00F158B3" w:rsidRDefault="00F158B3" w:rsidP="007A63C5">
            <w:r>
              <w:lastRenderedPageBreak/>
              <w:t xml:space="preserve"> </w:t>
            </w:r>
          </w:p>
        </w:tc>
        <w:tc>
          <w:tcPr>
            <w:tcW w:w="2602" w:type="dxa"/>
            <w:tcBorders>
              <w:top w:val="single" w:sz="4" w:space="0" w:color="000000"/>
              <w:left w:val="single" w:sz="4" w:space="0" w:color="000000"/>
              <w:bottom w:val="single" w:sz="4" w:space="0" w:color="000000"/>
              <w:right w:val="single" w:sz="4" w:space="0" w:color="000000"/>
            </w:tcBorders>
          </w:tcPr>
          <w:p w14:paraId="48B0494E"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DF914A5" w14:textId="77777777" w:rsidR="00F158B3" w:rsidRDefault="00F158B3" w:rsidP="007A63C5">
            <w:pPr>
              <w:spacing w:line="239" w:lineRule="auto"/>
              <w:ind w:left="1"/>
            </w:pPr>
            <w:r>
              <w:t xml:space="preserve">compare and order unit fractions, and fractions </w:t>
            </w:r>
          </w:p>
          <w:p w14:paraId="4799D994" w14:textId="77777777" w:rsidR="00F158B3" w:rsidRDefault="00F158B3" w:rsidP="007A63C5">
            <w:pPr>
              <w:ind w:left="1"/>
            </w:pPr>
            <w:r>
              <w:t xml:space="preserve">with the same </w:t>
            </w:r>
          </w:p>
          <w:p w14:paraId="743CE239" w14:textId="77777777" w:rsidR="00F158B3" w:rsidRDefault="00F158B3" w:rsidP="007A63C5">
            <w:pPr>
              <w:ind w:left="1"/>
            </w:pPr>
            <w:r>
              <w:t xml:space="preserve">denominators  </w:t>
            </w:r>
          </w:p>
          <w:p w14:paraId="5EBF8E4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5C2377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6D601B5" w14:textId="77777777" w:rsidR="00F158B3" w:rsidRDefault="00F158B3" w:rsidP="007A63C5">
            <w:pPr>
              <w:ind w:left="1"/>
            </w:pPr>
            <w:r>
              <w:t xml:space="preserve">compare and order fractions whose denominators are all multiples of the same number  </w:t>
            </w:r>
          </w:p>
        </w:tc>
        <w:tc>
          <w:tcPr>
            <w:tcW w:w="2603" w:type="dxa"/>
            <w:tcBorders>
              <w:top w:val="single" w:sz="4" w:space="0" w:color="000000"/>
              <w:left w:val="single" w:sz="4" w:space="0" w:color="000000"/>
              <w:bottom w:val="single" w:sz="4" w:space="0" w:color="000000"/>
              <w:right w:val="single" w:sz="4" w:space="0" w:color="000000"/>
            </w:tcBorders>
          </w:tcPr>
          <w:p w14:paraId="4B0C48CE" w14:textId="77777777" w:rsidR="00F158B3" w:rsidRDefault="00F158B3" w:rsidP="007A63C5">
            <w:pPr>
              <w:spacing w:line="239" w:lineRule="auto"/>
              <w:ind w:left="1"/>
            </w:pPr>
            <w:r>
              <w:t xml:space="preserve">compare and order fractions, including fractions &gt;1  </w:t>
            </w:r>
          </w:p>
          <w:p w14:paraId="3151EEB0" w14:textId="77777777" w:rsidR="00F158B3" w:rsidRDefault="00F158B3" w:rsidP="007A63C5">
            <w:pPr>
              <w:ind w:left="1"/>
            </w:pPr>
            <w:r>
              <w:t xml:space="preserve"> </w:t>
            </w:r>
          </w:p>
        </w:tc>
      </w:tr>
    </w:tbl>
    <w:p w14:paraId="11800743" w14:textId="77777777" w:rsidR="00F158B3" w:rsidRDefault="00F158B3" w:rsidP="00F158B3">
      <w:pPr>
        <w:ind w:left="-720"/>
        <w:jc w:val="both"/>
      </w:pPr>
      <w:r>
        <w:t xml:space="preserve"> </w:t>
      </w:r>
    </w:p>
    <w:tbl>
      <w:tblPr>
        <w:tblStyle w:val="TableGrid0"/>
        <w:tblW w:w="15614" w:type="dxa"/>
        <w:tblInd w:w="-827" w:type="dxa"/>
        <w:tblCellMar>
          <w:top w:w="44" w:type="dxa"/>
          <w:left w:w="107" w:type="dxa"/>
          <w:right w:w="73" w:type="dxa"/>
        </w:tblCellMar>
        <w:tblLook w:val="04A0" w:firstRow="1" w:lastRow="0" w:firstColumn="1" w:lastColumn="0" w:noHBand="0" w:noVBand="1"/>
      </w:tblPr>
      <w:tblGrid>
        <w:gridCol w:w="1523"/>
        <w:gridCol w:w="2410"/>
        <w:gridCol w:w="1983"/>
        <w:gridCol w:w="2837"/>
        <w:gridCol w:w="3826"/>
        <w:gridCol w:w="3035"/>
      </w:tblGrid>
      <w:tr w:rsidR="00F158B3" w14:paraId="667D22FF" w14:textId="77777777" w:rsidTr="007A63C5">
        <w:trPr>
          <w:trHeight w:val="277"/>
        </w:trPr>
        <w:tc>
          <w:tcPr>
            <w:tcW w:w="1523" w:type="dxa"/>
            <w:tcBorders>
              <w:top w:val="single" w:sz="4" w:space="0" w:color="000000"/>
              <w:left w:val="single" w:sz="4" w:space="0" w:color="000000"/>
              <w:bottom w:val="single" w:sz="4" w:space="0" w:color="000000"/>
              <w:right w:val="nil"/>
            </w:tcBorders>
            <w:shd w:val="clear" w:color="auto" w:fill="FFFF00"/>
          </w:tcPr>
          <w:p w14:paraId="77A35CE5" w14:textId="77777777" w:rsidR="00F158B3" w:rsidRPr="003664B5" w:rsidRDefault="00F158B3" w:rsidP="007A63C5">
            <w:pPr>
              <w:rPr>
                <w:color w:val="000000" w:themeColor="text1"/>
              </w:rPr>
            </w:pPr>
          </w:p>
        </w:tc>
        <w:tc>
          <w:tcPr>
            <w:tcW w:w="2410" w:type="dxa"/>
            <w:tcBorders>
              <w:top w:val="single" w:sz="4" w:space="0" w:color="000000"/>
              <w:left w:val="nil"/>
              <w:bottom w:val="single" w:sz="4" w:space="0" w:color="000000"/>
              <w:right w:val="nil"/>
            </w:tcBorders>
            <w:shd w:val="clear" w:color="auto" w:fill="FFFF00"/>
          </w:tcPr>
          <w:p w14:paraId="512FA8F0" w14:textId="77777777" w:rsidR="00F158B3" w:rsidRPr="003664B5" w:rsidRDefault="00F158B3" w:rsidP="007A63C5">
            <w:pPr>
              <w:rPr>
                <w:color w:val="000000" w:themeColor="text1"/>
              </w:rPr>
            </w:pPr>
          </w:p>
        </w:tc>
        <w:tc>
          <w:tcPr>
            <w:tcW w:w="8646" w:type="dxa"/>
            <w:gridSpan w:val="3"/>
            <w:tcBorders>
              <w:top w:val="single" w:sz="4" w:space="0" w:color="000000"/>
              <w:left w:val="nil"/>
              <w:bottom w:val="single" w:sz="4" w:space="0" w:color="000000"/>
              <w:right w:val="nil"/>
            </w:tcBorders>
            <w:shd w:val="clear" w:color="auto" w:fill="FFFF00"/>
          </w:tcPr>
          <w:p w14:paraId="2C70E0D2" w14:textId="77777777" w:rsidR="00F158B3" w:rsidRPr="003664B5" w:rsidRDefault="00F158B3" w:rsidP="007A63C5">
            <w:pPr>
              <w:ind w:left="2683"/>
              <w:rPr>
                <w:color w:val="000000" w:themeColor="text1"/>
              </w:rPr>
            </w:pPr>
            <w:r w:rsidRPr="003664B5">
              <w:rPr>
                <w:b/>
                <w:color w:val="000000" w:themeColor="text1"/>
              </w:rPr>
              <w:t xml:space="preserve">COMPARING DECIMALS </w:t>
            </w:r>
          </w:p>
        </w:tc>
        <w:tc>
          <w:tcPr>
            <w:tcW w:w="3035" w:type="dxa"/>
            <w:tcBorders>
              <w:top w:val="single" w:sz="4" w:space="0" w:color="000000"/>
              <w:left w:val="nil"/>
              <w:bottom w:val="single" w:sz="4" w:space="0" w:color="000000"/>
              <w:right w:val="single" w:sz="4" w:space="0" w:color="000000"/>
            </w:tcBorders>
            <w:shd w:val="clear" w:color="auto" w:fill="FFFF00"/>
          </w:tcPr>
          <w:p w14:paraId="016DA5C5" w14:textId="77777777" w:rsidR="00F158B3" w:rsidRPr="003664B5" w:rsidRDefault="00F158B3" w:rsidP="007A63C5">
            <w:pPr>
              <w:rPr>
                <w:color w:val="000000" w:themeColor="text1"/>
              </w:rPr>
            </w:pPr>
          </w:p>
        </w:tc>
      </w:tr>
      <w:tr w:rsidR="00F158B3" w14:paraId="600D632A" w14:textId="77777777" w:rsidTr="007A63C5">
        <w:trPr>
          <w:trHeight w:val="278"/>
        </w:trPr>
        <w:tc>
          <w:tcPr>
            <w:tcW w:w="1523" w:type="dxa"/>
            <w:tcBorders>
              <w:top w:val="single" w:sz="4" w:space="0" w:color="000000"/>
              <w:left w:val="single" w:sz="4" w:space="0" w:color="000000"/>
              <w:bottom w:val="single" w:sz="4" w:space="0" w:color="000000"/>
              <w:right w:val="single" w:sz="4" w:space="0" w:color="000000"/>
            </w:tcBorders>
            <w:shd w:val="clear" w:color="auto" w:fill="FFFF00"/>
          </w:tcPr>
          <w:p w14:paraId="69B485D3" w14:textId="77777777" w:rsidR="00F158B3" w:rsidRPr="003664B5" w:rsidRDefault="00F158B3" w:rsidP="007A63C5">
            <w:pPr>
              <w:ind w:right="34"/>
              <w:jc w:val="center"/>
              <w:rPr>
                <w:color w:val="000000" w:themeColor="text1"/>
              </w:rPr>
            </w:pPr>
            <w:r w:rsidRPr="003664B5">
              <w:rPr>
                <w:color w:val="000000" w:themeColor="text1"/>
              </w:rPr>
              <w:t xml:space="preserve">Year 1 </w:t>
            </w:r>
          </w:p>
        </w:tc>
        <w:tc>
          <w:tcPr>
            <w:tcW w:w="2410" w:type="dxa"/>
            <w:tcBorders>
              <w:top w:val="single" w:sz="4" w:space="0" w:color="000000"/>
              <w:left w:val="single" w:sz="4" w:space="0" w:color="000000"/>
              <w:bottom w:val="single" w:sz="4" w:space="0" w:color="000000"/>
              <w:right w:val="single" w:sz="4" w:space="0" w:color="000000"/>
            </w:tcBorders>
            <w:shd w:val="clear" w:color="auto" w:fill="FFFF00"/>
          </w:tcPr>
          <w:p w14:paraId="4D7ED840" w14:textId="77777777" w:rsidR="00F158B3" w:rsidRPr="003664B5" w:rsidRDefault="00F158B3" w:rsidP="007A63C5">
            <w:pPr>
              <w:ind w:right="35"/>
              <w:jc w:val="center"/>
              <w:rPr>
                <w:color w:val="000000" w:themeColor="text1"/>
              </w:rPr>
            </w:pPr>
            <w:r w:rsidRPr="003664B5">
              <w:rPr>
                <w:color w:val="000000" w:themeColor="text1"/>
              </w:rPr>
              <w:t xml:space="preserve">Year 2 </w:t>
            </w:r>
          </w:p>
        </w:tc>
        <w:tc>
          <w:tcPr>
            <w:tcW w:w="1983" w:type="dxa"/>
            <w:tcBorders>
              <w:top w:val="single" w:sz="4" w:space="0" w:color="000000"/>
              <w:left w:val="single" w:sz="4" w:space="0" w:color="000000"/>
              <w:bottom w:val="single" w:sz="4" w:space="0" w:color="000000"/>
              <w:right w:val="single" w:sz="4" w:space="0" w:color="000000"/>
            </w:tcBorders>
            <w:shd w:val="clear" w:color="auto" w:fill="FFFF00"/>
          </w:tcPr>
          <w:p w14:paraId="163AFEF9" w14:textId="77777777" w:rsidR="00F158B3" w:rsidRPr="003664B5" w:rsidRDefault="00F158B3" w:rsidP="007A63C5">
            <w:pPr>
              <w:ind w:right="29"/>
              <w:jc w:val="center"/>
              <w:rPr>
                <w:color w:val="000000" w:themeColor="text1"/>
              </w:rPr>
            </w:pPr>
            <w:r w:rsidRPr="003664B5">
              <w:rPr>
                <w:color w:val="000000" w:themeColor="text1"/>
              </w:rPr>
              <w:t xml:space="preserve">Year 3 </w:t>
            </w:r>
          </w:p>
        </w:tc>
        <w:tc>
          <w:tcPr>
            <w:tcW w:w="2837" w:type="dxa"/>
            <w:tcBorders>
              <w:top w:val="single" w:sz="4" w:space="0" w:color="000000"/>
              <w:left w:val="single" w:sz="4" w:space="0" w:color="000000"/>
              <w:bottom w:val="single" w:sz="4" w:space="0" w:color="000000"/>
              <w:right w:val="single" w:sz="4" w:space="0" w:color="000000"/>
            </w:tcBorders>
            <w:shd w:val="clear" w:color="auto" w:fill="FFFF00"/>
          </w:tcPr>
          <w:p w14:paraId="70544343" w14:textId="77777777" w:rsidR="00F158B3" w:rsidRPr="003664B5" w:rsidRDefault="00F158B3" w:rsidP="007A63C5">
            <w:pPr>
              <w:ind w:right="35"/>
              <w:jc w:val="center"/>
              <w:rPr>
                <w:color w:val="000000" w:themeColor="text1"/>
              </w:rPr>
            </w:pPr>
            <w:r w:rsidRPr="003664B5">
              <w:rPr>
                <w:color w:val="000000" w:themeColor="text1"/>
              </w:rPr>
              <w:t xml:space="preserve">Year 4 </w:t>
            </w:r>
          </w:p>
        </w:tc>
        <w:tc>
          <w:tcPr>
            <w:tcW w:w="3826" w:type="dxa"/>
            <w:tcBorders>
              <w:top w:val="single" w:sz="4" w:space="0" w:color="000000"/>
              <w:left w:val="single" w:sz="4" w:space="0" w:color="000000"/>
              <w:bottom w:val="single" w:sz="4" w:space="0" w:color="000000"/>
              <w:right w:val="single" w:sz="4" w:space="0" w:color="000000"/>
            </w:tcBorders>
            <w:shd w:val="clear" w:color="auto" w:fill="FFFF00"/>
          </w:tcPr>
          <w:p w14:paraId="6BA55301" w14:textId="77777777" w:rsidR="00F158B3" w:rsidRPr="003664B5" w:rsidRDefault="00F158B3" w:rsidP="007A63C5">
            <w:pPr>
              <w:ind w:right="29"/>
              <w:jc w:val="center"/>
              <w:rPr>
                <w:color w:val="000000" w:themeColor="text1"/>
              </w:rPr>
            </w:pPr>
            <w:r w:rsidRPr="003664B5">
              <w:rPr>
                <w:color w:val="000000" w:themeColor="text1"/>
              </w:rPr>
              <w:t xml:space="preserve">Year 5 </w:t>
            </w:r>
          </w:p>
        </w:tc>
        <w:tc>
          <w:tcPr>
            <w:tcW w:w="3035" w:type="dxa"/>
            <w:tcBorders>
              <w:top w:val="single" w:sz="4" w:space="0" w:color="000000"/>
              <w:left w:val="single" w:sz="4" w:space="0" w:color="000000"/>
              <w:bottom w:val="single" w:sz="4" w:space="0" w:color="000000"/>
              <w:right w:val="single" w:sz="4" w:space="0" w:color="000000"/>
            </w:tcBorders>
            <w:shd w:val="clear" w:color="auto" w:fill="FFFF00"/>
          </w:tcPr>
          <w:p w14:paraId="406E3C55" w14:textId="77777777" w:rsidR="00F158B3" w:rsidRPr="003664B5" w:rsidRDefault="00F158B3" w:rsidP="007A63C5">
            <w:pPr>
              <w:ind w:right="31"/>
              <w:jc w:val="center"/>
              <w:rPr>
                <w:color w:val="000000" w:themeColor="text1"/>
              </w:rPr>
            </w:pPr>
            <w:r w:rsidRPr="003664B5">
              <w:rPr>
                <w:color w:val="000000" w:themeColor="text1"/>
              </w:rPr>
              <w:t xml:space="preserve">Year 6 </w:t>
            </w:r>
          </w:p>
        </w:tc>
      </w:tr>
      <w:tr w:rsidR="00F158B3" w14:paraId="7CCB439B" w14:textId="77777777" w:rsidTr="007A63C5">
        <w:trPr>
          <w:trHeight w:val="1085"/>
        </w:trPr>
        <w:tc>
          <w:tcPr>
            <w:tcW w:w="1523" w:type="dxa"/>
            <w:tcBorders>
              <w:top w:val="single" w:sz="4" w:space="0" w:color="000000"/>
              <w:left w:val="single" w:sz="4" w:space="0" w:color="000000"/>
              <w:bottom w:val="single" w:sz="4" w:space="0" w:color="000000"/>
              <w:right w:val="single" w:sz="4" w:space="0" w:color="000000"/>
            </w:tcBorders>
          </w:tcPr>
          <w:p w14:paraId="7CA23DBC" w14:textId="77777777" w:rsidR="00F158B3" w:rsidRDefault="00F158B3" w:rsidP="007A63C5">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72762AF" w14:textId="77777777" w:rsidR="00F158B3" w:rsidRDefault="00F158B3" w:rsidP="007A63C5">
            <w:pPr>
              <w:ind w:left="1"/>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D01CA7C" w14:textId="77777777" w:rsidR="00F158B3" w:rsidRDefault="00F158B3" w:rsidP="007A63C5">
            <w:pPr>
              <w:ind w:left="2"/>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8C1DB14" w14:textId="77777777" w:rsidR="00F158B3" w:rsidRDefault="00F158B3" w:rsidP="007A63C5">
            <w:pPr>
              <w:ind w:left="1"/>
            </w:pPr>
            <w:r>
              <w:t xml:space="preserve">compare numbers with the same number of decimal places up to two decimal places  </w:t>
            </w:r>
          </w:p>
        </w:tc>
        <w:tc>
          <w:tcPr>
            <w:tcW w:w="3826" w:type="dxa"/>
            <w:tcBorders>
              <w:top w:val="single" w:sz="4" w:space="0" w:color="000000"/>
              <w:left w:val="single" w:sz="4" w:space="0" w:color="000000"/>
              <w:bottom w:val="single" w:sz="4" w:space="0" w:color="000000"/>
              <w:right w:val="single" w:sz="4" w:space="0" w:color="000000"/>
            </w:tcBorders>
          </w:tcPr>
          <w:p w14:paraId="0FFE548D" w14:textId="77777777" w:rsidR="00F158B3" w:rsidRDefault="00F158B3" w:rsidP="007A63C5">
            <w:pPr>
              <w:ind w:left="1"/>
            </w:pPr>
            <w:r>
              <w:t xml:space="preserve">read, write, </w:t>
            </w:r>
            <w:proofErr w:type="gramStart"/>
            <w:r>
              <w:t>order</w:t>
            </w:r>
            <w:proofErr w:type="gramEnd"/>
            <w:r>
              <w:t xml:space="preserve"> and compare numbers with up to three decimal places </w:t>
            </w:r>
          </w:p>
        </w:tc>
        <w:tc>
          <w:tcPr>
            <w:tcW w:w="3035" w:type="dxa"/>
            <w:tcBorders>
              <w:top w:val="single" w:sz="4" w:space="0" w:color="000000"/>
              <w:left w:val="single" w:sz="4" w:space="0" w:color="000000"/>
              <w:bottom w:val="single" w:sz="4" w:space="0" w:color="000000"/>
              <w:right w:val="single" w:sz="4" w:space="0" w:color="000000"/>
            </w:tcBorders>
          </w:tcPr>
          <w:p w14:paraId="2AFE673C" w14:textId="77777777" w:rsidR="00F158B3" w:rsidRDefault="00F158B3" w:rsidP="007A63C5">
            <w:pPr>
              <w:ind w:left="1" w:right="145"/>
              <w:jc w:val="both"/>
            </w:pPr>
            <w:r>
              <w:t xml:space="preserve">identify the value of each digit in numbers given to three decimal places  </w:t>
            </w:r>
          </w:p>
        </w:tc>
      </w:tr>
      <w:tr w:rsidR="00F158B3" w14:paraId="08C00FE6" w14:textId="77777777" w:rsidTr="007A63C5">
        <w:trPr>
          <w:trHeight w:val="276"/>
        </w:trPr>
        <w:tc>
          <w:tcPr>
            <w:tcW w:w="1523" w:type="dxa"/>
            <w:tcBorders>
              <w:top w:val="single" w:sz="4" w:space="0" w:color="000000"/>
              <w:left w:val="single" w:sz="4" w:space="0" w:color="000000"/>
              <w:bottom w:val="single" w:sz="4" w:space="0" w:color="000000"/>
              <w:right w:val="nil"/>
            </w:tcBorders>
            <w:shd w:val="clear" w:color="auto" w:fill="FFFF00"/>
          </w:tcPr>
          <w:p w14:paraId="1CED9735" w14:textId="77777777" w:rsidR="00F158B3" w:rsidRPr="003664B5" w:rsidRDefault="00F158B3" w:rsidP="007A63C5">
            <w:pPr>
              <w:rPr>
                <w:color w:val="000000" w:themeColor="text1"/>
              </w:rPr>
            </w:pPr>
          </w:p>
        </w:tc>
        <w:tc>
          <w:tcPr>
            <w:tcW w:w="2410" w:type="dxa"/>
            <w:tcBorders>
              <w:top w:val="single" w:sz="4" w:space="0" w:color="000000"/>
              <w:left w:val="nil"/>
              <w:bottom w:val="single" w:sz="4" w:space="0" w:color="000000"/>
              <w:right w:val="nil"/>
            </w:tcBorders>
            <w:shd w:val="clear" w:color="auto" w:fill="FFFF00"/>
          </w:tcPr>
          <w:p w14:paraId="61CE9682" w14:textId="77777777" w:rsidR="00F158B3" w:rsidRPr="003664B5" w:rsidRDefault="00F158B3" w:rsidP="007A63C5">
            <w:pPr>
              <w:rPr>
                <w:color w:val="000000" w:themeColor="text1"/>
              </w:rPr>
            </w:pPr>
          </w:p>
        </w:tc>
        <w:tc>
          <w:tcPr>
            <w:tcW w:w="8646" w:type="dxa"/>
            <w:gridSpan w:val="3"/>
            <w:tcBorders>
              <w:top w:val="single" w:sz="4" w:space="0" w:color="000000"/>
              <w:left w:val="nil"/>
              <w:bottom w:val="single" w:sz="4" w:space="0" w:color="000000"/>
              <w:right w:val="nil"/>
            </w:tcBorders>
            <w:shd w:val="clear" w:color="auto" w:fill="FFFF00"/>
          </w:tcPr>
          <w:p w14:paraId="4D70D34A" w14:textId="77777777" w:rsidR="00F158B3" w:rsidRPr="003664B5" w:rsidRDefault="00F158B3" w:rsidP="007A63C5">
            <w:pPr>
              <w:ind w:left="2203"/>
              <w:rPr>
                <w:color w:val="000000" w:themeColor="text1"/>
              </w:rPr>
            </w:pPr>
            <w:r w:rsidRPr="003664B5">
              <w:rPr>
                <w:b/>
                <w:color w:val="000000" w:themeColor="text1"/>
              </w:rPr>
              <w:t xml:space="preserve">ROUNDING INCLUDING DECIMALS </w:t>
            </w:r>
          </w:p>
        </w:tc>
        <w:tc>
          <w:tcPr>
            <w:tcW w:w="3035" w:type="dxa"/>
            <w:tcBorders>
              <w:top w:val="single" w:sz="4" w:space="0" w:color="000000"/>
              <w:left w:val="nil"/>
              <w:bottom w:val="single" w:sz="4" w:space="0" w:color="000000"/>
              <w:right w:val="single" w:sz="4" w:space="0" w:color="000000"/>
            </w:tcBorders>
            <w:shd w:val="clear" w:color="auto" w:fill="FFFF00"/>
          </w:tcPr>
          <w:p w14:paraId="7C66A475" w14:textId="77777777" w:rsidR="00F158B3" w:rsidRPr="003664B5" w:rsidRDefault="00F158B3" w:rsidP="007A63C5">
            <w:pPr>
              <w:rPr>
                <w:color w:val="000000" w:themeColor="text1"/>
              </w:rPr>
            </w:pPr>
          </w:p>
        </w:tc>
      </w:tr>
      <w:tr w:rsidR="00F158B3" w14:paraId="0E95E168" w14:textId="77777777" w:rsidTr="007A63C5">
        <w:trPr>
          <w:trHeight w:val="818"/>
        </w:trPr>
        <w:tc>
          <w:tcPr>
            <w:tcW w:w="1523" w:type="dxa"/>
            <w:tcBorders>
              <w:top w:val="single" w:sz="4" w:space="0" w:color="000000"/>
              <w:left w:val="single" w:sz="4" w:space="0" w:color="000000"/>
              <w:bottom w:val="single" w:sz="4" w:space="0" w:color="000000"/>
              <w:right w:val="single" w:sz="4" w:space="0" w:color="000000"/>
            </w:tcBorders>
          </w:tcPr>
          <w:p w14:paraId="4B2E938A" w14:textId="77777777" w:rsidR="00F158B3" w:rsidRDefault="00F158B3" w:rsidP="007A63C5">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4DEFCAF" w14:textId="77777777" w:rsidR="00F158B3" w:rsidRDefault="00F158B3" w:rsidP="007A63C5">
            <w:pPr>
              <w:ind w:left="1"/>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990A077" w14:textId="77777777" w:rsidR="00F158B3" w:rsidRDefault="00F158B3" w:rsidP="007A63C5">
            <w:pPr>
              <w:ind w:left="2"/>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C68B55F" w14:textId="77777777" w:rsidR="00F158B3" w:rsidRDefault="00F158B3" w:rsidP="007A63C5">
            <w:pPr>
              <w:ind w:left="1"/>
            </w:pPr>
            <w:r>
              <w:t xml:space="preserve">round decimals with one decimal place to the nearest whole number  </w:t>
            </w:r>
          </w:p>
        </w:tc>
        <w:tc>
          <w:tcPr>
            <w:tcW w:w="3826" w:type="dxa"/>
            <w:tcBorders>
              <w:top w:val="single" w:sz="4" w:space="0" w:color="000000"/>
              <w:left w:val="single" w:sz="4" w:space="0" w:color="000000"/>
              <w:bottom w:val="single" w:sz="4" w:space="0" w:color="000000"/>
              <w:right w:val="single" w:sz="4" w:space="0" w:color="000000"/>
            </w:tcBorders>
          </w:tcPr>
          <w:p w14:paraId="2802C392" w14:textId="77777777" w:rsidR="00F158B3" w:rsidRDefault="00F158B3" w:rsidP="007A63C5">
            <w:pPr>
              <w:ind w:left="1" w:right="5"/>
            </w:pPr>
            <w:r>
              <w:t xml:space="preserve">round decimals with two decimal places to the nearest whole number and to one decimal place </w:t>
            </w:r>
          </w:p>
        </w:tc>
        <w:tc>
          <w:tcPr>
            <w:tcW w:w="3035" w:type="dxa"/>
            <w:tcBorders>
              <w:top w:val="single" w:sz="4" w:space="0" w:color="000000"/>
              <w:left w:val="single" w:sz="4" w:space="0" w:color="000000"/>
              <w:bottom w:val="single" w:sz="4" w:space="0" w:color="000000"/>
              <w:right w:val="single" w:sz="4" w:space="0" w:color="000000"/>
            </w:tcBorders>
          </w:tcPr>
          <w:p w14:paraId="0D158B83" w14:textId="77777777" w:rsidR="00F158B3" w:rsidRDefault="00F158B3" w:rsidP="007A63C5">
            <w:pPr>
              <w:ind w:left="1"/>
            </w:pPr>
            <w:r>
              <w:t xml:space="preserve">solve problems which require answers to be rounded to specified degrees of accuracy  </w:t>
            </w:r>
          </w:p>
        </w:tc>
      </w:tr>
      <w:tr w:rsidR="00F158B3" w14:paraId="31764A17" w14:textId="77777777" w:rsidTr="007A63C5">
        <w:trPr>
          <w:trHeight w:val="276"/>
        </w:trPr>
        <w:tc>
          <w:tcPr>
            <w:tcW w:w="1523" w:type="dxa"/>
            <w:tcBorders>
              <w:top w:val="single" w:sz="4" w:space="0" w:color="000000"/>
              <w:left w:val="single" w:sz="4" w:space="0" w:color="000000"/>
              <w:bottom w:val="single" w:sz="4" w:space="0" w:color="000000"/>
              <w:right w:val="nil"/>
            </w:tcBorders>
            <w:shd w:val="clear" w:color="auto" w:fill="FFFF00"/>
          </w:tcPr>
          <w:p w14:paraId="26F50AD4" w14:textId="77777777" w:rsidR="00F158B3" w:rsidRPr="003664B5" w:rsidRDefault="00F158B3" w:rsidP="007A63C5">
            <w:pPr>
              <w:rPr>
                <w:color w:val="000000" w:themeColor="text1"/>
              </w:rPr>
            </w:pPr>
          </w:p>
        </w:tc>
        <w:tc>
          <w:tcPr>
            <w:tcW w:w="2410" w:type="dxa"/>
            <w:tcBorders>
              <w:top w:val="single" w:sz="4" w:space="0" w:color="000000"/>
              <w:left w:val="nil"/>
              <w:bottom w:val="single" w:sz="4" w:space="0" w:color="000000"/>
              <w:right w:val="nil"/>
            </w:tcBorders>
            <w:shd w:val="clear" w:color="auto" w:fill="FFFF00"/>
          </w:tcPr>
          <w:p w14:paraId="21AD3BC3" w14:textId="77777777" w:rsidR="00F158B3" w:rsidRPr="003664B5" w:rsidRDefault="00F158B3" w:rsidP="007A63C5">
            <w:pPr>
              <w:rPr>
                <w:color w:val="000000" w:themeColor="text1"/>
              </w:rPr>
            </w:pPr>
          </w:p>
        </w:tc>
        <w:tc>
          <w:tcPr>
            <w:tcW w:w="8646" w:type="dxa"/>
            <w:gridSpan w:val="3"/>
            <w:tcBorders>
              <w:top w:val="single" w:sz="4" w:space="0" w:color="000000"/>
              <w:left w:val="nil"/>
              <w:bottom w:val="single" w:sz="4" w:space="0" w:color="000000"/>
              <w:right w:val="nil"/>
            </w:tcBorders>
            <w:shd w:val="clear" w:color="auto" w:fill="FFFF00"/>
          </w:tcPr>
          <w:p w14:paraId="0DDA6C07" w14:textId="77777777" w:rsidR="00F158B3" w:rsidRPr="003664B5" w:rsidRDefault="00F158B3" w:rsidP="007A63C5">
            <w:pPr>
              <w:ind w:left="523"/>
              <w:rPr>
                <w:color w:val="000000" w:themeColor="text1"/>
              </w:rPr>
            </w:pPr>
            <w:r w:rsidRPr="003664B5">
              <w:rPr>
                <w:b/>
                <w:color w:val="000000" w:themeColor="text1"/>
              </w:rPr>
              <w:t xml:space="preserve">EQUIVALENCE (INCLUDING FRACTIONS, DECIMALS AND PERCENTAGES) </w:t>
            </w:r>
          </w:p>
        </w:tc>
        <w:tc>
          <w:tcPr>
            <w:tcW w:w="3035" w:type="dxa"/>
            <w:tcBorders>
              <w:top w:val="single" w:sz="4" w:space="0" w:color="000000"/>
              <w:left w:val="nil"/>
              <w:bottom w:val="single" w:sz="4" w:space="0" w:color="000000"/>
              <w:right w:val="single" w:sz="4" w:space="0" w:color="000000"/>
            </w:tcBorders>
            <w:shd w:val="clear" w:color="auto" w:fill="FFFF00"/>
          </w:tcPr>
          <w:p w14:paraId="0F6F0743" w14:textId="77777777" w:rsidR="00F158B3" w:rsidRPr="003664B5" w:rsidRDefault="00F158B3" w:rsidP="007A63C5">
            <w:pPr>
              <w:rPr>
                <w:color w:val="000000" w:themeColor="text1"/>
              </w:rPr>
            </w:pPr>
          </w:p>
        </w:tc>
      </w:tr>
      <w:tr w:rsidR="00F158B3" w14:paraId="75E64CEF" w14:textId="77777777" w:rsidTr="007A63C5">
        <w:trPr>
          <w:trHeight w:val="1893"/>
        </w:trPr>
        <w:tc>
          <w:tcPr>
            <w:tcW w:w="1523" w:type="dxa"/>
            <w:tcBorders>
              <w:top w:val="single" w:sz="4" w:space="0" w:color="000000"/>
              <w:left w:val="single" w:sz="4" w:space="0" w:color="000000"/>
              <w:bottom w:val="single" w:sz="4" w:space="0" w:color="000000"/>
              <w:right w:val="single" w:sz="4" w:space="0" w:color="000000"/>
            </w:tcBorders>
          </w:tcPr>
          <w:p w14:paraId="22052967" w14:textId="77777777" w:rsidR="00F158B3" w:rsidRDefault="00F158B3" w:rsidP="007A63C5">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B120E1D" w14:textId="77777777" w:rsidR="00F158B3" w:rsidRDefault="00F158B3" w:rsidP="007A63C5">
            <w:pPr>
              <w:ind w:left="1"/>
            </w:pPr>
            <w:r>
              <w:t xml:space="preserve">write simple fractions </w:t>
            </w:r>
          </w:p>
          <w:p w14:paraId="3EB44321" w14:textId="77777777" w:rsidR="00F158B3" w:rsidRDefault="00F158B3" w:rsidP="007A63C5">
            <w:pPr>
              <w:spacing w:after="11"/>
              <w:ind w:left="376"/>
            </w:pPr>
            <w:r>
              <w:rPr>
                <w:sz w:val="14"/>
              </w:rPr>
              <w:t>1</w:t>
            </w:r>
          </w:p>
          <w:p w14:paraId="2480259A" w14:textId="77777777" w:rsidR="00F158B3" w:rsidRDefault="00F158B3" w:rsidP="007A63C5">
            <w:pPr>
              <w:ind w:left="1"/>
            </w:pPr>
            <w:proofErr w:type="gramStart"/>
            <w:r>
              <w:t>e.g.</w:t>
            </w:r>
            <w:proofErr w:type="gramEnd"/>
            <w:r>
              <w:t xml:space="preserve"> / of 6 = 3 and </w:t>
            </w:r>
          </w:p>
          <w:p w14:paraId="632F4BE7" w14:textId="77777777" w:rsidR="00F158B3" w:rsidRDefault="00F158B3" w:rsidP="007A63C5">
            <w:pPr>
              <w:spacing w:after="54"/>
              <w:ind w:left="532"/>
            </w:pPr>
            <w:r>
              <w:rPr>
                <w:sz w:val="14"/>
              </w:rPr>
              <w:t xml:space="preserve">2 </w:t>
            </w:r>
          </w:p>
          <w:p w14:paraId="287FB749" w14:textId="77777777" w:rsidR="00F158B3" w:rsidRDefault="00F158B3" w:rsidP="007A63C5">
            <w:pPr>
              <w:ind w:left="1"/>
            </w:pPr>
            <w:r>
              <w:t xml:space="preserve">recognise the </w:t>
            </w:r>
          </w:p>
          <w:p w14:paraId="46A7213E" w14:textId="77777777" w:rsidR="00F158B3" w:rsidRDefault="00F158B3" w:rsidP="007A63C5">
            <w:pPr>
              <w:spacing w:line="216" w:lineRule="auto"/>
              <w:ind w:left="1" w:firstLine="1358"/>
            </w:pPr>
            <w:r>
              <w:rPr>
                <w:sz w:val="14"/>
              </w:rPr>
              <w:t xml:space="preserve">2 </w:t>
            </w:r>
            <w:proofErr w:type="gramStart"/>
            <w:r>
              <w:t>equivalence</w:t>
            </w:r>
            <w:proofErr w:type="gramEnd"/>
            <w:r>
              <w:t xml:space="preserve"> of / and </w:t>
            </w:r>
          </w:p>
          <w:p w14:paraId="14B32A6F" w14:textId="77777777" w:rsidR="00F158B3" w:rsidRDefault="00F158B3" w:rsidP="007A63C5">
            <w:pPr>
              <w:ind w:left="872"/>
              <w:jc w:val="center"/>
            </w:pPr>
            <w:r>
              <w:rPr>
                <w:sz w:val="14"/>
              </w:rPr>
              <w:t xml:space="preserve">4 </w:t>
            </w:r>
          </w:p>
          <w:p w14:paraId="386F8ECF" w14:textId="77777777" w:rsidR="00F158B3" w:rsidRDefault="00F158B3" w:rsidP="007A63C5">
            <w:pPr>
              <w:spacing w:line="216" w:lineRule="auto"/>
              <w:ind w:left="71" w:right="1947" w:hanging="70"/>
            </w:pPr>
            <w:r>
              <w:rPr>
                <w:sz w:val="14"/>
              </w:rPr>
              <w:t xml:space="preserve">1 </w:t>
            </w:r>
            <w:proofErr w:type="gramStart"/>
            <w:r>
              <w:t>/ .</w:t>
            </w:r>
            <w:proofErr w:type="gramEnd"/>
            <w:r>
              <w:t xml:space="preserve"> </w:t>
            </w:r>
          </w:p>
          <w:p w14:paraId="2AC674AA" w14:textId="77777777" w:rsidR="00F158B3" w:rsidRDefault="00F158B3" w:rsidP="007A63C5">
            <w:pPr>
              <w:ind w:left="157"/>
            </w:pPr>
            <w:r>
              <w:rPr>
                <w:sz w:val="14"/>
              </w:rPr>
              <w:t>2</w:t>
            </w:r>
          </w:p>
        </w:tc>
        <w:tc>
          <w:tcPr>
            <w:tcW w:w="1983" w:type="dxa"/>
            <w:tcBorders>
              <w:top w:val="single" w:sz="4" w:space="0" w:color="000000"/>
              <w:left w:val="single" w:sz="4" w:space="0" w:color="000000"/>
              <w:bottom w:val="single" w:sz="4" w:space="0" w:color="000000"/>
              <w:right w:val="single" w:sz="4" w:space="0" w:color="000000"/>
            </w:tcBorders>
          </w:tcPr>
          <w:p w14:paraId="1A7672F4" w14:textId="77777777" w:rsidR="00F158B3" w:rsidRDefault="00F158B3" w:rsidP="007A63C5">
            <w:pPr>
              <w:spacing w:line="239" w:lineRule="auto"/>
              <w:ind w:left="2" w:right="17"/>
            </w:pPr>
            <w:r>
              <w:t xml:space="preserve">recognise and show, using diagrams, equivalent fractions with small </w:t>
            </w:r>
          </w:p>
          <w:p w14:paraId="4D24C246" w14:textId="77777777" w:rsidR="00F158B3" w:rsidRDefault="00F158B3" w:rsidP="007A63C5">
            <w:pPr>
              <w:ind w:left="2"/>
            </w:pPr>
            <w:r>
              <w:t xml:space="preserve">denominators  </w:t>
            </w:r>
          </w:p>
          <w:p w14:paraId="163DC3C9" w14:textId="77777777" w:rsidR="00F158B3" w:rsidRDefault="00F158B3" w:rsidP="007A63C5">
            <w:pPr>
              <w:ind w:left="2"/>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A8CAD04" w14:textId="77777777" w:rsidR="00F158B3" w:rsidRDefault="00F158B3" w:rsidP="007A63C5">
            <w:pPr>
              <w:ind w:left="1"/>
            </w:pPr>
            <w:r>
              <w:t xml:space="preserve">recognise and show, using </w:t>
            </w:r>
          </w:p>
          <w:p w14:paraId="61D658BA" w14:textId="77777777" w:rsidR="00F158B3" w:rsidRDefault="00F158B3" w:rsidP="007A63C5">
            <w:pPr>
              <w:ind w:left="1"/>
            </w:pPr>
            <w:r>
              <w:t xml:space="preserve">diagrams, families of </w:t>
            </w:r>
          </w:p>
          <w:p w14:paraId="7716D572" w14:textId="77777777" w:rsidR="00F158B3" w:rsidRDefault="00F158B3" w:rsidP="007A63C5">
            <w:pPr>
              <w:ind w:left="1"/>
            </w:pPr>
            <w:r>
              <w:t xml:space="preserve">common equivalent </w:t>
            </w:r>
          </w:p>
          <w:p w14:paraId="42077C9C" w14:textId="77777777" w:rsidR="00F158B3" w:rsidRDefault="00F158B3" w:rsidP="007A63C5">
            <w:pPr>
              <w:ind w:left="1"/>
            </w:pPr>
            <w:r>
              <w:t xml:space="preserve">fractions  </w:t>
            </w:r>
          </w:p>
          <w:p w14:paraId="344452CD" w14:textId="77777777" w:rsidR="00F158B3" w:rsidRDefault="00F158B3" w:rsidP="007A63C5">
            <w:pPr>
              <w:ind w:left="1"/>
            </w:pPr>
            <w: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3C294C0E" w14:textId="77777777" w:rsidR="00F158B3" w:rsidRDefault="00F158B3" w:rsidP="007A63C5">
            <w:pPr>
              <w:ind w:left="1"/>
            </w:pPr>
            <w:r>
              <w:t xml:space="preserve">identify, </w:t>
            </w:r>
            <w:proofErr w:type="gramStart"/>
            <w:r>
              <w:t>name</w:t>
            </w:r>
            <w:proofErr w:type="gramEnd"/>
            <w:r>
              <w:t xml:space="preserve"> and write equivalent fractions of a given fraction, represented visually, including tenths and hundredths  </w:t>
            </w:r>
          </w:p>
        </w:tc>
        <w:tc>
          <w:tcPr>
            <w:tcW w:w="3035" w:type="dxa"/>
            <w:tcBorders>
              <w:top w:val="single" w:sz="4" w:space="0" w:color="000000"/>
              <w:left w:val="single" w:sz="4" w:space="0" w:color="000000"/>
              <w:bottom w:val="single" w:sz="4" w:space="0" w:color="000000"/>
              <w:right w:val="single" w:sz="4" w:space="0" w:color="000000"/>
            </w:tcBorders>
          </w:tcPr>
          <w:p w14:paraId="175776CD" w14:textId="77777777" w:rsidR="00F158B3" w:rsidRDefault="00F158B3" w:rsidP="007A63C5">
            <w:pPr>
              <w:spacing w:line="239" w:lineRule="auto"/>
              <w:ind w:left="1"/>
            </w:pPr>
            <w:r>
              <w:t xml:space="preserve">use common factors to simplify fractions; use common multiples to express fractions </w:t>
            </w:r>
          </w:p>
          <w:p w14:paraId="1175556A" w14:textId="77777777" w:rsidR="00F158B3" w:rsidRDefault="00F158B3" w:rsidP="007A63C5">
            <w:pPr>
              <w:ind w:left="1"/>
            </w:pPr>
            <w:r>
              <w:t xml:space="preserve">in the same denomination  </w:t>
            </w:r>
          </w:p>
          <w:p w14:paraId="5D5A8D29" w14:textId="77777777" w:rsidR="00F158B3" w:rsidRDefault="00F158B3" w:rsidP="007A63C5">
            <w:pPr>
              <w:ind w:left="1"/>
            </w:pPr>
            <w:r>
              <w:t xml:space="preserve"> </w:t>
            </w:r>
          </w:p>
        </w:tc>
      </w:tr>
      <w:tr w:rsidR="00F158B3" w14:paraId="33A18455" w14:textId="77777777" w:rsidTr="007A63C5">
        <w:trPr>
          <w:trHeight w:val="1034"/>
        </w:trPr>
        <w:tc>
          <w:tcPr>
            <w:tcW w:w="1523" w:type="dxa"/>
            <w:vMerge w:val="restart"/>
            <w:tcBorders>
              <w:top w:val="single" w:sz="4" w:space="0" w:color="000000"/>
              <w:left w:val="single" w:sz="4" w:space="0" w:color="000000"/>
              <w:bottom w:val="single" w:sz="4" w:space="0" w:color="000000"/>
              <w:right w:val="single" w:sz="4" w:space="0" w:color="000000"/>
            </w:tcBorders>
          </w:tcPr>
          <w:p w14:paraId="1F22745F" w14:textId="77777777" w:rsidR="00F158B3" w:rsidRDefault="00F158B3" w:rsidP="007A63C5">
            <w: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07D72A9F" w14:textId="77777777" w:rsidR="00F158B3" w:rsidRDefault="00F158B3" w:rsidP="007A63C5">
            <w:pPr>
              <w:ind w:left="1"/>
            </w:pPr>
            <w: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14:paraId="648ABB86" w14:textId="77777777" w:rsidR="00F158B3" w:rsidRDefault="00F158B3" w:rsidP="007A63C5">
            <w:pPr>
              <w:ind w:left="2"/>
            </w:pPr>
            <w:r>
              <w:t xml:space="preserve"> </w:t>
            </w:r>
          </w:p>
        </w:tc>
        <w:tc>
          <w:tcPr>
            <w:tcW w:w="2837" w:type="dxa"/>
            <w:vMerge w:val="restart"/>
            <w:tcBorders>
              <w:top w:val="single" w:sz="4" w:space="0" w:color="000000"/>
              <w:left w:val="single" w:sz="4" w:space="0" w:color="000000"/>
              <w:bottom w:val="single" w:sz="4" w:space="0" w:color="000000"/>
              <w:right w:val="single" w:sz="4" w:space="0" w:color="000000"/>
            </w:tcBorders>
          </w:tcPr>
          <w:p w14:paraId="3948F280" w14:textId="77777777" w:rsidR="00F158B3" w:rsidRDefault="00F158B3" w:rsidP="007A63C5">
            <w:pPr>
              <w:spacing w:line="239" w:lineRule="auto"/>
              <w:ind w:left="1"/>
            </w:pPr>
            <w:r>
              <w:t xml:space="preserve">recognise and write decimal equivalents of any number </w:t>
            </w:r>
          </w:p>
          <w:p w14:paraId="3E8BE4C7" w14:textId="77777777" w:rsidR="00F158B3" w:rsidRDefault="00F158B3" w:rsidP="007A63C5">
            <w:pPr>
              <w:ind w:left="1"/>
            </w:pPr>
            <w:r>
              <w:t xml:space="preserve">of tenths or hundredths </w:t>
            </w:r>
          </w:p>
          <w:p w14:paraId="17D47CB0" w14:textId="77777777" w:rsidR="00F158B3" w:rsidRDefault="00F158B3" w:rsidP="007A63C5">
            <w:pPr>
              <w:ind w:left="1"/>
            </w:pPr>
            <w:r>
              <w:lastRenderedPageBreak/>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DC02FF9" w14:textId="77777777" w:rsidR="00F158B3" w:rsidRDefault="00F158B3" w:rsidP="007A63C5">
            <w:pPr>
              <w:ind w:left="1"/>
            </w:pPr>
            <w:r>
              <w:lastRenderedPageBreak/>
              <w:t xml:space="preserve">read and write decimal numbers as </w:t>
            </w:r>
          </w:p>
          <w:p w14:paraId="60FD3A99" w14:textId="77777777" w:rsidR="00F158B3" w:rsidRDefault="00F158B3" w:rsidP="007A63C5">
            <w:pPr>
              <w:spacing w:line="216" w:lineRule="auto"/>
              <w:ind w:left="1" w:right="841" w:firstLine="1877"/>
            </w:pPr>
            <w:r>
              <w:rPr>
                <w:sz w:val="14"/>
              </w:rPr>
              <w:t xml:space="preserve">71 </w:t>
            </w:r>
            <w:r>
              <w:t>fractions (</w:t>
            </w:r>
            <w:proofErr w:type="gramStart"/>
            <w:r>
              <w:t>e.g.</w:t>
            </w:r>
            <w:proofErr w:type="gramEnd"/>
            <w:r>
              <w:t xml:space="preserve"> 0.71 = /</w:t>
            </w:r>
            <w:r>
              <w:tab/>
              <w:t xml:space="preserve">)  </w:t>
            </w:r>
          </w:p>
          <w:p w14:paraId="6DBDE2EF" w14:textId="77777777" w:rsidR="00F158B3" w:rsidRDefault="00F158B3" w:rsidP="007A63C5">
            <w:pPr>
              <w:ind w:left="772"/>
              <w:jc w:val="center"/>
            </w:pPr>
            <w:r>
              <w:rPr>
                <w:sz w:val="14"/>
              </w:rPr>
              <w:t>100</w:t>
            </w:r>
          </w:p>
        </w:tc>
        <w:tc>
          <w:tcPr>
            <w:tcW w:w="3035" w:type="dxa"/>
            <w:vMerge w:val="restart"/>
            <w:tcBorders>
              <w:top w:val="single" w:sz="4" w:space="0" w:color="000000"/>
              <w:left w:val="single" w:sz="4" w:space="0" w:color="000000"/>
              <w:bottom w:val="single" w:sz="4" w:space="0" w:color="000000"/>
              <w:right w:val="single" w:sz="4" w:space="0" w:color="000000"/>
            </w:tcBorders>
          </w:tcPr>
          <w:p w14:paraId="28B7E57C" w14:textId="77777777" w:rsidR="00F158B3" w:rsidRDefault="00F158B3" w:rsidP="007A63C5">
            <w:pPr>
              <w:spacing w:line="226" w:lineRule="auto"/>
              <w:ind w:left="1" w:right="185"/>
              <w:jc w:val="both"/>
            </w:pPr>
            <w:r>
              <w:t xml:space="preserve">associate a fraction with division and calculate decimal fraction equivalents (e.g. </w:t>
            </w:r>
            <w:r>
              <w:lastRenderedPageBreak/>
              <w:t xml:space="preserve">0.375) for a simple fraction </w:t>
            </w:r>
            <w:r>
              <w:rPr>
                <w:sz w:val="14"/>
              </w:rPr>
              <w:t xml:space="preserve">3 </w:t>
            </w:r>
            <w:r>
              <w:t xml:space="preserve">(e.g. </w:t>
            </w:r>
            <w:proofErr w:type="gramStart"/>
            <w:r>
              <w:t>/ )</w:t>
            </w:r>
            <w:proofErr w:type="gramEnd"/>
            <w:r>
              <w:t xml:space="preserve">  </w:t>
            </w:r>
          </w:p>
          <w:p w14:paraId="31EB86DC" w14:textId="77777777" w:rsidR="00F158B3" w:rsidRDefault="00F158B3" w:rsidP="007A63C5">
            <w:pPr>
              <w:ind w:left="599"/>
            </w:pPr>
            <w:r>
              <w:rPr>
                <w:sz w:val="14"/>
              </w:rPr>
              <w:t>8</w:t>
            </w:r>
          </w:p>
        </w:tc>
      </w:tr>
      <w:tr w:rsidR="00F158B3" w14:paraId="2A4FC5E3" w14:textId="77777777" w:rsidTr="007A63C5">
        <w:trPr>
          <w:trHeight w:val="1033"/>
        </w:trPr>
        <w:tc>
          <w:tcPr>
            <w:tcW w:w="0" w:type="auto"/>
            <w:vMerge/>
            <w:tcBorders>
              <w:top w:val="nil"/>
              <w:left w:val="single" w:sz="4" w:space="0" w:color="000000"/>
              <w:bottom w:val="single" w:sz="4" w:space="0" w:color="000000"/>
              <w:right w:val="single" w:sz="4" w:space="0" w:color="000000"/>
            </w:tcBorders>
          </w:tcPr>
          <w:p w14:paraId="565E859F"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03390F50"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F0D2EC7"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77C86368" w14:textId="77777777" w:rsidR="00F158B3" w:rsidRDefault="00F158B3" w:rsidP="007A63C5"/>
        </w:tc>
        <w:tc>
          <w:tcPr>
            <w:tcW w:w="3826" w:type="dxa"/>
            <w:tcBorders>
              <w:top w:val="single" w:sz="4" w:space="0" w:color="000000"/>
              <w:left w:val="single" w:sz="4" w:space="0" w:color="000000"/>
              <w:bottom w:val="single" w:sz="4" w:space="0" w:color="000000"/>
              <w:right w:val="single" w:sz="4" w:space="0" w:color="000000"/>
            </w:tcBorders>
          </w:tcPr>
          <w:p w14:paraId="5D9A78D4" w14:textId="77777777" w:rsidR="00F158B3" w:rsidRDefault="00F158B3" w:rsidP="007A63C5">
            <w:pPr>
              <w:ind w:left="1"/>
            </w:pPr>
            <w:r>
              <w:t xml:space="preserve">recognise and use thousandths and relate them to tenths, </w:t>
            </w:r>
            <w:proofErr w:type="gramStart"/>
            <w:r>
              <w:t>hundredths</w:t>
            </w:r>
            <w:proofErr w:type="gramEnd"/>
            <w:r>
              <w:t xml:space="preserve"> and decimal equivalents </w:t>
            </w:r>
          </w:p>
        </w:tc>
        <w:tc>
          <w:tcPr>
            <w:tcW w:w="0" w:type="auto"/>
            <w:vMerge/>
            <w:tcBorders>
              <w:top w:val="nil"/>
              <w:left w:val="single" w:sz="4" w:space="0" w:color="000000"/>
              <w:bottom w:val="single" w:sz="4" w:space="0" w:color="000000"/>
              <w:right w:val="single" w:sz="4" w:space="0" w:color="000000"/>
            </w:tcBorders>
          </w:tcPr>
          <w:p w14:paraId="0A1A3429" w14:textId="77777777" w:rsidR="00F158B3" w:rsidRDefault="00F158B3" w:rsidP="007A63C5"/>
        </w:tc>
      </w:tr>
      <w:tr w:rsidR="00F158B3" w14:paraId="1B06E295" w14:textId="77777777" w:rsidTr="007A63C5">
        <w:trPr>
          <w:trHeight w:val="1354"/>
        </w:trPr>
        <w:tc>
          <w:tcPr>
            <w:tcW w:w="1523" w:type="dxa"/>
            <w:tcBorders>
              <w:top w:val="single" w:sz="4" w:space="0" w:color="000000"/>
              <w:left w:val="single" w:sz="4" w:space="0" w:color="000000"/>
              <w:bottom w:val="single" w:sz="4" w:space="0" w:color="000000"/>
              <w:right w:val="single" w:sz="4" w:space="0" w:color="000000"/>
            </w:tcBorders>
          </w:tcPr>
          <w:p w14:paraId="516769C2" w14:textId="77777777" w:rsidR="00F158B3" w:rsidRDefault="00F158B3" w:rsidP="007A63C5">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511E95" w14:textId="77777777" w:rsidR="00F158B3" w:rsidRDefault="00F158B3" w:rsidP="007A63C5">
            <w:pPr>
              <w:ind w:left="1"/>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E0EEB35" w14:textId="77777777" w:rsidR="00F158B3" w:rsidRDefault="00F158B3" w:rsidP="007A63C5">
            <w:pPr>
              <w:ind w:left="2"/>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D62291F" w14:textId="77777777" w:rsidR="00F158B3" w:rsidRDefault="00F158B3" w:rsidP="007A63C5">
            <w:pPr>
              <w:ind w:left="1"/>
            </w:pPr>
            <w:r>
              <w:t xml:space="preserve">recognise and write decimal </w:t>
            </w:r>
          </w:p>
          <w:p w14:paraId="29D04E13" w14:textId="77777777" w:rsidR="00F158B3" w:rsidRDefault="00F158B3" w:rsidP="007A63C5">
            <w:pPr>
              <w:spacing w:line="216" w:lineRule="auto"/>
              <w:ind w:left="1" w:firstLine="1323"/>
            </w:pPr>
            <w:r>
              <w:rPr>
                <w:sz w:val="14"/>
              </w:rPr>
              <w:t>1</w:t>
            </w:r>
            <w:r>
              <w:rPr>
                <w:sz w:val="14"/>
              </w:rPr>
              <w:tab/>
              <w:t>1</w:t>
            </w:r>
            <w:r>
              <w:rPr>
                <w:sz w:val="14"/>
              </w:rPr>
              <w:tab/>
              <w:t xml:space="preserve">3 </w:t>
            </w:r>
            <w:r>
              <w:t xml:space="preserve">equivalents to </w:t>
            </w:r>
            <w:proofErr w:type="gramStart"/>
            <w:r>
              <w:t>/ ;</w:t>
            </w:r>
            <w:proofErr w:type="gramEnd"/>
            <w:r>
              <w:t xml:space="preserve"> / ; / </w:t>
            </w:r>
          </w:p>
          <w:p w14:paraId="374FF124" w14:textId="77777777" w:rsidR="00F158B3" w:rsidRDefault="00F158B3" w:rsidP="007A63C5">
            <w:pPr>
              <w:tabs>
                <w:tab w:val="center" w:pos="1515"/>
                <w:tab w:val="center" w:pos="1851"/>
                <w:tab w:val="center" w:pos="2187"/>
              </w:tabs>
              <w:spacing w:after="54"/>
            </w:pPr>
            <w:r>
              <w:tab/>
            </w:r>
            <w:r>
              <w:rPr>
                <w:sz w:val="14"/>
              </w:rPr>
              <w:t>4</w:t>
            </w:r>
            <w:r>
              <w:rPr>
                <w:sz w:val="14"/>
              </w:rPr>
              <w:tab/>
              <w:t>2</w:t>
            </w:r>
            <w:r>
              <w:rPr>
                <w:sz w:val="14"/>
              </w:rPr>
              <w:tab/>
              <w:t xml:space="preserve">4 </w:t>
            </w:r>
          </w:p>
          <w:p w14:paraId="10E2BB70" w14:textId="77777777" w:rsidR="00F158B3" w:rsidRDefault="00F158B3" w:rsidP="007A63C5">
            <w:pPr>
              <w:ind w:left="1"/>
            </w:pPr>
            <w: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653D647E" w14:textId="77777777" w:rsidR="00F158B3" w:rsidRDefault="00F158B3" w:rsidP="007A63C5">
            <w:pPr>
              <w:ind w:left="1"/>
            </w:pPr>
            <w:r>
              <w:t xml:space="preserve">recognise the per cent symbol (%) and understand that per cent relates to “number of parts per hundred”, and write percentages as a fraction with denominator 100 as a decimal fraction </w:t>
            </w:r>
          </w:p>
        </w:tc>
        <w:tc>
          <w:tcPr>
            <w:tcW w:w="3035" w:type="dxa"/>
            <w:tcBorders>
              <w:top w:val="single" w:sz="4" w:space="0" w:color="000000"/>
              <w:left w:val="single" w:sz="4" w:space="0" w:color="000000"/>
              <w:bottom w:val="single" w:sz="4" w:space="0" w:color="000000"/>
              <w:right w:val="single" w:sz="4" w:space="0" w:color="000000"/>
            </w:tcBorders>
          </w:tcPr>
          <w:p w14:paraId="7F452770" w14:textId="77777777" w:rsidR="00F158B3" w:rsidRDefault="00F158B3" w:rsidP="007A63C5">
            <w:pPr>
              <w:ind w:left="1"/>
            </w:pPr>
            <w:r>
              <w:t xml:space="preserve">recall and use equivalences between simple fractions, </w:t>
            </w:r>
            <w:proofErr w:type="gramStart"/>
            <w:r>
              <w:t>decimals</w:t>
            </w:r>
            <w:proofErr w:type="gramEnd"/>
            <w:r>
              <w:t xml:space="preserve"> and percentages, including in different contexts. </w:t>
            </w:r>
          </w:p>
        </w:tc>
      </w:tr>
    </w:tbl>
    <w:p w14:paraId="722F415F" w14:textId="77777777" w:rsidR="00F158B3" w:rsidRDefault="00F158B3" w:rsidP="00F158B3">
      <w:pPr>
        <w:ind w:left="-1440" w:right="15398"/>
      </w:pPr>
    </w:p>
    <w:tbl>
      <w:tblPr>
        <w:tblStyle w:val="TableGrid0"/>
        <w:tblW w:w="15614" w:type="dxa"/>
        <w:tblInd w:w="-827" w:type="dxa"/>
        <w:tblCellMar>
          <w:top w:w="45" w:type="dxa"/>
          <w:left w:w="107" w:type="dxa"/>
          <w:right w:w="97" w:type="dxa"/>
        </w:tblCellMar>
        <w:tblLook w:val="04A0" w:firstRow="1" w:lastRow="0" w:firstColumn="1" w:lastColumn="0" w:noHBand="0" w:noVBand="1"/>
      </w:tblPr>
      <w:tblGrid>
        <w:gridCol w:w="2516"/>
        <w:gridCol w:w="2518"/>
        <w:gridCol w:w="2555"/>
        <w:gridCol w:w="2551"/>
        <w:gridCol w:w="2561"/>
        <w:gridCol w:w="2913"/>
      </w:tblGrid>
      <w:tr w:rsidR="00F158B3" w14:paraId="06E9C05E"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19EBD226" w14:textId="77777777" w:rsidR="00F158B3" w:rsidRPr="003664B5" w:rsidRDefault="00F158B3" w:rsidP="007A63C5">
            <w:pPr>
              <w:ind w:right="11"/>
              <w:jc w:val="center"/>
              <w:rPr>
                <w:color w:val="000000" w:themeColor="text1"/>
              </w:rPr>
            </w:pPr>
            <w:r w:rsidRPr="003664B5">
              <w:rPr>
                <w:b/>
                <w:color w:val="000000" w:themeColor="text1"/>
              </w:rPr>
              <w:t xml:space="preserve">ADDITION AND SUBTRACTION OF FRACTIONS </w:t>
            </w:r>
          </w:p>
        </w:tc>
      </w:tr>
      <w:tr w:rsidR="00F158B3" w14:paraId="0E2E8886" w14:textId="77777777" w:rsidTr="007A63C5">
        <w:trPr>
          <w:trHeight w:val="278"/>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50859157" w14:textId="77777777" w:rsidR="00F158B3" w:rsidRPr="003664B5" w:rsidRDefault="00F158B3" w:rsidP="007A63C5">
            <w:pPr>
              <w:ind w:right="12"/>
              <w:jc w:val="center"/>
              <w:rPr>
                <w:color w:val="000000" w:themeColor="text1"/>
              </w:rPr>
            </w:pPr>
            <w:r w:rsidRPr="003664B5">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F25A37A" w14:textId="77777777" w:rsidR="00F158B3" w:rsidRPr="003664B5" w:rsidRDefault="00F158B3" w:rsidP="007A63C5">
            <w:pPr>
              <w:ind w:right="12"/>
              <w:jc w:val="center"/>
              <w:rPr>
                <w:color w:val="000000" w:themeColor="text1"/>
              </w:rPr>
            </w:pPr>
            <w:r w:rsidRPr="003664B5">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51FD563D" w14:textId="77777777" w:rsidR="00F158B3" w:rsidRPr="003664B5" w:rsidRDefault="00F158B3" w:rsidP="007A63C5">
            <w:pPr>
              <w:ind w:right="8"/>
              <w:jc w:val="center"/>
              <w:rPr>
                <w:color w:val="000000" w:themeColor="text1"/>
              </w:rPr>
            </w:pPr>
            <w:r w:rsidRPr="003664B5">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7EE2309B" w14:textId="77777777" w:rsidR="00F158B3" w:rsidRPr="003664B5" w:rsidRDefault="00F158B3" w:rsidP="007A63C5">
            <w:pPr>
              <w:ind w:right="15"/>
              <w:jc w:val="center"/>
              <w:rPr>
                <w:color w:val="000000" w:themeColor="text1"/>
              </w:rPr>
            </w:pPr>
            <w:r w:rsidRPr="003664B5">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66FB154" w14:textId="77777777" w:rsidR="00F158B3" w:rsidRPr="003664B5" w:rsidRDefault="00F158B3" w:rsidP="007A63C5">
            <w:pPr>
              <w:ind w:right="6"/>
              <w:jc w:val="center"/>
              <w:rPr>
                <w:color w:val="000000" w:themeColor="text1"/>
              </w:rPr>
            </w:pPr>
            <w:r w:rsidRPr="003664B5">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5F2C9A5" w14:textId="77777777" w:rsidR="00F158B3" w:rsidRPr="003664B5" w:rsidRDefault="00F158B3" w:rsidP="007A63C5">
            <w:pPr>
              <w:ind w:right="7"/>
              <w:jc w:val="center"/>
              <w:rPr>
                <w:color w:val="000000" w:themeColor="text1"/>
              </w:rPr>
            </w:pPr>
            <w:r w:rsidRPr="003664B5">
              <w:rPr>
                <w:color w:val="000000" w:themeColor="text1"/>
              </w:rPr>
              <w:t xml:space="preserve">Year 6 </w:t>
            </w:r>
          </w:p>
        </w:tc>
      </w:tr>
      <w:tr w:rsidR="00F158B3" w14:paraId="3C54CA3A" w14:textId="77777777" w:rsidTr="007A63C5">
        <w:trPr>
          <w:trHeight w:val="1352"/>
        </w:trPr>
        <w:tc>
          <w:tcPr>
            <w:tcW w:w="2601" w:type="dxa"/>
            <w:vMerge w:val="restart"/>
            <w:tcBorders>
              <w:top w:val="single" w:sz="4" w:space="0" w:color="000000"/>
              <w:left w:val="single" w:sz="4" w:space="0" w:color="000000"/>
              <w:bottom w:val="single" w:sz="4" w:space="0" w:color="000000"/>
              <w:right w:val="single" w:sz="4" w:space="0" w:color="000000"/>
            </w:tcBorders>
          </w:tcPr>
          <w:p w14:paraId="2A383E65"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4ABE67A1"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059A7B83" w14:textId="77777777" w:rsidR="00F158B3" w:rsidRDefault="00F158B3" w:rsidP="007A63C5">
            <w:pPr>
              <w:spacing w:line="239" w:lineRule="auto"/>
              <w:ind w:left="1"/>
            </w:pPr>
            <w:r>
              <w:t xml:space="preserve">add and subtract fractions with the same denominator within one </w:t>
            </w:r>
          </w:p>
          <w:p w14:paraId="1280F2E9" w14:textId="77777777" w:rsidR="00F158B3" w:rsidRDefault="00F158B3" w:rsidP="007A63C5">
            <w:pPr>
              <w:spacing w:line="216" w:lineRule="auto"/>
              <w:ind w:left="1" w:firstLine="1042"/>
            </w:pPr>
            <w:r>
              <w:rPr>
                <w:sz w:val="14"/>
              </w:rPr>
              <w:t>5</w:t>
            </w:r>
            <w:r>
              <w:rPr>
                <w:sz w:val="14"/>
              </w:rPr>
              <w:tab/>
              <w:t>1</w:t>
            </w:r>
            <w:r>
              <w:rPr>
                <w:sz w:val="14"/>
              </w:rPr>
              <w:tab/>
              <w:t xml:space="preserve">6 </w:t>
            </w:r>
            <w:r>
              <w:t xml:space="preserve">whole (e.g. / + / = </w:t>
            </w:r>
            <w:proofErr w:type="gramStart"/>
            <w:r>
              <w:t>/ )</w:t>
            </w:r>
            <w:proofErr w:type="gramEnd"/>
            <w:r>
              <w:t xml:space="preserve">  </w:t>
            </w:r>
          </w:p>
          <w:p w14:paraId="77F38F76" w14:textId="77777777" w:rsidR="00F158B3" w:rsidRDefault="00F158B3" w:rsidP="007A63C5">
            <w:pPr>
              <w:tabs>
                <w:tab w:val="center" w:pos="1234"/>
                <w:tab w:val="center" w:pos="1652"/>
                <w:tab w:val="center" w:pos="2070"/>
              </w:tabs>
              <w:spacing w:after="55"/>
            </w:pPr>
            <w:r>
              <w:tab/>
            </w:r>
            <w:r>
              <w:rPr>
                <w:sz w:val="14"/>
              </w:rPr>
              <w:t xml:space="preserve">7 </w:t>
            </w:r>
            <w:r>
              <w:rPr>
                <w:sz w:val="14"/>
              </w:rPr>
              <w:tab/>
              <w:t xml:space="preserve">7 </w:t>
            </w:r>
            <w:r>
              <w:rPr>
                <w:sz w:val="14"/>
              </w:rPr>
              <w:tab/>
              <w:t>7</w:t>
            </w:r>
          </w:p>
          <w:p w14:paraId="55D39242"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309ED980" w14:textId="77777777" w:rsidR="00F158B3" w:rsidRDefault="00F158B3" w:rsidP="007A63C5">
            <w:pPr>
              <w:spacing w:line="239" w:lineRule="auto"/>
            </w:pPr>
            <w:r>
              <w:t xml:space="preserve">add and subtract fractions with the same </w:t>
            </w:r>
          </w:p>
          <w:p w14:paraId="590AD013" w14:textId="77777777" w:rsidR="00F158B3" w:rsidRDefault="00F158B3" w:rsidP="007A63C5">
            <w:r>
              <w:t xml:space="preserve">denominator  </w:t>
            </w:r>
          </w:p>
          <w:p w14:paraId="0EDD5B2C" w14:textId="77777777" w:rsidR="00F158B3" w:rsidRDefault="00F158B3" w:rsidP="007A63C5">
            <w:r>
              <w:t xml:space="preserve"> </w:t>
            </w:r>
          </w:p>
          <w:p w14:paraId="5CFF5A89" w14:textId="77777777" w:rsidR="00F158B3" w:rsidRDefault="00F158B3" w:rsidP="007A63C5"/>
          <w:p w14:paraId="4B411269" w14:textId="77777777" w:rsidR="00F158B3" w:rsidRDefault="00F158B3" w:rsidP="007A63C5"/>
          <w:p w14:paraId="1A6C1B6A" w14:textId="77777777" w:rsidR="00F158B3" w:rsidRDefault="00F158B3" w:rsidP="007A63C5"/>
          <w:p w14:paraId="4064801C" w14:textId="77777777" w:rsidR="00F158B3" w:rsidRDefault="00F158B3" w:rsidP="007A63C5"/>
          <w:p w14:paraId="6A937A67" w14:textId="77777777" w:rsidR="00F158B3" w:rsidRDefault="00F158B3" w:rsidP="007A63C5"/>
          <w:p w14:paraId="36CB9F27" w14:textId="77777777" w:rsidR="00F158B3" w:rsidRDefault="00F158B3" w:rsidP="007A63C5"/>
          <w:p w14:paraId="3CA57DED" w14:textId="77777777" w:rsidR="00F158B3" w:rsidRDefault="00F158B3" w:rsidP="007A63C5"/>
          <w:p w14:paraId="33DCB002" w14:textId="77777777" w:rsidR="00F158B3" w:rsidRDefault="00F158B3" w:rsidP="007A63C5"/>
          <w:p w14:paraId="34591E6F" w14:textId="77777777" w:rsidR="00F158B3" w:rsidRDefault="00F158B3" w:rsidP="007A63C5"/>
          <w:p w14:paraId="59F15CC4" w14:textId="77777777" w:rsidR="00F158B3" w:rsidRDefault="00F158B3" w:rsidP="007A63C5"/>
          <w:p w14:paraId="1B80C03E" w14:textId="77777777" w:rsidR="00F158B3" w:rsidRDefault="00F158B3" w:rsidP="007A63C5"/>
          <w:p w14:paraId="355BD9B9" w14:textId="77777777" w:rsidR="00F158B3" w:rsidRDefault="00F158B3" w:rsidP="007A63C5"/>
          <w:p w14:paraId="1FBC67D3" w14:textId="77777777" w:rsidR="00F158B3" w:rsidRDefault="00F158B3" w:rsidP="007A63C5"/>
          <w:p w14:paraId="19E7C66C" w14:textId="77777777" w:rsidR="00F158B3" w:rsidRDefault="00F158B3" w:rsidP="007A63C5"/>
          <w:p w14:paraId="6BB3DC9F" w14:textId="77777777" w:rsidR="00F158B3" w:rsidRDefault="00F158B3" w:rsidP="007A63C5"/>
          <w:p w14:paraId="6E23B339" w14:textId="77777777" w:rsidR="00F158B3" w:rsidRDefault="00F158B3" w:rsidP="007A63C5"/>
        </w:tc>
        <w:tc>
          <w:tcPr>
            <w:tcW w:w="2602" w:type="dxa"/>
            <w:tcBorders>
              <w:top w:val="single" w:sz="4" w:space="0" w:color="000000"/>
              <w:left w:val="single" w:sz="4" w:space="0" w:color="000000"/>
              <w:bottom w:val="single" w:sz="4" w:space="0" w:color="000000"/>
              <w:right w:val="single" w:sz="4" w:space="0" w:color="000000"/>
            </w:tcBorders>
          </w:tcPr>
          <w:p w14:paraId="6A9F8E76" w14:textId="77777777" w:rsidR="00F158B3" w:rsidRDefault="00F158B3" w:rsidP="007A63C5">
            <w:pPr>
              <w:ind w:left="1"/>
            </w:pPr>
            <w:r>
              <w:t xml:space="preserve">add and subtract fractions with the same denominator and multiples of the same number  </w:t>
            </w:r>
          </w:p>
        </w:tc>
        <w:tc>
          <w:tcPr>
            <w:tcW w:w="2603" w:type="dxa"/>
            <w:vMerge w:val="restart"/>
            <w:tcBorders>
              <w:top w:val="single" w:sz="4" w:space="0" w:color="000000"/>
              <w:left w:val="single" w:sz="4" w:space="0" w:color="000000"/>
              <w:bottom w:val="single" w:sz="4" w:space="0" w:color="000000"/>
              <w:right w:val="single" w:sz="4" w:space="0" w:color="000000"/>
            </w:tcBorders>
          </w:tcPr>
          <w:p w14:paraId="06292F58" w14:textId="77777777" w:rsidR="00F158B3" w:rsidRDefault="00F158B3" w:rsidP="007A63C5">
            <w:pPr>
              <w:spacing w:after="1" w:line="239" w:lineRule="auto"/>
              <w:ind w:left="1"/>
            </w:pPr>
            <w:r>
              <w:t xml:space="preserve">add and subtract fractions with different denominators and mixed numbers, using the concept of equivalent </w:t>
            </w:r>
          </w:p>
          <w:p w14:paraId="7509FAB6" w14:textId="77777777" w:rsidR="00F158B3" w:rsidRDefault="00F158B3" w:rsidP="007A63C5">
            <w:pPr>
              <w:ind w:left="1"/>
            </w:pPr>
            <w:r>
              <w:t xml:space="preserve">fractions  </w:t>
            </w:r>
          </w:p>
          <w:p w14:paraId="1AE41DB8" w14:textId="77777777" w:rsidR="00F158B3" w:rsidRDefault="00F158B3" w:rsidP="007A63C5">
            <w:pPr>
              <w:ind w:left="1"/>
            </w:pPr>
            <w:r>
              <w:t xml:space="preserve"> </w:t>
            </w:r>
          </w:p>
        </w:tc>
      </w:tr>
      <w:tr w:rsidR="00F158B3" w14:paraId="45606CC5" w14:textId="77777777" w:rsidTr="007A63C5">
        <w:trPr>
          <w:trHeight w:val="2481"/>
        </w:trPr>
        <w:tc>
          <w:tcPr>
            <w:tcW w:w="0" w:type="auto"/>
            <w:vMerge/>
            <w:tcBorders>
              <w:top w:val="nil"/>
              <w:left w:val="single" w:sz="4" w:space="0" w:color="000000"/>
              <w:bottom w:val="single" w:sz="4" w:space="0" w:color="000000"/>
              <w:right w:val="single" w:sz="4" w:space="0" w:color="000000"/>
            </w:tcBorders>
          </w:tcPr>
          <w:p w14:paraId="1BDED742"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EF4BDB1"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1E1E0A6A"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0182598E" w14:textId="77777777" w:rsidR="00F158B3" w:rsidRDefault="00F158B3" w:rsidP="007A63C5"/>
        </w:tc>
        <w:tc>
          <w:tcPr>
            <w:tcW w:w="2602" w:type="dxa"/>
            <w:tcBorders>
              <w:top w:val="single" w:sz="4" w:space="0" w:color="000000"/>
              <w:left w:val="single" w:sz="4" w:space="0" w:color="000000"/>
              <w:bottom w:val="single" w:sz="4" w:space="0" w:color="000000"/>
              <w:right w:val="single" w:sz="4" w:space="0" w:color="000000"/>
            </w:tcBorders>
          </w:tcPr>
          <w:p w14:paraId="00B25649" w14:textId="77777777" w:rsidR="00F158B3" w:rsidRDefault="00F158B3" w:rsidP="007A63C5">
            <w:pPr>
              <w:spacing w:line="239" w:lineRule="auto"/>
              <w:ind w:left="1"/>
            </w:pPr>
            <w:r>
              <w:t xml:space="preserve">recognise mixed numbers and improper fractions and convert from one form to the other and write mathematical statements &gt; 1 as a mixed </w:t>
            </w:r>
          </w:p>
          <w:p w14:paraId="54A4DCC0" w14:textId="77777777" w:rsidR="00F158B3" w:rsidRDefault="00F158B3" w:rsidP="007A63C5">
            <w:pPr>
              <w:spacing w:line="216" w:lineRule="auto"/>
              <w:ind w:left="1" w:firstLine="1200"/>
            </w:pPr>
            <w:r>
              <w:rPr>
                <w:sz w:val="14"/>
              </w:rPr>
              <w:t>2</w:t>
            </w:r>
            <w:r>
              <w:rPr>
                <w:sz w:val="14"/>
              </w:rPr>
              <w:tab/>
              <w:t>4</w:t>
            </w:r>
            <w:r>
              <w:rPr>
                <w:sz w:val="14"/>
              </w:rPr>
              <w:tab/>
              <w:t xml:space="preserve">6 </w:t>
            </w:r>
            <w:r>
              <w:t>number (</w:t>
            </w:r>
            <w:proofErr w:type="gramStart"/>
            <w:r>
              <w:t>e.g.</w:t>
            </w:r>
            <w:proofErr w:type="gramEnd"/>
            <w:r>
              <w:t xml:space="preserve"> / + / = /</w:t>
            </w:r>
          </w:p>
          <w:p w14:paraId="53B599DC" w14:textId="77777777" w:rsidR="00F158B3" w:rsidRDefault="00F158B3" w:rsidP="007A63C5">
            <w:pPr>
              <w:tabs>
                <w:tab w:val="center" w:pos="1392"/>
                <w:tab w:val="center" w:pos="1810"/>
                <w:tab w:val="center" w:pos="2228"/>
              </w:tabs>
            </w:pPr>
            <w:r>
              <w:tab/>
            </w:r>
            <w:r>
              <w:rPr>
                <w:sz w:val="14"/>
              </w:rPr>
              <w:t xml:space="preserve">5 </w:t>
            </w:r>
            <w:r>
              <w:rPr>
                <w:sz w:val="14"/>
              </w:rPr>
              <w:tab/>
              <w:t xml:space="preserve">5 </w:t>
            </w:r>
            <w:r>
              <w:rPr>
                <w:sz w:val="14"/>
              </w:rPr>
              <w:tab/>
              <w:t xml:space="preserve">5 </w:t>
            </w:r>
          </w:p>
          <w:p w14:paraId="78DC71EC" w14:textId="77777777" w:rsidR="00F158B3" w:rsidRDefault="00F158B3" w:rsidP="007A63C5">
            <w:pPr>
              <w:spacing w:after="11"/>
              <w:ind w:left="275"/>
            </w:pPr>
            <w:r>
              <w:rPr>
                <w:sz w:val="14"/>
              </w:rPr>
              <w:t>1</w:t>
            </w:r>
          </w:p>
          <w:p w14:paraId="3C0B653E" w14:textId="77777777" w:rsidR="00F158B3" w:rsidRDefault="00F158B3" w:rsidP="007A63C5">
            <w:pPr>
              <w:ind w:left="1"/>
            </w:pPr>
            <w:r>
              <w:t xml:space="preserve">= 1 </w:t>
            </w:r>
            <w:proofErr w:type="gramStart"/>
            <w:r>
              <w:t>/ )</w:t>
            </w:r>
            <w:proofErr w:type="gramEnd"/>
            <w:r>
              <w:t xml:space="preserve"> </w:t>
            </w:r>
          </w:p>
          <w:p w14:paraId="1C37D4C4" w14:textId="77777777" w:rsidR="00F158B3" w:rsidRDefault="00F158B3" w:rsidP="007A63C5">
            <w:pPr>
              <w:ind w:left="431"/>
            </w:pPr>
            <w:r>
              <w:rPr>
                <w:sz w:val="14"/>
              </w:rPr>
              <w:t>5</w:t>
            </w:r>
          </w:p>
        </w:tc>
        <w:tc>
          <w:tcPr>
            <w:tcW w:w="0" w:type="auto"/>
            <w:vMerge/>
            <w:tcBorders>
              <w:top w:val="nil"/>
              <w:left w:val="single" w:sz="4" w:space="0" w:color="000000"/>
              <w:bottom w:val="single" w:sz="4" w:space="0" w:color="000000"/>
              <w:right w:val="single" w:sz="4" w:space="0" w:color="000000"/>
            </w:tcBorders>
          </w:tcPr>
          <w:p w14:paraId="24EA237E" w14:textId="77777777" w:rsidR="00F158B3" w:rsidRDefault="00F158B3" w:rsidP="007A63C5"/>
        </w:tc>
      </w:tr>
      <w:tr w:rsidR="00F158B3" w14:paraId="7DDB2FAB" w14:textId="77777777" w:rsidTr="007A63C5">
        <w:trPr>
          <w:trHeight w:val="276"/>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1F398CCC" w14:textId="77777777" w:rsidR="00F158B3" w:rsidRPr="003664B5" w:rsidRDefault="00F158B3" w:rsidP="007A63C5">
            <w:pPr>
              <w:ind w:right="11"/>
              <w:jc w:val="center"/>
              <w:rPr>
                <w:color w:val="000000" w:themeColor="text1"/>
              </w:rPr>
            </w:pPr>
            <w:r w:rsidRPr="003664B5">
              <w:rPr>
                <w:b/>
                <w:color w:val="000000" w:themeColor="text1"/>
              </w:rPr>
              <w:lastRenderedPageBreak/>
              <w:t xml:space="preserve">MULTIPLICATION AND DIVISION OF FRACTIONS </w:t>
            </w:r>
          </w:p>
        </w:tc>
      </w:tr>
      <w:tr w:rsidR="00F158B3" w14:paraId="31900DE2" w14:textId="77777777" w:rsidTr="007A63C5">
        <w:trPr>
          <w:trHeight w:val="1244"/>
        </w:trPr>
        <w:tc>
          <w:tcPr>
            <w:tcW w:w="2601" w:type="dxa"/>
            <w:vMerge w:val="restart"/>
            <w:tcBorders>
              <w:top w:val="single" w:sz="4" w:space="0" w:color="000000"/>
              <w:left w:val="single" w:sz="4" w:space="0" w:color="000000"/>
              <w:bottom w:val="single" w:sz="4" w:space="0" w:color="000000"/>
              <w:right w:val="single" w:sz="4" w:space="0" w:color="000000"/>
            </w:tcBorders>
          </w:tcPr>
          <w:p w14:paraId="5CC0B0D9"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674D6D3D"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2064B965"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5329114F"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6989F7B0" w14:textId="77777777" w:rsidR="00F158B3" w:rsidRDefault="00F158B3" w:rsidP="007A63C5">
            <w:pPr>
              <w:ind w:left="1"/>
            </w:pPr>
            <w:r>
              <w:t xml:space="preserve">multiply proper fractions and mixed numbers by whole numbers, supported by materials and diagrams  </w:t>
            </w:r>
          </w:p>
        </w:tc>
        <w:tc>
          <w:tcPr>
            <w:tcW w:w="2603" w:type="dxa"/>
            <w:tcBorders>
              <w:top w:val="single" w:sz="4" w:space="0" w:color="000000"/>
              <w:left w:val="single" w:sz="4" w:space="0" w:color="000000"/>
              <w:bottom w:val="single" w:sz="4" w:space="0" w:color="000000"/>
              <w:right w:val="single" w:sz="4" w:space="0" w:color="000000"/>
            </w:tcBorders>
          </w:tcPr>
          <w:p w14:paraId="6CEFFBAB" w14:textId="77777777" w:rsidR="00F158B3" w:rsidRDefault="00F158B3" w:rsidP="007A63C5">
            <w:pPr>
              <w:spacing w:line="239" w:lineRule="auto"/>
              <w:ind w:left="1"/>
            </w:pPr>
            <w:r>
              <w:t xml:space="preserve">multiply simple pairs of proper fractions, writing the answer in its simplest </w:t>
            </w:r>
          </w:p>
          <w:p w14:paraId="4D96BC11" w14:textId="77777777" w:rsidR="00F158B3" w:rsidRDefault="00F158B3" w:rsidP="007A63C5">
            <w:pPr>
              <w:spacing w:line="216" w:lineRule="auto"/>
              <w:ind w:left="1" w:right="125" w:firstLine="929"/>
            </w:pPr>
            <w:r>
              <w:rPr>
                <w:sz w:val="14"/>
              </w:rPr>
              <w:t>1</w:t>
            </w:r>
            <w:r>
              <w:rPr>
                <w:sz w:val="14"/>
              </w:rPr>
              <w:tab/>
              <w:t>1</w:t>
            </w:r>
            <w:r>
              <w:rPr>
                <w:sz w:val="14"/>
              </w:rPr>
              <w:tab/>
              <w:t xml:space="preserve">1 </w:t>
            </w:r>
            <w:r>
              <w:t xml:space="preserve">form (e.g. / × / = </w:t>
            </w:r>
            <w:proofErr w:type="gramStart"/>
            <w:r>
              <w:t>/ )</w:t>
            </w:r>
            <w:proofErr w:type="gramEnd"/>
            <w:r>
              <w:t xml:space="preserve"> </w:t>
            </w:r>
          </w:p>
          <w:p w14:paraId="2AB9B636" w14:textId="77777777" w:rsidR="00F158B3" w:rsidRDefault="00F158B3" w:rsidP="007A63C5">
            <w:pPr>
              <w:tabs>
                <w:tab w:val="center" w:pos="1122"/>
                <w:tab w:val="center" w:pos="1539"/>
                <w:tab w:val="center" w:pos="1957"/>
              </w:tabs>
            </w:pPr>
            <w:r>
              <w:tab/>
            </w:r>
            <w:r>
              <w:rPr>
                <w:sz w:val="14"/>
              </w:rPr>
              <w:t xml:space="preserve">4 </w:t>
            </w:r>
            <w:r>
              <w:rPr>
                <w:sz w:val="14"/>
              </w:rPr>
              <w:tab/>
              <w:t xml:space="preserve">2 </w:t>
            </w:r>
            <w:r>
              <w:rPr>
                <w:sz w:val="14"/>
              </w:rPr>
              <w:tab/>
              <w:t>8</w:t>
            </w:r>
          </w:p>
        </w:tc>
      </w:tr>
      <w:tr w:rsidR="00F158B3" w14:paraId="31BD5B41" w14:textId="77777777" w:rsidTr="007A63C5">
        <w:trPr>
          <w:trHeight w:val="1085"/>
        </w:trPr>
        <w:tc>
          <w:tcPr>
            <w:tcW w:w="0" w:type="auto"/>
            <w:vMerge/>
            <w:tcBorders>
              <w:top w:val="nil"/>
              <w:left w:val="single" w:sz="4" w:space="0" w:color="000000"/>
              <w:bottom w:val="single" w:sz="4" w:space="0" w:color="000000"/>
              <w:right w:val="single" w:sz="4" w:space="0" w:color="000000"/>
            </w:tcBorders>
          </w:tcPr>
          <w:p w14:paraId="7E716FE3"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60DE610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E3D5CA0"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2317557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5136B349" w14:textId="77777777" w:rsidR="00F158B3" w:rsidRDefault="00F158B3" w:rsidP="007A63C5"/>
        </w:tc>
        <w:tc>
          <w:tcPr>
            <w:tcW w:w="2603" w:type="dxa"/>
            <w:tcBorders>
              <w:top w:val="single" w:sz="4" w:space="0" w:color="000000"/>
              <w:left w:val="single" w:sz="4" w:space="0" w:color="000000"/>
              <w:bottom w:val="single" w:sz="4" w:space="0" w:color="000000"/>
              <w:right w:val="single" w:sz="4" w:space="0" w:color="000000"/>
            </w:tcBorders>
          </w:tcPr>
          <w:p w14:paraId="3A88D76E" w14:textId="77777777" w:rsidR="00F158B3" w:rsidRDefault="00F158B3" w:rsidP="007A63C5">
            <w:pPr>
              <w:spacing w:after="1" w:line="238" w:lineRule="auto"/>
              <w:ind w:left="1"/>
            </w:pPr>
            <w:r>
              <w:t xml:space="preserve">multiply one-digit numbers with up to two decimal places by whole </w:t>
            </w:r>
          </w:p>
          <w:p w14:paraId="2EBD5D9F" w14:textId="77777777" w:rsidR="00F158B3" w:rsidRDefault="00F158B3" w:rsidP="007A63C5">
            <w:pPr>
              <w:ind w:left="1"/>
            </w:pPr>
            <w:r>
              <w:t xml:space="preserve">numbers  </w:t>
            </w:r>
          </w:p>
        </w:tc>
      </w:tr>
      <w:tr w:rsidR="00F158B3" w14:paraId="5DDA1391" w14:textId="77777777" w:rsidTr="007A63C5">
        <w:trPr>
          <w:trHeight w:val="1673"/>
        </w:trPr>
        <w:tc>
          <w:tcPr>
            <w:tcW w:w="2601" w:type="dxa"/>
            <w:tcBorders>
              <w:top w:val="single" w:sz="4" w:space="0" w:color="000000"/>
              <w:left w:val="single" w:sz="4" w:space="0" w:color="000000"/>
              <w:bottom w:val="single" w:sz="4" w:space="0" w:color="000000"/>
              <w:right w:val="single" w:sz="4" w:space="0" w:color="000000"/>
            </w:tcBorders>
          </w:tcPr>
          <w:p w14:paraId="486292D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8A763B3"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8A8829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3A706BE"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9BA74B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11CC4E8" w14:textId="77777777" w:rsidR="00F158B3" w:rsidRDefault="00F158B3" w:rsidP="007A63C5">
            <w:pPr>
              <w:ind w:left="1"/>
            </w:pPr>
            <w:r>
              <w:t xml:space="preserve">divide proper fractions by </w:t>
            </w:r>
          </w:p>
          <w:p w14:paraId="57BAE11B" w14:textId="77777777" w:rsidR="00F158B3" w:rsidRDefault="00F158B3" w:rsidP="00F158B3">
            <w:pPr>
              <w:numPr>
                <w:ilvl w:val="0"/>
                <w:numId w:val="34"/>
              </w:numPr>
              <w:spacing w:line="216" w:lineRule="auto"/>
              <w:ind w:firstLine="1887"/>
            </w:pPr>
            <w:r>
              <w:t>whole numbers (</w:t>
            </w:r>
            <w:proofErr w:type="gramStart"/>
            <w:r>
              <w:t>e.g.</w:t>
            </w:r>
            <w:proofErr w:type="gramEnd"/>
            <w:r>
              <w:t xml:space="preserve"> / ÷ </w:t>
            </w:r>
          </w:p>
          <w:p w14:paraId="375AA712" w14:textId="77777777" w:rsidR="00F158B3" w:rsidRDefault="00F158B3" w:rsidP="007A63C5">
            <w:pPr>
              <w:ind w:right="285"/>
              <w:jc w:val="right"/>
            </w:pPr>
            <w:r>
              <w:rPr>
                <w:sz w:val="14"/>
              </w:rPr>
              <w:t xml:space="preserve">3 </w:t>
            </w:r>
          </w:p>
          <w:p w14:paraId="2BC82459" w14:textId="77777777" w:rsidR="00F158B3" w:rsidRDefault="00F158B3" w:rsidP="007A63C5">
            <w:pPr>
              <w:spacing w:after="11"/>
              <w:ind w:left="326"/>
            </w:pPr>
            <w:r>
              <w:rPr>
                <w:sz w:val="14"/>
              </w:rPr>
              <w:t>1</w:t>
            </w:r>
          </w:p>
          <w:p w14:paraId="382736C2" w14:textId="77777777" w:rsidR="00F158B3" w:rsidRDefault="00F158B3" w:rsidP="00F158B3">
            <w:pPr>
              <w:numPr>
                <w:ilvl w:val="0"/>
                <w:numId w:val="34"/>
              </w:numPr>
              <w:ind w:firstLine="1887"/>
            </w:pPr>
            <w:r>
              <w:t xml:space="preserve">= / ) </w:t>
            </w:r>
          </w:p>
          <w:p w14:paraId="536C94CE" w14:textId="77777777" w:rsidR="00F158B3" w:rsidRDefault="00F158B3" w:rsidP="007A63C5">
            <w:pPr>
              <w:spacing w:after="52"/>
              <w:ind w:left="482"/>
            </w:pPr>
            <w:r>
              <w:rPr>
                <w:sz w:val="14"/>
              </w:rPr>
              <w:t xml:space="preserve">6 </w:t>
            </w:r>
          </w:p>
          <w:p w14:paraId="079584FF" w14:textId="77777777" w:rsidR="00F158B3" w:rsidRDefault="00F158B3" w:rsidP="007A63C5">
            <w:pPr>
              <w:ind w:left="1"/>
            </w:pPr>
            <w:r>
              <w:t xml:space="preserve"> </w:t>
            </w:r>
          </w:p>
          <w:p w14:paraId="0E1BDC2B" w14:textId="77777777" w:rsidR="00F158B3" w:rsidRDefault="00F158B3" w:rsidP="007A63C5">
            <w:pPr>
              <w:ind w:left="1"/>
            </w:pPr>
            <w:r>
              <w:t xml:space="preserve"> </w:t>
            </w:r>
          </w:p>
        </w:tc>
      </w:tr>
    </w:tbl>
    <w:p w14:paraId="122D997D" w14:textId="77777777" w:rsidR="00F158B3" w:rsidRDefault="00F158B3" w:rsidP="00F158B3">
      <w:pPr>
        <w:ind w:left="-1440" w:right="15398"/>
      </w:pPr>
    </w:p>
    <w:tbl>
      <w:tblPr>
        <w:tblStyle w:val="TableGrid0"/>
        <w:tblW w:w="15614" w:type="dxa"/>
        <w:tblInd w:w="-827" w:type="dxa"/>
        <w:tblCellMar>
          <w:top w:w="46" w:type="dxa"/>
          <w:left w:w="107" w:type="dxa"/>
          <w:right w:w="48" w:type="dxa"/>
        </w:tblCellMar>
        <w:tblLook w:val="04A0" w:firstRow="1" w:lastRow="0" w:firstColumn="1" w:lastColumn="0" w:noHBand="0" w:noVBand="1"/>
      </w:tblPr>
      <w:tblGrid>
        <w:gridCol w:w="2601"/>
        <w:gridCol w:w="2602"/>
        <w:gridCol w:w="2603"/>
        <w:gridCol w:w="2603"/>
        <w:gridCol w:w="2602"/>
        <w:gridCol w:w="2603"/>
      </w:tblGrid>
      <w:tr w:rsidR="00F158B3" w14:paraId="393C6FC8"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7A6614E4" w14:textId="77777777" w:rsidR="00F158B3" w:rsidRPr="003664B5" w:rsidRDefault="00F158B3" w:rsidP="007A63C5">
            <w:pPr>
              <w:ind w:right="24"/>
              <w:jc w:val="center"/>
              <w:rPr>
                <w:color w:val="000000" w:themeColor="text1"/>
              </w:rPr>
            </w:pPr>
            <w:r w:rsidRPr="003664B5">
              <w:rPr>
                <w:b/>
                <w:color w:val="000000" w:themeColor="text1"/>
              </w:rPr>
              <w:t xml:space="preserve">MULTIPLICATION AND DIVISION OF DECIMALS </w:t>
            </w:r>
          </w:p>
        </w:tc>
      </w:tr>
      <w:tr w:rsidR="00F158B3" w14:paraId="67DA4272" w14:textId="77777777" w:rsidTr="007A63C5">
        <w:trPr>
          <w:trHeight w:val="278"/>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5E99165C" w14:textId="77777777" w:rsidR="00F158B3" w:rsidRPr="003664B5" w:rsidRDefault="00F158B3" w:rsidP="007A63C5">
            <w:pPr>
              <w:ind w:right="25"/>
              <w:jc w:val="center"/>
              <w:rPr>
                <w:color w:val="000000" w:themeColor="text1"/>
              </w:rPr>
            </w:pPr>
            <w:r w:rsidRPr="003664B5">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1FBA4EF" w14:textId="77777777" w:rsidR="00F158B3" w:rsidRPr="003664B5" w:rsidRDefault="00F158B3" w:rsidP="007A63C5">
            <w:pPr>
              <w:ind w:right="25"/>
              <w:jc w:val="center"/>
              <w:rPr>
                <w:color w:val="000000" w:themeColor="text1"/>
              </w:rPr>
            </w:pPr>
            <w:r w:rsidRPr="003664B5">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DF332AD" w14:textId="77777777" w:rsidR="00F158B3" w:rsidRPr="003664B5" w:rsidRDefault="00F158B3" w:rsidP="007A63C5">
            <w:pPr>
              <w:ind w:right="22"/>
              <w:jc w:val="center"/>
              <w:rPr>
                <w:color w:val="000000" w:themeColor="text1"/>
              </w:rPr>
            </w:pPr>
            <w:r w:rsidRPr="003664B5">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5EBE620" w14:textId="77777777" w:rsidR="00F158B3" w:rsidRPr="003664B5" w:rsidRDefault="00F158B3" w:rsidP="007A63C5">
            <w:pPr>
              <w:ind w:right="29"/>
              <w:jc w:val="center"/>
              <w:rPr>
                <w:color w:val="000000" w:themeColor="text1"/>
              </w:rPr>
            </w:pPr>
            <w:r w:rsidRPr="003664B5">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5E813D9" w14:textId="77777777" w:rsidR="00F158B3" w:rsidRPr="003664B5" w:rsidRDefault="00F158B3" w:rsidP="007A63C5">
            <w:pPr>
              <w:ind w:right="20"/>
              <w:jc w:val="center"/>
              <w:rPr>
                <w:color w:val="000000" w:themeColor="text1"/>
              </w:rPr>
            </w:pPr>
            <w:r w:rsidRPr="003664B5">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034E247B" w14:textId="77777777" w:rsidR="00F158B3" w:rsidRPr="003664B5" w:rsidRDefault="00F158B3" w:rsidP="007A63C5">
            <w:pPr>
              <w:ind w:right="21"/>
              <w:jc w:val="center"/>
              <w:rPr>
                <w:color w:val="000000" w:themeColor="text1"/>
              </w:rPr>
            </w:pPr>
            <w:r w:rsidRPr="003664B5">
              <w:rPr>
                <w:color w:val="000000" w:themeColor="text1"/>
              </w:rPr>
              <w:t xml:space="preserve">Year 6 </w:t>
            </w:r>
          </w:p>
        </w:tc>
      </w:tr>
      <w:tr w:rsidR="00F158B3" w14:paraId="5CA01278" w14:textId="77777777" w:rsidTr="007A63C5">
        <w:trPr>
          <w:trHeight w:val="1084"/>
        </w:trPr>
        <w:tc>
          <w:tcPr>
            <w:tcW w:w="2601" w:type="dxa"/>
            <w:tcBorders>
              <w:top w:val="single" w:sz="4" w:space="0" w:color="000000"/>
              <w:left w:val="single" w:sz="4" w:space="0" w:color="000000"/>
              <w:bottom w:val="single" w:sz="4" w:space="0" w:color="000000"/>
              <w:right w:val="single" w:sz="4" w:space="0" w:color="000000"/>
            </w:tcBorders>
          </w:tcPr>
          <w:p w14:paraId="3B33FF5C"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4D84523"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7E12BF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45FFA1E"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10B3FDE"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79E01DD" w14:textId="77777777" w:rsidR="00F158B3" w:rsidRDefault="00F158B3" w:rsidP="007A63C5">
            <w:pPr>
              <w:spacing w:line="239" w:lineRule="auto"/>
              <w:ind w:left="1"/>
            </w:pPr>
            <w:r>
              <w:t xml:space="preserve">multiply one-digit numbers with up to two decimal places by whole </w:t>
            </w:r>
          </w:p>
          <w:p w14:paraId="43BA496F" w14:textId="77777777" w:rsidR="00F158B3" w:rsidRDefault="00F158B3" w:rsidP="007A63C5">
            <w:pPr>
              <w:ind w:left="1"/>
            </w:pPr>
            <w:r>
              <w:t xml:space="preserve">numbers  </w:t>
            </w:r>
          </w:p>
        </w:tc>
      </w:tr>
      <w:tr w:rsidR="00F158B3" w14:paraId="5D914516" w14:textId="77777777" w:rsidTr="007A63C5">
        <w:trPr>
          <w:trHeight w:val="1892"/>
        </w:trPr>
        <w:tc>
          <w:tcPr>
            <w:tcW w:w="2601" w:type="dxa"/>
            <w:tcBorders>
              <w:top w:val="single" w:sz="4" w:space="0" w:color="000000"/>
              <w:left w:val="single" w:sz="4" w:space="0" w:color="000000"/>
              <w:bottom w:val="single" w:sz="4" w:space="0" w:color="000000"/>
              <w:right w:val="single" w:sz="4" w:space="0" w:color="000000"/>
            </w:tcBorders>
          </w:tcPr>
          <w:p w14:paraId="03F17C0F" w14:textId="77777777" w:rsidR="00F158B3" w:rsidRDefault="00F158B3" w:rsidP="007A63C5">
            <w:r>
              <w:lastRenderedPageBreak/>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231059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DB07043"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4CF7E3A" w14:textId="77777777" w:rsidR="00F158B3" w:rsidRDefault="00F158B3" w:rsidP="007A63C5">
            <w:pPr>
              <w:ind w:right="6"/>
            </w:pPr>
            <w:r>
              <w:t>find the effect of dividing</w:t>
            </w:r>
            <w:r>
              <w:rPr>
                <w:b/>
              </w:rPr>
              <w:t xml:space="preserve"> </w:t>
            </w:r>
            <w:r>
              <w:t xml:space="preserve">a one- or two-digit number by 10 and 100, identifying the value of the digits in the answer as ones, </w:t>
            </w:r>
            <w:proofErr w:type="gramStart"/>
            <w:r>
              <w:t>tenths</w:t>
            </w:r>
            <w:proofErr w:type="gramEnd"/>
            <w:r>
              <w:t xml:space="preserve"> and hundredths  </w:t>
            </w:r>
          </w:p>
        </w:tc>
        <w:tc>
          <w:tcPr>
            <w:tcW w:w="2602" w:type="dxa"/>
            <w:tcBorders>
              <w:top w:val="single" w:sz="4" w:space="0" w:color="000000"/>
              <w:left w:val="single" w:sz="4" w:space="0" w:color="000000"/>
              <w:bottom w:val="single" w:sz="4" w:space="0" w:color="000000"/>
              <w:right w:val="single" w:sz="4" w:space="0" w:color="000000"/>
            </w:tcBorders>
          </w:tcPr>
          <w:p w14:paraId="672A404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AF0A907" w14:textId="77777777" w:rsidR="00F158B3" w:rsidRDefault="00F158B3" w:rsidP="007A63C5">
            <w:pPr>
              <w:ind w:left="1"/>
            </w:pPr>
            <w:r>
              <w:t xml:space="preserve">multiply and divide numbers by 10, 100 and 1000 where the answers are up to three decimal places </w:t>
            </w:r>
          </w:p>
        </w:tc>
      </w:tr>
      <w:tr w:rsidR="00F158B3" w14:paraId="1EF9DCE8" w14:textId="77777777" w:rsidTr="007A63C5">
        <w:trPr>
          <w:trHeight w:val="1889"/>
        </w:trPr>
        <w:tc>
          <w:tcPr>
            <w:tcW w:w="2601" w:type="dxa"/>
            <w:tcBorders>
              <w:top w:val="single" w:sz="4" w:space="0" w:color="000000"/>
              <w:left w:val="single" w:sz="4" w:space="0" w:color="000000"/>
              <w:bottom w:val="single" w:sz="4" w:space="0" w:color="000000"/>
              <w:right w:val="single" w:sz="4" w:space="0" w:color="000000"/>
            </w:tcBorders>
          </w:tcPr>
          <w:p w14:paraId="29144B23"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A935802"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1A3F37B"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9C09CB6"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D48C29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B5DF7D8" w14:textId="77777777" w:rsidR="00F158B3" w:rsidRDefault="00F158B3" w:rsidP="007A63C5">
            <w:pPr>
              <w:ind w:left="1"/>
            </w:pPr>
            <w:r>
              <w:t xml:space="preserve">identify the value of each digit to three decimal places and multiply and divide numbers by 10, 100 and 1000 where the answers are up to three decimal places  </w:t>
            </w:r>
          </w:p>
        </w:tc>
      </w:tr>
      <w:tr w:rsidR="00F158B3" w14:paraId="18EB68BE" w14:textId="77777777" w:rsidTr="007A63C5">
        <w:trPr>
          <w:trHeight w:val="1622"/>
        </w:trPr>
        <w:tc>
          <w:tcPr>
            <w:tcW w:w="2601" w:type="dxa"/>
            <w:tcBorders>
              <w:top w:val="single" w:sz="4" w:space="0" w:color="000000"/>
              <w:left w:val="single" w:sz="4" w:space="0" w:color="000000"/>
              <w:bottom w:val="single" w:sz="4" w:space="0" w:color="000000"/>
              <w:right w:val="single" w:sz="4" w:space="0" w:color="000000"/>
            </w:tcBorders>
          </w:tcPr>
          <w:p w14:paraId="729C7609"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7693B97"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B2007AB"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6D2EFAE"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541C7C4"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7999713" w14:textId="77777777" w:rsidR="00F158B3" w:rsidRDefault="00F158B3" w:rsidP="007A63C5">
            <w:pPr>
              <w:spacing w:after="35" w:line="239" w:lineRule="auto"/>
              <w:ind w:left="1" w:right="11"/>
            </w:pPr>
            <w:r>
              <w:t>associate a fraction with division and calculate decimal fraction equivalents (</w:t>
            </w:r>
            <w:proofErr w:type="gramStart"/>
            <w:r>
              <w:t>e.g.</w:t>
            </w:r>
            <w:proofErr w:type="gramEnd"/>
            <w:r>
              <w:t xml:space="preserve"> 0.375) for a simple fraction  </w:t>
            </w:r>
          </w:p>
          <w:p w14:paraId="3A458AD2" w14:textId="77777777" w:rsidR="00F158B3" w:rsidRDefault="00F158B3" w:rsidP="007A63C5">
            <w:pPr>
              <w:ind w:left="1"/>
            </w:pPr>
            <w:r>
              <w:t>(</w:t>
            </w:r>
            <w:proofErr w:type="gramStart"/>
            <w:r>
              <w:t>e.g.</w:t>
            </w:r>
            <w:proofErr w:type="gramEnd"/>
            <w:r>
              <w:t xml:space="preserve"> </w:t>
            </w:r>
            <w:r>
              <w:rPr>
                <w:vertAlign w:val="superscript"/>
              </w:rPr>
              <w:t>3</w:t>
            </w:r>
            <w:r>
              <w:t>/</w:t>
            </w:r>
            <w:r>
              <w:rPr>
                <w:vertAlign w:val="subscript"/>
              </w:rPr>
              <w:t>8</w:t>
            </w:r>
            <w:r>
              <w:t xml:space="preserve">)  </w:t>
            </w:r>
          </w:p>
        </w:tc>
      </w:tr>
      <w:tr w:rsidR="00F158B3" w14:paraId="140BFD3F" w14:textId="77777777" w:rsidTr="007A63C5">
        <w:trPr>
          <w:trHeight w:val="1621"/>
        </w:trPr>
        <w:tc>
          <w:tcPr>
            <w:tcW w:w="2601" w:type="dxa"/>
            <w:tcBorders>
              <w:top w:val="single" w:sz="4" w:space="0" w:color="000000"/>
              <w:left w:val="single" w:sz="4" w:space="0" w:color="000000"/>
              <w:bottom w:val="single" w:sz="4" w:space="0" w:color="000000"/>
              <w:right w:val="single" w:sz="4" w:space="0" w:color="000000"/>
            </w:tcBorders>
          </w:tcPr>
          <w:p w14:paraId="1A1DFB5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B3F386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363A96D" w14:textId="77777777" w:rsidR="00F158B3" w:rsidRDefault="00F158B3" w:rsidP="007A63C5">
            <w:pPr>
              <w:ind w:left="1"/>
            </w:pPr>
            <w:r>
              <w:t xml:space="preserve"> </w:t>
            </w:r>
          </w:p>
          <w:p w14:paraId="7167848D" w14:textId="77777777" w:rsidR="00F158B3" w:rsidRDefault="00F158B3" w:rsidP="007A63C5">
            <w:pPr>
              <w:ind w:left="1"/>
            </w:pPr>
          </w:p>
          <w:p w14:paraId="2B54F9C7" w14:textId="77777777" w:rsidR="00F158B3" w:rsidRDefault="00F158B3" w:rsidP="007A63C5">
            <w:pPr>
              <w:ind w:left="1"/>
            </w:pPr>
          </w:p>
          <w:p w14:paraId="75FF1823" w14:textId="77777777" w:rsidR="00F158B3" w:rsidRDefault="00F158B3" w:rsidP="007A63C5">
            <w:pPr>
              <w:ind w:left="1"/>
            </w:pPr>
          </w:p>
          <w:p w14:paraId="564DF68B" w14:textId="77777777" w:rsidR="00F158B3" w:rsidRDefault="00F158B3" w:rsidP="007A63C5">
            <w:pPr>
              <w:ind w:left="1"/>
            </w:pPr>
          </w:p>
          <w:p w14:paraId="07F807D8" w14:textId="77777777" w:rsidR="00F158B3" w:rsidRDefault="00F158B3" w:rsidP="007A63C5">
            <w:pPr>
              <w:ind w:left="1"/>
            </w:pPr>
          </w:p>
          <w:p w14:paraId="515198AC" w14:textId="77777777" w:rsidR="00F158B3" w:rsidRDefault="00F158B3" w:rsidP="007A63C5">
            <w:pPr>
              <w:ind w:left="1"/>
            </w:pPr>
          </w:p>
          <w:p w14:paraId="425AE8F5" w14:textId="77777777" w:rsidR="00F158B3" w:rsidRDefault="00F158B3" w:rsidP="007A63C5">
            <w:pPr>
              <w:ind w:left="1"/>
            </w:pPr>
          </w:p>
          <w:p w14:paraId="34A7DD1D" w14:textId="77777777" w:rsidR="00F158B3" w:rsidRDefault="00F158B3" w:rsidP="007A63C5">
            <w:pPr>
              <w:ind w:left="1"/>
            </w:pPr>
          </w:p>
          <w:p w14:paraId="26DA80C5" w14:textId="77777777" w:rsidR="00F158B3" w:rsidRDefault="00F158B3" w:rsidP="007A63C5">
            <w:pPr>
              <w:ind w:left="1"/>
            </w:pPr>
          </w:p>
          <w:p w14:paraId="278ADA3D" w14:textId="77777777" w:rsidR="00F158B3" w:rsidRDefault="00F158B3" w:rsidP="007A63C5">
            <w:pPr>
              <w:ind w:left="1"/>
            </w:pPr>
          </w:p>
          <w:p w14:paraId="14E31361" w14:textId="77777777" w:rsidR="00F158B3" w:rsidRDefault="00F158B3" w:rsidP="007A63C5">
            <w:pPr>
              <w:ind w:left="1"/>
            </w:pPr>
          </w:p>
        </w:tc>
        <w:tc>
          <w:tcPr>
            <w:tcW w:w="2603" w:type="dxa"/>
            <w:tcBorders>
              <w:top w:val="single" w:sz="4" w:space="0" w:color="000000"/>
              <w:left w:val="single" w:sz="4" w:space="0" w:color="000000"/>
              <w:bottom w:val="single" w:sz="4" w:space="0" w:color="000000"/>
              <w:right w:val="single" w:sz="4" w:space="0" w:color="000000"/>
            </w:tcBorders>
          </w:tcPr>
          <w:p w14:paraId="666B3313"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9933AA4"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03D7E24" w14:textId="77777777" w:rsidR="00F158B3" w:rsidRDefault="00F158B3" w:rsidP="007A63C5">
            <w:pPr>
              <w:spacing w:line="239" w:lineRule="auto"/>
              <w:ind w:left="1"/>
            </w:pPr>
            <w:r>
              <w:t xml:space="preserve">use written division methods in cases where the answer has up to two decimal places </w:t>
            </w:r>
          </w:p>
          <w:p w14:paraId="321D1FBE" w14:textId="77777777" w:rsidR="00F158B3" w:rsidRDefault="00F158B3" w:rsidP="007A63C5">
            <w:pPr>
              <w:ind w:left="1"/>
            </w:pPr>
            <w:r>
              <w:t xml:space="preserve"> </w:t>
            </w:r>
          </w:p>
          <w:p w14:paraId="22578EBF" w14:textId="77777777" w:rsidR="00F158B3" w:rsidRDefault="00F158B3" w:rsidP="007A63C5">
            <w:pPr>
              <w:ind w:left="1"/>
            </w:pPr>
            <w:r>
              <w:t xml:space="preserve"> </w:t>
            </w:r>
          </w:p>
        </w:tc>
      </w:tr>
      <w:tr w:rsidR="00F158B3" w14:paraId="16CD0DA8"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2AFF14C8" w14:textId="77777777" w:rsidR="00F158B3" w:rsidRPr="003664B5" w:rsidRDefault="00F158B3" w:rsidP="007A63C5">
            <w:pPr>
              <w:ind w:right="57"/>
              <w:jc w:val="center"/>
              <w:rPr>
                <w:color w:val="000000" w:themeColor="text1"/>
              </w:rPr>
            </w:pPr>
            <w:r w:rsidRPr="003664B5">
              <w:rPr>
                <w:b/>
                <w:color w:val="000000" w:themeColor="text1"/>
              </w:rPr>
              <w:lastRenderedPageBreak/>
              <w:t xml:space="preserve">PROBLEM SOLVING </w:t>
            </w:r>
          </w:p>
        </w:tc>
      </w:tr>
      <w:tr w:rsidR="00F158B3" w14:paraId="6E40EBC9" w14:textId="77777777" w:rsidTr="007A63C5">
        <w:trPr>
          <w:trHeight w:val="278"/>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5391A711" w14:textId="77777777" w:rsidR="00F158B3" w:rsidRPr="003664B5" w:rsidRDefault="00F158B3" w:rsidP="007A63C5">
            <w:pPr>
              <w:ind w:right="60"/>
              <w:jc w:val="center"/>
              <w:rPr>
                <w:color w:val="000000" w:themeColor="text1"/>
              </w:rPr>
            </w:pPr>
            <w:r w:rsidRPr="003664B5">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5C32A7E" w14:textId="77777777" w:rsidR="00F158B3" w:rsidRPr="003664B5" w:rsidRDefault="00F158B3" w:rsidP="007A63C5">
            <w:pPr>
              <w:ind w:right="60"/>
              <w:jc w:val="center"/>
              <w:rPr>
                <w:color w:val="000000" w:themeColor="text1"/>
              </w:rPr>
            </w:pPr>
            <w:r w:rsidRPr="003664B5">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7B41EC27" w14:textId="77777777" w:rsidR="00F158B3" w:rsidRPr="003664B5" w:rsidRDefault="00F158B3" w:rsidP="007A63C5">
            <w:pPr>
              <w:ind w:right="56"/>
              <w:jc w:val="center"/>
              <w:rPr>
                <w:color w:val="000000" w:themeColor="text1"/>
              </w:rPr>
            </w:pPr>
            <w:r w:rsidRPr="003664B5">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2B0D7FD7" w14:textId="77777777" w:rsidR="00F158B3" w:rsidRPr="003664B5" w:rsidRDefault="00F158B3" w:rsidP="007A63C5">
            <w:pPr>
              <w:ind w:right="64"/>
              <w:jc w:val="center"/>
              <w:rPr>
                <w:color w:val="000000" w:themeColor="text1"/>
              </w:rPr>
            </w:pPr>
            <w:r w:rsidRPr="003664B5">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FEE35B2" w14:textId="77777777" w:rsidR="00F158B3" w:rsidRPr="003664B5" w:rsidRDefault="00F158B3" w:rsidP="007A63C5">
            <w:pPr>
              <w:ind w:right="55"/>
              <w:jc w:val="center"/>
              <w:rPr>
                <w:color w:val="000000" w:themeColor="text1"/>
              </w:rPr>
            </w:pPr>
            <w:r w:rsidRPr="003664B5">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308EB84B" w14:textId="77777777" w:rsidR="00F158B3" w:rsidRPr="003664B5" w:rsidRDefault="00F158B3" w:rsidP="007A63C5">
            <w:pPr>
              <w:ind w:right="56"/>
              <w:jc w:val="center"/>
              <w:rPr>
                <w:color w:val="000000" w:themeColor="text1"/>
              </w:rPr>
            </w:pPr>
            <w:r w:rsidRPr="003664B5">
              <w:rPr>
                <w:color w:val="000000" w:themeColor="text1"/>
              </w:rPr>
              <w:t xml:space="preserve">Year 6 </w:t>
            </w:r>
          </w:p>
        </w:tc>
      </w:tr>
      <w:tr w:rsidR="00F158B3" w14:paraId="069CB42A" w14:textId="77777777" w:rsidTr="007A63C5">
        <w:trPr>
          <w:trHeight w:val="2159"/>
        </w:trPr>
        <w:tc>
          <w:tcPr>
            <w:tcW w:w="2601" w:type="dxa"/>
            <w:tcBorders>
              <w:top w:val="single" w:sz="4" w:space="0" w:color="000000"/>
              <w:left w:val="single" w:sz="4" w:space="0" w:color="000000"/>
              <w:bottom w:val="single" w:sz="4" w:space="0" w:color="000000"/>
              <w:right w:val="single" w:sz="4" w:space="0" w:color="000000"/>
            </w:tcBorders>
          </w:tcPr>
          <w:p w14:paraId="4BA2765B"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2A3501C"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E450DDA" w14:textId="77777777" w:rsidR="00F158B3" w:rsidRDefault="00F158B3" w:rsidP="007A63C5">
            <w:pPr>
              <w:ind w:left="1"/>
            </w:pPr>
            <w:r>
              <w:t xml:space="preserve">solve problems that </w:t>
            </w:r>
          </w:p>
          <w:p w14:paraId="7A312933" w14:textId="77777777" w:rsidR="00F158B3" w:rsidRDefault="00F158B3" w:rsidP="007A63C5">
            <w:pPr>
              <w:ind w:left="1"/>
            </w:pPr>
            <w:r>
              <w:t xml:space="preserve">involve </w:t>
            </w:r>
            <w:proofErr w:type="gramStart"/>
            <w:r>
              <w:t>all of</w:t>
            </w:r>
            <w:proofErr w:type="gramEnd"/>
            <w:r>
              <w:t xml:space="preserve"> the above </w:t>
            </w:r>
          </w:p>
          <w:p w14:paraId="4B0694E5" w14:textId="77777777" w:rsidR="00F158B3" w:rsidRDefault="00F158B3" w:rsidP="007A63C5">
            <w:pPr>
              <w:ind w:left="1"/>
            </w:pPr>
            <w:r>
              <w:t xml:space="preserve"> </w:t>
            </w:r>
          </w:p>
          <w:p w14:paraId="568AE95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A266169" w14:textId="77777777" w:rsidR="00F158B3" w:rsidRDefault="00F158B3" w:rsidP="007A63C5">
            <w:pPr>
              <w:ind w:right="36"/>
            </w:pPr>
            <w:r>
              <w:t xml:space="preserve">solve problems involving increasingly harder fractions to calculate quantities, and fractions to divide quantities, including non-unit fractions where the answer is a whole number  </w:t>
            </w:r>
          </w:p>
        </w:tc>
        <w:tc>
          <w:tcPr>
            <w:tcW w:w="2602" w:type="dxa"/>
            <w:tcBorders>
              <w:top w:val="single" w:sz="4" w:space="0" w:color="000000"/>
              <w:left w:val="single" w:sz="4" w:space="0" w:color="000000"/>
              <w:bottom w:val="single" w:sz="4" w:space="0" w:color="000000"/>
              <w:right w:val="single" w:sz="4" w:space="0" w:color="000000"/>
            </w:tcBorders>
          </w:tcPr>
          <w:p w14:paraId="1D73B278" w14:textId="77777777" w:rsidR="00F158B3" w:rsidRDefault="00F158B3" w:rsidP="007A63C5">
            <w:pPr>
              <w:spacing w:line="239" w:lineRule="auto"/>
              <w:ind w:left="1"/>
            </w:pPr>
            <w:r>
              <w:t xml:space="preserve">solve problems involving numbers up to three </w:t>
            </w:r>
          </w:p>
          <w:p w14:paraId="7A925758" w14:textId="77777777" w:rsidR="00F158B3" w:rsidRDefault="00F158B3" w:rsidP="007A63C5">
            <w:pPr>
              <w:ind w:left="1"/>
            </w:pPr>
            <w:r>
              <w:t xml:space="preserve">decimal places  </w:t>
            </w:r>
          </w:p>
          <w:p w14:paraId="5B2DBC2F"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499429A" w14:textId="77777777" w:rsidR="00F158B3" w:rsidRDefault="00F158B3" w:rsidP="007A63C5">
            <w:pPr>
              <w:ind w:left="1"/>
            </w:pPr>
            <w:r>
              <w:t xml:space="preserve"> </w:t>
            </w:r>
          </w:p>
        </w:tc>
      </w:tr>
      <w:tr w:rsidR="00F158B3" w14:paraId="536E83ED" w14:textId="77777777" w:rsidTr="007A63C5">
        <w:trPr>
          <w:trHeight w:val="2211"/>
        </w:trPr>
        <w:tc>
          <w:tcPr>
            <w:tcW w:w="2601" w:type="dxa"/>
            <w:tcBorders>
              <w:top w:val="single" w:sz="4" w:space="0" w:color="000000"/>
              <w:left w:val="single" w:sz="4" w:space="0" w:color="000000"/>
              <w:bottom w:val="single" w:sz="4" w:space="0" w:color="000000"/>
              <w:right w:val="single" w:sz="4" w:space="0" w:color="000000"/>
            </w:tcBorders>
          </w:tcPr>
          <w:p w14:paraId="44B854CC"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E99F00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299EED2"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66BC3A3" w14:textId="77777777" w:rsidR="00F158B3" w:rsidRDefault="00F158B3" w:rsidP="007A63C5">
            <w:pPr>
              <w:spacing w:line="239" w:lineRule="auto"/>
            </w:pPr>
            <w:r>
              <w:t xml:space="preserve">solve simple measure and money problems involving fractions and decimals to two decimal places. </w:t>
            </w:r>
          </w:p>
          <w:p w14:paraId="6F3CF36B"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10533A59" w14:textId="77777777" w:rsidR="00F158B3" w:rsidRDefault="00F158B3" w:rsidP="007A63C5">
            <w:pPr>
              <w:spacing w:line="239" w:lineRule="auto"/>
              <w:ind w:left="1"/>
            </w:pPr>
            <w:r>
              <w:t xml:space="preserve">solve problems which require knowing percentage and decimal </w:t>
            </w:r>
          </w:p>
          <w:p w14:paraId="63F22027" w14:textId="77777777" w:rsidR="00F158B3" w:rsidRDefault="00F158B3" w:rsidP="00F158B3">
            <w:pPr>
              <w:numPr>
                <w:ilvl w:val="0"/>
                <w:numId w:val="35"/>
              </w:numPr>
              <w:spacing w:line="216" w:lineRule="auto"/>
              <w:ind w:right="120" w:firstLine="1315"/>
            </w:pPr>
            <w:r>
              <w:rPr>
                <w:sz w:val="14"/>
              </w:rPr>
              <w:t>1</w:t>
            </w:r>
            <w:r>
              <w:rPr>
                <w:sz w:val="14"/>
              </w:rPr>
              <w:tab/>
              <w:t xml:space="preserve">1 </w:t>
            </w:r>
            <w:r>
              <w:t xml:space="preserve">equivalents of </w:t>
            </w:r>
            <w:proofErr w:type="gramStart"/>
            <w:r>
              <w:t>/ ,</w:t>
            </w:r>
            <w:proofErr w:type="gramEnd"/>
            <w:r>
              <w:t xml:space="preserve"> / , / , </w:t>
            </w:r>
          </w:p>
          <w:p w14:paraId="5AC85E5E" w14:textId="77777777" w:rsidR="00F158B3" w:rsidRDefault="00F158B3" w:rsidP="00F158B3">
            <w:pPr>
              <w:numPr>
                <w:ilvl w:val="0"/>
                <w:numId w:val="35"/>
              </w:numPr>
              <w:ind w:right="120" w:firstLine="1315"/>
            </w:pPr>
            <w:r>
              <w:rPr>
                <w:sz w:val="14"/>
              </w:rPr>
              <w:t>4</w:t>
            </w:r>
            <w:r>
              <w:rPr>
                <w:sz w:val="14"/>
              </w:rPr>
              <w:tab/>
              <w:t>5</w:t>
            </w:r>
          </w:p>
          <w:p w14:paraId="53D9330F" w14:textId="77777777" w:rsidR="00F158B3" w:rsidRDefault="00F158B3" w:rsidP="007A63C5">
            <w:pPr>
              <w:tabs>
                <w:tab w:val="center" w:pos="368"/>
              </w:tabs>
              <w:spacing w:after="11"/>
            </w:pPr>
            <w:r>
              <w:rPr>
                <w:sz w:val="14"/>
              </w:rPr>
              <w:t>2</w:t>
            </w:r>
            <w:r>
              <w:rPr>
                <w:sz w:val="14"/>
              </w:rPr>
              <w:tab/>
              <w:t>4</w:t>
            </w:r>
          </w:p>
          <w:p w14:paraId="4E88AA67" w14:textId="77777777" w:rsidR="00F158B3" w:rsidRDefault="00F158B3" w:rsidP="007A63C5">
            <w:pPr>
              <w:ind w:left="71"/>
            </w:pPr>
            <w:proofErr w:type="gramStart"/>
            <w:r>
              <w:t>/ ,</w:t>
            </w:r>
            <w:proofErr w:type="gramEnd"/>
            <w:r>
              <w:t xml:space="preserve"> / and those with a </w:t>
            </w:r>
          </w:p>
          <w:p w14:paraId="6BFE1718" w14:textId="77777777" w:rsidR="00F158B3" w:rsidRDefault="00F158B3" w:rsidP="007A63C5">
            <w:pPr>
              <w:tabs>
                <w:tab w:val="center" w:pos="192"/>
                <w:tab w:val="center" w:pos="524"/>
              </w:tabs>
              <w:spacing w:after="54"/>
            </w:pPr>
            <w:r>
              <w:tab/>
            </w:r>
            <w:r>
              <w:rPr>
                <w:sz w:val="14"/>
              </w:rPr>
              <w:t>5</w:t>
            </w:r>
            <w:r>
              <w:rPr>
                <w:sz w:val="14"/>
              </w:rPr>
              <w:tab/>
              <w:t xml:space="preserve">5 </w:t>
            </w:r>
          </w:p>
          <w:p w14:paraId="0DC8E038" w14:textId="77777777" w:rsidR="00F158B3" w:rsidRDefault="00F158B3" w:rsidP="007A63C5">
            <w:pPr>
              <w:ind w:left="1"/>
            </w:pPr>
            <w:r>
              <w:t xml:space="preserve">denominator of a multiple of 10 or 25. </w:t>
            </w:r>
          </w:p>
        </w:tc>
        <w:tc>
          <w:tcPr>
            <w:tcW w:w="2603" w:type="dxa"/>
            <w:tcBorders>
              <w:top w:val="single" w:sz="4" w:space="0" w:color="000000"/>
              <w:left w:val="single" w:sz="4" w:space="0" w:color="000000"/>
              <w:bottom w:val="single" w:sz="4" w:space="0" w:color="000000"/>
              <w:right w:val="single" w:sz="4" w:space="0" w:color="000000"/>
            </w:tcBorders>
          </w:tcPr>
          <w:p w14:paraId="6E4E786B" w14:textId="77777777" w:rsidR="00F158B3" w:rsidRDefault="00F158B3" w:rsidP="007A63C5">
            <w:pPr>
              <w:ind w:left="1"/>
            </w:pPr>
            <w:r>
              <w:t xml:space="preserve"> </w:t>
            </w:r>
          </w:p>
        </w:tc>
      </w:tr>
    </w:tbl>
    <w:p w14:paraId="51C7FA08" w14:textId="77777777" w:rsidR="00F158B3" w:rsidRDefault="00F158B3" w:rsidP="00F158B3">
      <w:pPr>
        <w:ind w:left="-720"/>
        <w:jc w:val="both"/>
      </w:pPr>
      <w:r>
        <w:t xml:space="preserve"> </w:t>
      </w:r>
    </w:p>
    <w:p w14:paraId="7FCFE410" w14:textId="77777777" w:rsidR="00F158B3" w:rsidRDefault="00F158B3" w:rsidP="00F158B3">
      <w:pPr>
        <w:tabs>
          <w:tab w:val="left" w:pos="3099"/>
        </w:tabs>
      </w:pPr>
    </w:p>
    <w:p w14:paraId="656D2DE0" w14:textId="77777777" w:rsidR="00F158B3" w:rsidRDefault="00F158B3" w:rsidP="00F158B3">
      <w:pPr>
        <w:tabs>
          <w:tab w:val="left" w:pos="3099"/>
        </w:tabs>
      </w:pPr>
    </w:p>
    <w:p w14:paraId="2885D227" w14:textId="77777777" w:rsidR="00F158B3" w:rsidRDefault="00F158B3" w:rsidP="00F158B3">
      <w:pPr>
        <w:tabs>
          <w:tab w:val="left" w:pos="3099"/>
        </w:tabs>
      </w:pPr>
    </w:p>
    <w:p w14:paraId="30DBEB99" w14:textId="77777777" w:rsidR="00F158B3" w:rsidRDefault="00F158B3" w:rsidP="00F158B3">
      <w:pPr>
        <w:tabs>
          <w:tab w:val="left" w:pos="3099"/>
        </w:tabs>
      </w:pPr>
    </w:p>
    <w:p w14:paraId="7FEA26B8" w14:textId="77777777" w:rsidR="00F158B3" w:rsidRDefault="00F158B3" w:rsidP="00F158B3">
      <w:pPr>
        <w:tabs>
          <w:tab w:val="left" w:pos="3099"/>
        </w:tabs>
      </w:pPr>
    </w:p>
    <w:p w14:paraId="54DC4E63" w14:textId="77777777" w:rsidR="00F158B3" w:rsidRDefault="00F158B3" w:rsidP="00F158B3">
      <w:pPr>
        <w:tabs>
          <w:tab w:val="left" w:pos="3099"/>
        </w:tabs>
      </w:pPr>
    </w:p>
    <w:p w14:paraId="22B81B63" w14:textId="77777777" w:rsidR="00F158B3" w:rsidRDefault="00F158B3" w:rsidP="00F158B3">
      <w:pPr>
        <w:tabs>
          <w:tab w:val="left" w:pos="3099"/>
        </w:tabs>
      </w:pPr>
      <w:r>
        <w:rPr>
          <w:noProof/>
        </w:rPr>
        <mc:AlternateContent>
          <mc:Choice Requires="wps">
            <w:drawing>
              <wp:anchor distT="45720" distB="45720" distL="114300" distR="114300" simplePos="0" relativeHeight="251677696" behindDoc="0" locked="0" layoutInCell="1" allowOverlap="1" wp14:anchorId="5D4EBAE5" wp14:editId="3064BBC2">
                <wp:simplePos x="0" y="0"/>
                <wp:positionH relativeFrom="column">
                  <wp:posOffset>-780194</wp:posOffset>
                </wp:positionH>
                <wp:positionV relativeFrom="paragraph">
                  <wp:posOffset>525</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1042ED" w14:textId="77777777" w:rsidR="00F158B3" w:rsidRPr="008741FC" w:rsidRDefault="00F158B3" w:rsidP="00F158B3">
                            <w:pPr>
                              <w:rPr>
                                <w:sz w:val="40"/>
                                <w:szCs w:val="40"/>
                              </w:rPr>
                            </w:pPr>
                            <w:r w:rsidRPr="008741FC">
                              <w:rPr>
                                <w:sz w:val="40"/>
                                <w:szCs w:val="40"/>
                              </w:rPr>
                              <w:t xml:space="preserve">Ratio and proportions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4EBAE5" id="_x0000_s1032" type="#_x0000_t202" style="position:absolute;margin-left:-61.45pt;margin-top:.0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">
                <v:textbox style="mso-fit-shape-to-text:t">
                  <w:txbxContent>
                    <w:p w14:paraId="6E1042ED" w14:textId="77777777" w:rsidR="00F158B3" w:rsidRPr="008741FC" w:rsidRDefault="00F158B3" w:rsidP="00F158B3">
                      <w:pPr>
                        <w:rPr>
                          <w:sz w:val="40"/>
                          <w:szCs w:val="40"/>
                        </w:rPr>
                      </w:pPr>
                      <w:r w:rsidRPr="008741FC">
                        <w:rPr>
                          <w:sz w:val="40"/>
                          <w:szCs w:val="40"/>
                        </w:rPr>
                        <w:t xml:space="preserve">Ratio and proportions </w:t>
                      </w:r>
                    </w:p>
                  </w:txbxContent>
                </v:textbox>
                <w10:wrap type="square"/>
              </v:shape>
            </w:pict>
          </mc:Fallback>
        </mc:AlternateContent>
      </w:r>
    </w:p>
    <w:tbl>
      <w:tblPr>
        <w:tblStyle w:val="TableGrid0"/>
        <w:tblpPr w:vertAnchor="text" w:horzAnchor="margin" w:tblpXSpec="center" w:tblpY="512"/>
        <w:tblOverlap w:val="never"/>
        <w:tblW w:w="15614" w:type="dxa"/>
        <w:tblInd w:w="0" w:type="dxa"/>
        <w:tblCellMar>
          <w:top w:w="46" w:type="dxa"/>
          <w:left w:w="107" w:type="dxa"/>
          <w:right w:w="86" w:type="dxa"/>
        </w:tblCellMar>
        <w:tblLook w:val="04A0" w:firstRow="1" w:lastRow="0" w:firstColumn="1" w:lastColumn="0" w:noHBand="0" w:noVBand="1"/>
      </w:tblPr>
      <w:tblGrid>
        <w:gridCol w:w="2601"/>
        <w:gridCol w:w="2602"/>
        <w:gridCol w:w="2603"/>
        <w:gridCol w:w="2603"/>
        <w:gridCol w:w="2602"/>
        <w:gridCol w:w="2603"/>
      </w:tblGrid>
      <w:tr w:rsidR="00F158B3" w14:paraId="5E835220"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0BFF5C44" w14:textId="77777777" w:rsidR="00F158B3" w:rsidRPr="00412D09" w:rsidRDefault="00F158B3" w:rsidP="007A63C5">
            <w:pPr>
              <w:ind w:right="25"/>
              <w:rPr>
                <w:color w:val="000000" w:themeColor="text1"/>
              </w:rPr>
            </w:pPr>
            <w:r w:rsidRPr="00412D09">
              <w:rPr>
                <w:b/>
                <w:color w:val="000000" w:themeColor="text1"/>
              </w:rPr>
              <w:t xml:space="preserve">Statements only appear in Year 6 but should be connected to previous learning, particularly fractions and multiplication and division </w:t>
            </w:r>
          </w:p>
        </w:tc>
      </w:tr>
      <w:tr w:rsidR="00F158B3" w14:paraId="3BAC5A8D" w14:textId="77777777" w:rsidTr="007A63C5">
        <w:trPr>
          <w:trHeight w:val="276"/>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6EF28305" w14:textId="77777777" w:rsidR="00F158B3" w:rsidRPr="00412D09" w:rsidRDefault="00F158B3" w:rsidP="007A63C5">
            <w:pPr>
              <w:rPr>
                <w:color w:val="000000" w:themeColor="text1"/>
              </w:rPr>
            </w:pPr>
            <w:r w:rsidRPr="00412D09">
              <w:rPr>
                <w:color w:val="000000" w:themeColor="text1"/>
              </w:rPr>
              <w:lastRenderedPageBreak/>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8993825" w14:textId="77777777" w:rsidR="00F158B3" w:rsidRPr="00412D09" w:rsidRDefault="00F158B3" w:rsidP="007A63C5">
            <w:pPr>
              <w:ind w:left="1"/>
              <w:rPr>
                <w:color w:val="000000" w:themeColor="text1"/>
              </w:rPr>
            </w:pPr>
            <w:r w:rsidRPr="00412D09">
              <w:rPr>
                <w:color w:val="000000" w:themeColor="text1"/>
              </w:rPr>
              <w:t xml:space="preserve">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590BE1D8" w14:textId="77777777" w:rsidR="00F158B3" w:rsidRPr="00412D09" w:rsidRDefault="00F158B3" w:rsidP="007A63C5">
            <w:pPr>
              <w:ind w:left="1"/>
              <w:rPr>
                <w:color w:val="000000" w:themeColor="text1"/>
              </w:rPr>
            </w:pPr>
            <w:r w:rsidRPr="00412D09">
              <w:rPr>
                <w:color w:val="000000" w:themeColor="text1"/>
              </w:rPr>
              <w:t xml:space="preserve">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37E405B8" w14:textId="77777777" w:rsidR="00F158B3" w:rsidRPr="00412D09" w:rsidRDefault="00F158B3" w:rsidP="007A63C5">
            <w:pPr>
              <w:rPr>
                <w:color w:val="000000" w:themeColor="text1"/>
              </w:rPr>
            </w:pPr>
            <w:r w:rsidRPr="00412D09">
              <w:rPr>
                <w:color w:val="000000" w:themeColor="text1"/>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1BC2D0D" w14:textId="77777777" w:rsidR="00F158B3" w:rsidRPr="00412D09" w:rsidRDefault="00F158B3" w:rsidP="007A63C5">
            <w:pPr>
              <w:ind w:left="29"/>
              <w:rPr>
                <w:color w:val="000000" w:themeColor="text1"/>
              </w:rPr>
            </w:pPr>
            <w:r w:rsidRPr="00412D09">
              <w:rPr>
                <w:color w:val="000000" w:themeColor="text1"/>
              </w:rPr>
              <w:t xml:space="preserve">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6B1910F4" w14:textId="77777777" w:rsidR="00F158B3" w:rsidRPr="00412D09" w:rsidRDefault="00F158B3" w:rsidP="007A63C5">
            <w:pPr>
              <w:ind w:right="18"/>
              <w:rPr>
                <w:color w:val="000000" w:themeColor="text1"/>
              </w:rPr>
            </w:pPr>
            <w:r w:rsidRPr="00412D09">
              <w:rPr>
                <w:color w:val="000000" w:themeColor="text1"/>
              </w:rPr>
              <w:t xml:space="preserve">Year 6 </w:t>
            </w:r>
          </w:p>
        </w:tc>
      </w:tr>
      <w:tr w:rsidR="00F158B3" w14:paraId="06D6322D" w14:textId="77777777" w:rsidTr="007A63C5">
        <w:trPr>
          <w:trHeight w:val="1893"/>
        </w:trPr>
        <w:tc>
          <w:tcPr>
            <w:tcW w:w="2601" w:type="dxa"/>
            <w:tcBorders>
              <w:top w:val="single" w:sz="4" w:space="0" w:color="000000"/>
              <w:left w:val="single" w:sz="4" w:space="0" w:color="000000"/>
              <w:bottom w:val="single" w:sz="4" w:space="0" w:color="000000"/>
              <w:right w:val="single" w:sz="4" w:space="0" w:color="000000"/>
            </w:tcBorders>
          </w:tcPr>
          <w:p w14:paraId="5E1A9B14"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DBC2F8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777F8AD"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08BEC3F"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2F32034"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4273345" w14:textId="77777777" w:rsidR="00F158B3" w:rsidRDefault="00F158B3" w:rsidP="007A63C5">
            <w:pPr>
              <w:spacing w:after="1" w:line="239" w:lineRule="auto"/>
              <w:ind w:left="1"/>
            </w:pPr>
            <w:r>
              <w:t xml:space="preserve">solve problems involving the relative sizes of two quantities where missing values can be found by using integer </w:t>
            </w:r>
          </w:p>
          <w:p w14:paraId="4EE6C9BD" w14:textId="77777777" w:rsidR="00F158B3" w:rsidRDefault="00F158B3" w:rsidP="007A63C5">
            <w:pPr>
              <w:ind w:left="1"/>
            </w:pPr>
            <w:r>
              <w:t xml:space="preserve">multiplication and division facts  </w:t>
            </w:r>
          </w:p>
        </w:tc>
      </w:tr>
      <w:tr w:rsidR="00F158B3" w14:paraId="6655D136" w14:textId="77777777" w:rsidTr="007A63C5">
        <w:trPr>
          <w:trHeight w:val="1889"/>
        </w:trPr>
        <w:tc>
          <w:tcPr>
            <w:tcW w:w="2601" w:type="dxa"/>
            <w:tcBorders>
              <w:top w:val="single" w:sz="4" w:space="0" w:color="000000"/>
              <w:left w:val="single" w:sz="4" w:space="0" w:color="000000"/>
              <w:bottom w:val="single" w:sz="4" w:space="0" w:color="000000"/>
              <w:right w:val="single" w:sz="4" w:space="0" w:color="000000"/>
            </w:tcBorders>
          </w:tcPr>
          <w:p w14:paraId="624FAC0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586A364"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93704ED"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EC4CA86"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E9A22A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A309F22" w14:textId="77777777" w:rsidR="00F158B3" w:rsidRDefault="00F158B3" w:rsidP="007A63C5">
            <w:pPr>
              <w:ind w:left="1" w:right="12"/>
            </w:pPr>
            <w:r>
              <w:t xml:space="preserve">solve problems involving the calculation of percentages [for example, of measures, and such as 15% of 360] and the use of percentages for comparison  </w:t>
            </w:r>
          </w:p>
        </w:tc>
      </w:tr>
      <w:tr w:rsidR="00F158B3" w14:paraId="4C48CAAA" w14:textId="77777777" w:rsidTr="007A63C5">
        <w:trPr>
          <w:trHeight w:val="1085"/>
        </w:trPr>
        <w:tc>
          <w:tcPr>
            <w:tcW w:w="2601" w:type="dxa"/>
            <w:tcBorders>
              <w:top w:val="single" w:sz="4" w:space="0" w:color="000000"/>
              <w:left w:val="single" w:sz="4" w:space="0" w:color="000000"/>
              <w:bottom w:val="single" w:sz="4" w:space="0" w:color="000000"/>
              <w:right w:val="single" w:sz="4" w:space="0" w:color="000000"/>
            </w:tcBorders>
          </w:tcPr>
          <w:p w14:paraId="0547FA1C"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552B07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0483964"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DCE96B5"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9786E60"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C2F43CC" w14:textId="77777777" w:rsidR="00F158B3" w:rsidRDefault="00F158B3" w:rsidP="007A63C5">
            <w:pPr>
              <w:ind w:left="1"/>
            </w:pPr>
            <w:r>
              <w:t xml:space="preserve">solve problems involving similar shapes where the scale factor is known or can be found  </w:t>
            </w:r>
          </w:p>
        </w:tc>
      </w:tr>
      <w:tr w:rsidR="00F158B3" w14:paraId="27E29B4B" w14:textId="77777777" w:rsidTr="007A63C5">
        <w:trPr>
          <w:trHeight w:val="1085"/>
        </w:trPr>
        <w:tc>
          <w:tcPr>
            <w:tcW w:w="2601" w:type="dxa"/>
            <w:tcBorders>
              <w:top w:val="single" w:sz="4" w:space="0" w:color="000000"/>
              <w:left w:val="single" w:sz="4" w:space="0" w:color="000000"/>
              <w:bottom w:val="single" w:sz="4" w:space="0" w:color="000000"/>
              <w:right w:val="single" w:sz="4" w:space="0" w:color="000000"/>
            </w:tcBorders>
          </w:tcPr>
          <w:p w14:paraId="1F93C8A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3849F69"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1E4273C"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8C1E317"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4131CF55"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EEBD1F6" w14:textId="77777777" w:rsidR="00F158B3" w:rsidRDefault="00F158B3" w:rsidP="007A63C5">
            <w:pPr>
              <w:ind w:left="1"/>
            </w:pPr>
            <w:r>
              <w:t xml:space="preserve">solve problems involving unequal sharing and grouping using knowledge of fractions and multiples. </w:t>
            </w:r>
          </w:p>
        </w:tc>
      </w:tr>
    </w:tbl>
    <w:p w14:paraId="3B6C4651" w14:textId="77777777" w:rsidR="00F158B3" w:rsidRPr="008741FC" w:rsidRDefault="00F158B3" w:rsidP="00F158B3"/>
    <w:p w14:paraId="43D26280" w14:textId="77777777" w:rsidR="00F158B3" w:rsidRDefault="00F158B3" w:rsidP="00F158B3">
      <w:pPr>
        <w:tabs>
          <w:tab w:val="left" w:pos="2066"/>
        </w:tabs>
      </w:pPr>
    </w:p>
    <w:p w14:paraId="79199081" w14:textId="77777777" w:rsidR="00F158B3" w:rsidRPr="00412D09" w:rsidRDefault="00F158B3" w:rsidP="00F158B3">
      <w:pPr>
        <w:jc w:val="both"/>
      </w:pPr>
      <w:r>
        <w:rPr>
          <w:noProof/>
        </w:rPr>
        <w:drawing>
          <wp:anchor distT="0" distB="0" distL="114300" distR="114300" simplePos="0" relativeHeight="251670528" behindDoc="0" locked="0" layoutInCell="1" allowOverlap="0" wp14:anchorId="2383CFC7" wp14:editId="12C6D804">
            <wp:simplePos x="0" y="0"/>
            <wp:positionH relativeFrom="margin">
              <wp:align>right</wp:align>
            </wp:positionH>
            <wp:positionV relativeFrom="page">
              <wp:posOffset>6295142</wp:posOffset>
            </wp:positionV>
            <wp:extent cx="1962150" cy="1141095"/>
            <wp:effectExtent l="0" t="0" r="0" b="1905"/>
            <wp:wrapSquare wrapText="bothSides"/>
            <wp:docPr id="11" name="Picture 1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5"/>
                    <a:stretch>
                      <a:fillRect/>
                    </a:stretch>
                  </pic:blipFill>
                  <pic:spPr>
                    <a:xfrm>
                      <a:off x="0" y="0"/>
                      <a:ext cx="1962150" cy="1141095"/>
                    </a:xfrm>
                    <a:prstGeom prst="rect">
                      <a:avLst/>
                    </a:prstGeom>
                  </pic:spPr>
                </pic:pic>
              </a:graphicData>
            </a:graphic>
          </wp:anchor>
        </w:drawing>
      </w:r>
      <w:r>
        <w:tab/>
      </w:r>
    </w:p>
    <w:p w14:paraId="64C9940E" w14:textId="77777777" w:rsidR="00F158B3" w:rsidRDefault="00F158B3" w:rsidP="00F158B3">
      <w:pPr>
        <w:spacing w:after="2045"/>
      </w:pPr>
    </w:p>
    <w:p w14:paraId="2441CC35" w14:textId="77777777" w:rsidR="00F158B3" w:rsidRPr="0066438F" w:rsidRDefault="00F158B3" w:rsidP="00F158B3">
      <w:pPr>
        <w:ind w:right="-15"/>
        <w:rPr>
          <w:sz w:val="40"/>
          <w:szCs w:val="40"/>
        </w:rPr>
      </w:pPr>
      <w:r w:rsidRPr="0066438F">
        <w:rPr>
          <w:noProof/>
          <w:sz w:val="40"/>
          <w:szCs w:val="40"/>
        </w:rPr>
        <w:lastRenderedPageBreak/>
        <w:drawing>
          <wp:anchor distT="0" distB="0" distL="114300" distR="114300" simplePos="0" relativeHeight="251671552" behindDoc="0" locked="0" layoutInCell="1" allowOverlap="0" wp14:anchorId="7159D94F" wp14:editId="1EF28CF5">
            <wp:simplePos x="0" y="0"/>
            <wp:positionH relativeFrom="page">
              <wp:posOffset>8633791</wp:posOffset>
            </wp:positionH>
            <wp:positionV relativeFrom="page">
              <wp:posOffset>6626</wp:posOffset>
            </wp:positionV>
            <wp:extent cx="1663976" cy="841513"/>
            <wp:effectExtent l="0" t="0" r="0" b="0"/>
            <wp:wrapSquare wrapText="bothSides"/>
            <wp:docPr id="9" name="Picture 9"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5"/>
                    <a:stretch>
                      <a:fillRect/>
                    </a:stretch>
                  </pic:blipFill>
                  <pic:spPr>
                    <a:xfrm>
                      <a:off x="0" y="0"/>
                      <a:ext cx="1670950" cy="845040"/>
                    </a:xfrm>
                    <a:prstGeom prst="rect">
                      <a:avLst/>
                    </a:prstGeom>
                  </pic:spPr>
                </pic:pic>
              </a:graphicData>
            </a:graphic>
            <wp14:sizeRelH relativeFrom="margin">
              <wp14:pctWidth>0</wp14:pctWidth>
            </wp14:sizeRelH>
            <wp14:sizeRelV relativeFrom="margin">
              <wp14:pctHeight>0</wp14:pctHeight>
            </wp14:sizeRelV>
          </wp:anchor>
        </w:drawing>
      </w:r>
      <w:r w:rsidRPr="0066438F">
        <w:rPr>
          <w:sz w:val="40"/>
          <w:szCs w:val="40"/>
        </w:rPr>
        <w:t xml:space="preserve">Algebra </w:t>
      </w:r>
    </w:p>
    <w:tbl>
      <w:tblPr>
        <w:tblStyle w:val="TableGrid0"/>
        <w:tblW w:w="15614" w:type="dxa"/>
        <w:tblInd w:w="-107" w:type="dxa"/>
        <w:tblCellMar>
          <w:top w:w="45" w:type="dxa"/>
          <w:right w:w="72" w:type="dxa"/>
        </w:tblCellMar>
        <w:tblLook w:val="04A0" w:firstRow="1" w:lastRow="0" w:firstColumn="1" w:lastColumn="0" w:noHBand="0" w:noVBand="1"/>
      </w:tblPr>
      <w:tblGrid>
        <w:gridCol w:w="2600"/>
        <w:gridCol w:w="2602"/>
        <w:gridCol w:w="2603"/>
        <w:gridCol w:w="1019"/>
        <w:gridCol w:w="1585"/>
        <w:gridCol w:w="2602"/>
        <w:gridCol w:w="2603"/>
      </w:tblGrid>
      <w:tr w:rsidR="00F158B3" w14:paraId="39F191E6" w14:textId="77777777" w:rsidTr="007A63C5">
        <w:trPr>
          <w:trHeight w:val="277"/>
        </w:trPr>
        <w:tc>
          <w:tcPr>
            <w:tcW w:w="2601" w:type="dxa"/>
            <w:tcBorders>
              <w:top w:val="single" w:sz="4" w:space="0" w:color="000000"/>
              <w:left w:val="single" w:sz="4" w:space="0" w:color="000000"/>
              <w:bottom w:val="single" w:sz="4" w:space="0" w:color="000000"/>
              <w:right w:val="nil"/>
            </w:tcBorders>
            <w:shd w:val="clear" w:color="auto" w:fill="FFFF00"/>
          </w:tcPr>
          <w:p w14:paraId="0B43CF0B" w14:textId="77777777" w:rsidR="00F158B3" w:rsidRPr="007C27A9"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436A9EE8" w14:textId="77777777" w:rsidR="00F158B3" w:rsidRPr="007C27A9" w:rsidRDefault="00F158B3" w:rsidP="007A63C5">
            <w:pPr>
              <w:spacing w:after="160"/>
              <w:rPr>
                <w:color w:val="000000" w:themeColor="text1"/>
              </w:rPr>
            </w:pPr>
          </w:p>
        </w:tc>
        <w:tc>
          <w:tcPr>
            <w:tcW w:w="3622" w:type="dxa"/>
            <w:gridSpan w:val="2"/>
            <w:tcBorders>
              <w:top w:val="single" w:sz="4" w:space="0" w:color="000000"/>
              <w:left w:val="nil"/>
              <w:bottom w:val="single" w:sz="4" w:space="0" w:color="000000"/>
              <w:right w:val="nil"/>
            </w:tcBorders>
            <w:shd w:val="clear" w:color="auto" w:fill="FFFF00"/>
          </w:tcPr>
          <w:p w14:paraId="6C5EEFD0" w14:textId="77777777" w:rsidR="00F158B3" w:rsidRPr="007C27A9" w:rsidRDefault="00F158B3" w:rsidP="007A63C5">
            <w:pPr>
              <w:ind w:left="2052"/>
              <w:rPr>
                <w:color w:val="000000" w:themeColor="text1"/>
              </w:rPr>
            </w:pPr>
            <w:r w:rsidRPr="007C27A9">
              <w:rPr>
                <w:b/>
                <w:color w:val="000000" w:themeColor="text1"/>
              </w:rPr>
              <w:t xml:space="preserve">EQUATIONS </w:t>
            </w:r>
          </w:p>
        </w:tc>
        <w:tc>
          <w:tcPr>
            <w:tcW w:w="1585" w:type="dxa"/>
            <w:tcBorders>
              <w:top w:val="single" w:sz="4" w:space="0" w:color="000000"/>
              <w:left w:val="nil"/>
              <w:bottom w:val="single" w:sz="4" w:space="0" w:color="000000"/>
              <w:right w:val="nil"/>
            </w:tcBorders>
            <w:shd w:val="clear" w:color="auto" w:fill="FFFF00"/>
          </w:tcPr>
          <w:p w14:paraId="1122EDFC" w14:textId="77777777" w:rsidR="00F158B3" w:rsidRPr="007C27A9"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041093EC" w14:textId="77777777" w:rsidR="00F158B3" w:rsidRPr="007C27A9"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0B078121" w14:textId="77777777" w:rsidR="00F158B3" w:rsidRPr="007C27A9" w:rsidRDefault="00F158B3" w:rsidP="007A63C5">
            <w:pPr>
              <w:spacing w:after="160"/>
              <w:rPr>
                <w:color w:val="000000" w:themeColor="text1"/>
              </w:rPr>
            </w:pPr>
          </w:p>
        </w:tc>
      </w:tr>
      <w:tr w:rsidR="00F158B3" w14:paraId="0422239F" w14:textId="77777777" w:rsidTr="007A63C5">
        <w:trPr>
          <w:trHeight w:val="276"/>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03770644" w14:textId="77777777" w:rsidR="00F158B3" w:rsidRPr="007C27A9" w:rsidRDefault="00F158B3" w:rsidP="007A63C5">
            <w:pPr>
              <w:ind w:left="70"/>
              <w:jc w:val="center"/>
              <w:rPr>
                <w:color w:val="000000" w:themeColor="text1"/>
              </w:rPr>
            </w:pPr>
            <w:r w:rsidRPr="007C27A9">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8380CCA" w14:textId="77777777" w:rsidR="00F158B3" w:rsidRPr="007C27A9" w:rsidRDefault="00F158B3" w:rsidP="007A63C5">
            <w:pPr>
              <w:ind w:left="70"/>
              <w:jc w:val="center"/>
              <w:rPr>
                <w:color w:val="000000" w:themeColor="text1"/>
              </w:rPr>
            </w:pPr>
            <w:r w:rsidRPr="007C27A9">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694F49B1" w14:textId="77777777" w:rsidR="00F158B3" w:rsidRPr="007C27A9" w:rsidRDefault="00F158B3" w:rsidP="007A63C5">
            <w:pPr>
              <w:ind w:left="74"/>
              <w:jc w:val="center"/>
              <w:rPr>
                <w:color w:val="000000" w:themeColor="text1"/>
              </w:rPr>
            </w:pPr>
            <w:r w:rsidRPr="007C27A9">
              <w:rPr>
                <w:color w:val="000000" w:themeColor="text1"/>
              </w:rPr>
              <w:t xml:space="preserve">Year 3 </w:t>
            </w:r>
          </w:p>
        </w:tc>
        <w:tc>
          <w:tcPr>
            <w:tcW w:w="1019" w:type="dxa"/>
            <w:tcBorders>
              <w:top w:val="single" w:sz="4" w:space="0" w:color="000000"/>
              <w:left w:val="single" w:sz="4" w:space="0" w:color="000000"/>
              <w:bottom w:val="single" w:sz="4" w:space="0" w:color="000000"/>
              <w:right w:val="nil"/>
            </w:tcBorders>
            <w:shd w:val="clear" w:color="auto" w:fill="FFFF00"/>
          </w:tcPr>
          <w:p w14:paraId="21CB00DE" w14:textId="77777777" w:rsidR="00F158B3" w:rsidRPr="007C27A9" w:rsidRDefault="00F158B3" w:rsidP="007A63C5">
            <w:pPr>
              <w:spacing w:after="160"/>
              <w:rPr>
                <w:color w:val="000000" w:themeColor="text1"/>
              </w:rPr>
            </w:pPr>
          </w:p>
        </w:tc>
        <w:tc>
          <w:tcPr>
            <w:tcW w:w="1585" w:type="dxa"/>
            <w:tcBorders>
              <w:top w:val="single" w:sz="4" w:space="0" w:color="000000"/>
              <w:left w:val="nil"/>
              <w:bottom w:val="single" w:sz="4" w:space="0" w:color="000000"/>
              <w:right w:val="single" w:sz="4" w:space="0" w:color="000000"/>
            </w:tcBorders>
            <w:shd w:val="clear" w:color="auto" w:fill="FFFF00"/>
          </w:tcPr>
          <w:p w14:paraId="03ECF7E7" w14:textId="77777777" w:rsidR="00F158B3" w:rsidRPr="007C27A9" w:rsidRDefault="00F158B3" w:rsidP="007A63C5">
            <w:pPr>
              <w:rPr>
                <w:color w:val="000000" w:themeColor="text1"/>
              </w:rPr>
            </w:pPr>
            <w:r w:rsidRPr="007C27A9">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4EF15B0" w14:textId="77777777" w:rsidR="00F158B3" w:rsidRPr="007C27A9" w:rsidRDefault="00F158B3" w:rsidP="007A63C5">
            <w:pPr>
              <w:ind w:left="75"/>
              <w:jc w:val="center"/>
              <w:rPr>
                <w:color w:val="000000" w:themeColor="text1"/>
              </w:rPr>
            </w:pPr>
            <w:r w:rsidRPr="007C27A9">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531FC053" w14:textId="77777777" w:rsidR="00F158B3" w:rsidRPr="007C27A9" w:rsidRDefault="00F158B3" w:rsidP="007A63C5">
            <w:pPr>
              <w:ind w:left="74"/>
              <w:jc w:val="center"/>
              <w:rPr>
                <w:color w:val="000000" w:themeColor="text1"/>
              </w:rPr>
            </w:pPr>
            <w:r w:rsidRPr="007C27A9">
              <w:rPr>
                <w:color w:val="000000" w:themeColor="text1"/>
              </w:rPr>
              <w:t xml:space="preserve">Year 6 </w:t>
            </w:r>
          </w:p>
        </w:tc>
      </w:tr>
      <w:tr w:rsidR="00F158B3" w14:paraId="7EF74402" w14:textId="77777777" w:rsidTr="007A63C5">
        <w:trPr>
          <w:trHeight w:val="1965"/>
        </w:trPr>
        <w:tc>
          <w:tcPr>
            <w:tcW w:w="2601" w:type="dxa"/>
            <w:vMerge w:val="restart"/>
            <w:tcBorders>
              <w:top w:val="single" w:sz="4" w:space="0" w:color="000000"/>
              <w:left w:val="single" w:sz="4" w:space="0" w:color="000000"/>
              <w:bottom w:val="single" w:sz="4" w:space="0" w:color="000000"/>
              <w:right w:val="single" w:sz="4" w:space="0" w:color="000000"/>
            </w:tcBorders>
          </w:tcPr>
          <w:p w14:paraId="2CBD3AB8" w14:textId="77777777" w:rsidR="00F158B3" w:rsidRDefault="00F158B3" w:rsidP="007A63C5">
            <w:pPr>
              <w:spacing w:after="5" w:line="241" w:lineRule="auto"/>
              <w:ind w:left="107"/>
            </w:pPr>
            <w:r>
              <w:rPr>
                <w:i/>
                <w:sz w:val="20"/>
              </w:rPr>
              <w:t xml:space="preserve">solve one-step problems that involve addition and subtraction, using concrete objects and pictorial representations, and </w:t>
            </w:r>
            <w:r>
              <w:rPr>
                <w:b/>
                <w:i/>
                <w:sz w:val="20"/>
              </w:rPr>
              <w:t>missing number problems</w:t>
            </w:r>
            <w:r>
              <w:rPr>
                <w:i/>
                <w:sz w:val="20"/>
              </w:rPr>
              <w:t xml:space="preserve"> such as  </w:t>
            </w:r>
          </w:p>
          <w:p w14:paraId="728261E8" w14:textId="77777777" w:rsidR="00F158B3" w:rsidRDefault="00F158B3" w:rsidP="007A63C5">
            <w:pPr>
              <w:ind w:left="107"/>
            </w:pPr>
            <w:r>
              <w:rPr>
                <w:i/>
                <w:sz w:val="20"/>
              </w:rPr>
              <w:t xml:space="preserve">7 = </w:t>
            </w:r>
            <w:r>
              <w:rPr>
                <w:rFonts w:ascii="Wingdings 2" w:eastAsia="Wingdings 2" w:hAnsi="Wingdings 2" w:cs="Wingdings 2"/>
                <w:sz w:val="20"/>
              </w:rPr>
              <w:t></w:t>
            </w:r>
            <w:r>
              <w:rPr>
                <w:i/>
                <w:sz w:val="20"/>
              </w:rPr>
              <w:t xml:space="preserve"> - 9  </w:t>
            </w:r>
          </w:p>
          <w:p w14:paraId="0EF302E9" w14:textId="77777777" w:rsidR="00F158B3" w:rsidRDefault="00F158B3" w:rsidP="007A63C5">
            <w:pPr>
              <w:ind w:left="107"/>
            </w:pPr>
            <w:r>
              <w:rPr>
                <w:sz w:val="20"/>
              </w:rPr>
              <w:t>(</w:t>
            </w:r>
            <w:proofErr w:type="gramStart"/>
            <w:r>
              <w:rPr>
                <w:sz w:val="20"/>
              </w:rPr>
              <w:t>copied</w:t>
            </w:r>
            <w:proofErr w:type="gramEnd"/>
            <w:r>
              <w:rPr>
                <w:sz w:val="20"/>
              </w:rPr>
              <w:t xml:space="preserve"> from Addition and </w:t>
            </w:r>
          </w:p>
          <w:p w14:paraId="1BC3616A" w14:textId="77777777" w:rsidR="00F158B3" w:rsidRDefault="00F158B3" w:rsidP="007A63C5">
            <w:pPr>
              <w:ind w:left="107"/>
            </w:pPr>
            <w:r>
              <w:rPr>
                <w:sz w:val="20"/>
              </w:rPr>
              <w:t>Subtraction)</w:t>
            </w:r>
            <w:r>
              <w:rPr>
                <w:i/>
                <w:sz w:val="20"/>
              </w:rP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317CDEE6" w14:textId="77777777" w:rsidR="00F158B3" w:rsidRDefault="00F158B3" w:rsidP="007A63C5">
            <w:pPr>
              <w:spacing w:after="1"/>
              <w:ind w:left="108"/>
            </w:pPr>
            <w:r>
              <w:rPr>
                <w:i/>
                <w:sz w:val="20"/>
              </w:rPr>
              <w:t xml:space="preserve">recognise and use the inverse relationship between addition and subtraction and </w:t>
            </w:r>
          </w:p>
          <w:p w14:paraId="1E7FEAA9" w14:textId="77777777" w:rsidR="00F158B3" w:rsidRDefault="00F158B3" w:rsidP="007A63C5">
            <w:pPr>
              <w:spacing w:after="2"/>
              <w:ind w:left="108"/>
            </w:pPr>
            <w:r>
              <w:rPr>
                <w:i/>
                <w:sz w:val="20"/>
              </w:rPr>
              <w:t xml:space="preserve">use this to check calculations and </w:t>
            </w:r>
            <w:r>
              <w:rPr>
                <w:b/>
                <w:i/>
                <w:sz w:val="20"/>
              </w:rPr>
              <w:t>missing number</w:t>
            </w:r>
            <w:r>
              <w:rPr>
                <w:i/>
                <w:sz w:val="20"/>
              </w:rPr>
              <w:t xml:space="preserve"> problems. </w:t>
            </w:r>
          </w:p>
          <w:p w14:paraId="2C5A055A" w14:textId="77777777" w:rsidR="00F158B3" w:rsidRDefault="00F158B3" w:rsidP="007A63C5">
            <w:pPr>
              <w:ind w:left="108"/>
            </w:pPr>
            <w:r>
              <w:rPr>
                <w:sz w:val="20"/>
              </w:rPr>
              <w:t>(</w:t>
            </w:r>
            <w:proofErr w:type="gramStart"/>
            <w:r>
              <w:rPr>
                <w:sz w:val="20"/>
              </w:rPr>
              <w:t>copied</w:t>
            </w:r>
            <w:proofErr w:type="gramEnd"/>
            <w:r>
              <w:rPr>
                <w:sz w:val="20"/>
              </w:rPr>
              <w:t xml:space="preserve"> from Addition and </w:t>
            </w:r>
          </w:p>
          <w:p w14:paraId="148C0AC4" w14:textId="77777777" w:rsidR="00F158B3" w:rsidRDefault="00F158B3" w:rsidP="007A63C5">
            <w:pPr>
              <w:ind w:left="108"/>
            </w:pPr>
            <w:r>
              <w:rPr>
                <w:sz w:val="20"/>
              </w:rPr>
              <w:t xml:space="preserve">Subtraction)  </w:t>
            </w:r>
          </w:p>
        </w:tc>
        <w:tc>
          <w:tcPr>
            <w:tcW w:w="2603" w:type="dxa"/>
            <w:tcBorders>
              <w:top w:val="single" w:sz="4" w:space="0" w:color="000000"/>
              <w:left w:val="single" w:sz="4" w:space="0" w:color="000000"/>
              <w:bottom w:val="single" w:sz="4" w:space="0" w:color="000000"/>
              <w:right w:val="single" w:sz="4" w:space="0" w:color="000000"/>
            </w:tcBorders>
          </w:tcPr>
          <w:p w14:paraId="5B85B61A" w14:textId="77777777" w:rsidR="00F158B3" w:rsidRDefault="00F158B3" w:rsidP="007A63C5">
            <w:pPr>
              <w:spacing w:after="2" w:line="241" w:lineRule="auto"/>
              <w:ind w:left="108"/>
            </w:pPr>
            <w:r>
              <w:rPr>
                <w:sz w:val="20"/>
              </w:rPr>
              <w:t xml:space="preserve">solve problems, </w:t>
            </w:r>
            <w:r>
              <w:rPr>
                <w:i/>
                <w:sz w:val="20"/>
              </w:rPr>
              <w:t xml:space="preserve">including </w:t>
            </w:r>
            <w:r>
              <w:rPr>
                <w:b/>
                <w:i/>
                <w:sz w:val="20"/>
              </w:rPr>
              <w:t>missing number</w:t>
            </w:r>
            <w:r>
              <w:rPr>
                <w:i/>
                <w:sz w:val="20"/>
              </w:rPr>
              <w:t xml:space="preserve"> problems, using number facts, place value, and more complex addition and subtraction. </w:t>
            </w:r>
            <w:r>
              <w:rPr>
                <w:sz w:val="20"/>
              </w:rPr>
              <w:t>(</w:t>
            </w:r>
            <w:proofErr w:type="gramStart"/>
            <w:r>
              <w:rPr>
                <w:sz w:val="20"/>
              </w:rPr>
              <w:t>copied</w:t>
            </w:r>
            <w:proofErr w:type="gramEnd"/>
            <w:r>
              <w:rPr>
                <w:sz w:val="20"/>
              </w:rPr>
              <w:t xml:space="preserve"> from Addition and </w:t>
            </w:r>
          </w:p>
          <w:p w14:paraId="33A7E66D" w14:textId="77777777" w:rsidR="00F158B3" w:rsidRDefault="00F158B3" w:rsidP="007A63C5">
            <w:pPr>
              <w:ind w:left="108"/>
            </w:pPr>
            <w:r>
              <w:rPr>
                <w:sz w:val="20"/>
              </w:rPr>
              <w:t xml:space="preserve">Subtraction) </w:t>
            </w:r>
          </w:p>
          <w:p w14:paraId="4B3FBB6A" w14:textId="77777777" w:rsidR="00F158B3" w:rsidRDefault="00F158B3" w:rsidP="007A63C5">
            <w:pPr>
              <w:ind w:left="108"/>
            </w:pPr>
            <w:r>
              <w:rPr>
                <w:sz w:val="20"/>
              </w:rPr>
              <w:t xml:space="preserve"> </w:t>
            </w:r>
          </w:p>
        </w:tc>
        <w:tc>
          <w:tcPr>
            <w:tcW w:w="1019" w:type="dxa"/>
            <w:vMerge w:val="restart"/>
            <w:tcBorders>
              <w:top w:val="single" w:sz="4" w:space="0" w:color="000000"/>
              <w:left w:val="single" w:sz="4" w:space="0" w:color="000000"/>
              <w:bottom w:val="single" w:sz="4" w:space="0" w:color="000000"/>
              <w:right w:val="nil"/>
            </w:tcBorders>
          </w:tcPr>
          <w:p w14:paraId="6705A6D9" w14:textId="77777777" w:rsidR="00F158B3" w:rsidRDefault="00F158B3" w:rsidP="007A63C5">
            <w:pPr>
              <w:ind w:left="107"/>
            </w:pPr>
            <w:r>
              <w:t xml:space="preserve"> </w:t>
            </w:r>
          </w:p>
        </w:tc>
        <w:tc>
          <w:tcPr>
            <w:tcW w:w="1585" w:type="dxa"/>
            <w:vMerge w:val="restart"/>
            <w:tcBorders>
              <w:top w:val="single" w:sz="4" w:space="0" w:color="000000"/>
              <w:left w:val="nil"/>
              <w:bottom w:val="single" w:sz="4" w:space="0" w:color="000000"/>
              <w:right w:val="single" w:sz="4" w:space="0" w:color="000000"/>
            </w:tcBorders>
          </w:tcPr>
          <w:p w14:paraId="5EDECEC3" w14:textId="77777777" w:rsidR="00F158B3" w:rsidRDefault="00F158B3" w:rsidP="007A63C5">
            <w:pPr>
              <w:spacing w:after="160"/>
            </w:pPr>
          </w:p>
        </w:tc>
        <w:tc>
          <w:tcPr>
            <w:tcW w:w="2602" w:type="dxa"/>
            <w:vMerge w:val="restart"/>
            <w:tcBorders>
              <w:top w:val="single" w:sz="4" w:space="0" w:color="000000"/>
              <w:left w:val="single" w:sz="4" w:space="0" w:color="000000"/>
              <w:bottom w:val="single" w:sz="4" w:space="0" w:color="000000"/>
              <w:right w:val="single" w:sz="4" w:space="0" w:color="000000"/>
            </w:tcBorders>
          </w:tcPr>
          <w:p w14:paraId="24AEF951" w14:textId="77777777" w:rsidR="00F158B3" w:rsidRDefault="00F158B3" w:rsidP="007A63C5">
            <w:pPr>
              <w:spacing w:after="30" w:line="241" w:lineRule="auto"/>
              <w:ind w:left="108" w:right="115"/>
            </w:pPr>
            <w:r>
              <w:rPr>
                <w:i/>
                <w:sz w:val="20"/>
              </w:rPr>
              <w:t xml:space="preserve">use the properties of rectangles to deduce related facts and find </w:t>
            </w:r>
            <w:r>
              <w:rPr>
                <w:b/>
                <w:i/>
                <w:sz w:val="20"/>
              </w:rPr>
              <w:t xml:space="preserve">missing lengths and </w:t>
            </w:r>
            <w:proofErr w:type="gramStart"/>
            <w:r>
              <w:rPr>
                <w:b/>
                <w:i/>
                <w:sz w:val="20"/>
              </w:rPr>
              <w:t>angles</w:t>
            </w:r>
            <w:r>
              <w:rPr>
                <w:i/>
                <w:sz w:val="20"/>
              </w:rPr>
              <w:t xml:space="preserve">  </w:t>
            </w:r>
            <w:r>
              <w:rPr>
                <w:sz w:val="20"/>
              </w:rPr>
              <w:t>(</w:t>
            </w:r>
            <w:proofErr w:type="gramEnd"/>
            <w:r>
              <w:rPr>
                <w:sz w:val="20"/>
              </w:rPr>
              <w:t xml:space="preserve">copied from Geometry: </w:t>
            </w:r>
          </w:p>
          <w:p w14:paraId="679F502C" w14:textId="77777777" w:rsidR="00F158B3" w:rsidRDefault="00F158B3" w:rsidP="007A63C5">
            <w:pPr>
              <w:ind w:left="108"/>
            </w:pPr>
            <w:r>
              <w:rPr>
                <w:sz w:val="20"/>
              </w:rPr>
              <w:t>Properties of Shapes</w:t>
            </w: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65D38737" w14:textId="77777777" w:rsidR="00F158B3" w:rsidRDefault="00F158B3" w:rsidP="007A63C5">
            <w:pPr>
              <w:ind w:left="108"/>
            </w:pPr>
            <w:r>
              <w:t xml:space="preserve">express missing number problems algebraically </w:t>
            </w:r>
          </w:p>
        </w:tc>
      </w:tr>
      <w:tr w:rsidR="00F158B3" w14:paraId="10427B87" w14:textId="77777777" w:rsidTr="007A63C5">
        <w:trPr>
          <w:trHeight w:val="1939"/>
        </w:trPr>
        <w:tc>
          <w:tcPr>
            <w:tcW w:w="0" w:type="auto"/>
            <w:vMerge/>
            <w:tcBorders>
              <w:top w:val="nil"/>
              <w:left w:val="single" w:sz="4" w:space="0" w:color="000000"/>
              <w:bottom w:val="single" w:sz="4" w:space="0" w:color="000000"/>
              <w:right w:val="single" w:sz="4" w:space="0" w:color="000000"/>
            </w:tcBorders>
          </w:tcPr>
          <w:p w14:paraId="6EF90AAB"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631B2B65" w14:textId="77777777" w:rsidR="00F158B3" w:rsidRDefault="00F158B3" w:rsidP="007A63C5">
            <w:pPr>
              <w:spacing w:after="160"/>
            </w:pPr>
          </w:p>
        </w:tc>
        <w:tc>
          <w:tcPr>
            <w:tcW w:w="2603" w:type="dxa"/>
            <w:tcBorders>
              <w:top w:val="single" w:sz="4" w:space="0" w:color="000000"/>
              <w:left w:val="single" w:sz="4" w:space="0" w:color="000000"/>
              <w:bottom w:val="single" w:sz="4" w:space="0" w:color="000000"/>
              <w:right w:val="single" w:sz="4" w:space="0" w:color="000000"/>
            </w:tcBorders>
          </w:tcPr>
          <w:p w14:paraId="245CA37A" w14:textId="77777777" w:rsidR="00F158B3" w:rsidRDefault="00F158B3" w:rsidP="007A63C5">
            <w:pPr>
              <w:spacing w:after="1"/>
              <w:ind w:left="108"/>
            </w:pPr>
            <w:r>
              <w:rPr>
                <w:i/>
                <w:sz w:val="20"/>
              </w:rPr>
              <w:t xml:space="preserve">solve problems, including </w:t>
            </w:r>
            <w:r>
              <w:rPr>
                <w:b/>
                <w:i/>
                <w:sz w:val="20"/>
              </w:rPr>
              <w:t>missing number</w:t>
            </w:r>
            <w:r>
              <w:rPr>
                <w:i/>
                <w:sz w:val="20"/>
              </w:rPr>
              <w:t xml:space="preserve"> problems, involving multiplication and division, including integer scaling  </w:t>
            </w:r>
          </w:p>
          <w:p w14:paraId="10F8345F" w14:textId="77777777" w:rsidR="00F158B3" w:rsidRDefault="00F158B3" w:rsidP="007A63C5">
            <w:pPr>
              <w:ind w:left="108"/>
            </w:pPr>
            <w:r>
              <w:rPr>
                <w:sz w:val="20"/>
              </w:rPr>
              <w:t>(</w:t>
            </w:r>
            <w:proofErr w:type="gramStart"/>
            <w:r>
              <w:rPr>
                <w:sz w:val="20"/>
              </w:rPr>
              <w:t>copied</w:t>
            </w:r>
            <w:proofErr w:type="gramEnd"/>
            <w:r>
              <w:rPr>
                <w:sz w:val="20"/>
              </w:rPr>
              <w:t xml:space="preserve"> from</w:t>
            </w:r>
            <w:r>
              <w:rPr>
                <w:i/>
                <w:sz w:val="20"/>
              </w:rPr>
              <w:t xml:space="preserve"> </w:t>
            </w:r>
          </w:p>
          <w:p w14:paraId="1CFDEB11" w14:textId="77777777" w:rsidR="00F158B3" w:rsidRDefault="00F158B3" w:rsidP="007A63C5">
            <w:pPr>
              <w:ind w:left="108"/>
            </w:pPr>
            <w:r>
              <w:rPr>
                <w:sz w:val="20"/>
              </w:rPr>
              <w:t>Multiplication and Division</w:t>
            </w:r>
            <w:r>
              <w:rPr>
                <w:rFonts w:ascii="Arial" w:eastAsia="Arial" w:hAnsi="Arial" w:cs="Arial"/>
                <w:sz w:val="20"/>
              </w:rPr>
              <w:t xml:space="preserve">) </w:t>
            </w:r>
          </w:p>
          <w:p w14:paraId="542FBAC0" w14:textId="77777777" w:rsidR="00F158B3" w:rsidRDefault="00F158B3" w:rsidP="007A63C5">
            <w:pPr>
              <w:ind w:left="108"/>
            </w:pPr>
            <w:r>
              <w:rPr>
                <w:i/>
                <w:sz w:val="18"/>
              </w:rPr>
              <w:t xml:space="preserve"> </w:t>
            </w:r>
          </w:p>
        </w:tc>
        <w:tc>
          <w:tcPr>
            <w:tcW w:w="0" w:type="auto"/>
            <w:vMerge/>
            <w:tcBorders>
              <w:top w:val="nil"/>
              <w:left w:val="single" w:sz="4" w:space="0" w:color="000000"/>
              <w:bottom w:val="single" w:sz="4" w:space="0" w:color="000000"/>
              <w:right w:val="nil"/>
            </w:tcBorders>
          </w:tcPr>
          <w:p w14:paraId="461C2DD8" w14:textId="77777777" w:rsidR="00F158B3" w:rsidRDefault="00F158B3" w:rsidP="007A63C5">
            <w:pPr>
              <w:spacing w:after="160"/>
            </w:pPr>
          </w:p>
        </w:tc>
        <w:tc>
          <w:tcPr>
            <w:tcW w:w="0" w:type="auto"/>
            <w:vMerge/>
            <w:tcBorders>
              <w:top w:val="nil"/>
              <w:left w:val="nil"/>
              <w:bottom w:val="single" w:sz="4" w:space="0" w:color="000000"/>
              <w:right w:val="single" w:sz="4" w:space="0" w:color="000000"/>
            </w:tcBorders>
          </w:tcPr>
          <w:p w14:paraId="421785FE"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1B7C48E7"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0A05816A" w14:textId="77777777" w:rsidR="00F158B3" w:rsidRDefault="00F158B3" w:rsidP="007A63C5">
            <w:pPr>
              <w:spacing w:after="160"/>
            </w:pPr>
          </w:p>
        </w:tc>
      </w:tr>
      <w:tr w:rsidR="00F158B3" w14:paraId="6557ADCE" w14:textId="77777777" w:rsidTr="007A63C5">
        <w:trPr>
          <w:trHeight w:val="1476"/>
        </w:trPr>
        <w:tc>
          <w:tcPr>
            <w:tcW w:w="2601" w:type="dxa"/>
            <w:tcBorders>
              <w:top w:val="single" w:sz="4" w:space="0" w:color="000000"/>
              <w:left w:val="single" w:sz="4" w:space="0" w:color="000000"/>
              <w:bottom w:val="single" w:sz="4" w:space="0" w:color="000000"/>
              <w:right w:val="single" w:sz="4" w:space="0" w:color="000000"/>
            </w:tcBorders>
          </w:tcPr>
          <w:p w14:paraId="6189B079" w14:textId="77777777" w:rsidR="00F158B3" w:rsidRDefault="00F158B3" w:rsidP="007A63C5">
            <w:pPr>
              <w:ind w:left="107"/>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A440844" w14:textId="77777777" w:rsidR="00F158B3" w:rsidRDefault="00F158B3" w:rsidP="007A63C5">
            <w:pPr>
              <w:spacing w:after="1" w:line="241" w:lineRule="auto"/>
              <w:ind w:left="108"/>
            </w:pPr>
            <w:r>
              <w:rPr>
                <w:i/>
                <w:sz w:val="20"/>
              </w:rPr>
              <w:t xml:space="preserve">recall and use addition and subtraction facts to 20 fluently, and derive and use related facts up to 100 </w:t>
            </w:r>
            <w:r>
              <w:rPr>
                <w:sz w:val="20"/>
              </w:rPr>
              <w:t xml:space="preserve">(copied from Addition and </w:t>
            </w:r>
          </w:p>
          <w:p w14:paraId="1EFE11A4" w14:textId="77777777" w:rsidR="00F158B3" w:rsidRDefault="00F158B3" w:rsidP="007A63C5">
            <w:pPr>
              <w:ind w:left="108"/>
            </w:pPr>
            <w:r>
              <w:rPr>
                <w:sz w:val="20"/>
              </w:rPr>
              <w:t>Subtraction)</w:t>
            </w:r>
            <w:r>
              <w:rPr>
                <w:i/>
                <w:sz w:val="20"/>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3F77AA7" w14:textId="77777777" w:rsidR="00F158B3" w:rsidRDefault="00F158B3" w:rsidP="007A63C5">
            <w:pPr>
              <w:ind w:left="108"/>
            </w:pPr>
            <w:r>
              <w:t xml:space="preserve"> </w:t>
            </w:r>
          </w:p>
        </w:tc>
        <w:tc>
          <w:tcPr>
            <w:tcW w:w="1019" w:type="dxa"/>
            <w:tcBorders>
              <w:top w:val="single" w:sz="4" w:space="0" w:color="000000"/>
              <w:left w:val="single" w:sz="4" w:space="0" w:color="000000"/>
              <w:bottom w:val="single" w:sz="4" w:space="0" w:color="000000"/>
              <w:right w:val="nil"/>
            </w:tcBorders>
          </w:tcPr>
          <w:p w14:paraId="18290361" w14:textId="77777777" w:rsidR="00F158B3" w:rsidRDefault="00F158B3" w:rsidP="007A63C5">
            <w:pPr>
              <w:ind w:left="107"/>
            </w:pPr>
            <w:r>
              <w:t xml:space="preserve"> </w:t>
            </w:r>
          </w:p>
        </w:tc>
        <w:tc>
          <w:tcPr>
            <w:tcW w:w="1585" w:type="dxa"/>
            <w:tcBorders>
              <w:top w:val="single" w:sz="4" w:space="0" w:color="000000"/>
              <w:left w:val="nil"/>
              <w:bottom w:val="single" w:sz="4" w:space="0" w:color="000000"/>
              <w:right w:val="single" w:sz="4" w:space="0" w:color="000000"/>
            </w:tcBorders>
          </w:tcPr>
          <w:p w14:paraId="7873683E" w14:textId="77777777" w:rsidR="00F158B3" w:rsidRDefault="00F158B3" w:rsidP="007A63C5">
            <w:pPr>
              <w:spacing w:after="160"/>
            </w:pPr>
          </w:p>
        </w:tc>
        <w:tc>
          <w:tcPr>
            <w:tcW w:w="2602" w:type="dxa"/>
            <w:tcBorders>
              <w:top w:val="single" w:sz="4" w:space="0" w:color="000000"/>
              <w:left w:val="single" w:sz="4" w:space="0" w:color="000000"/>
              <w:bottom w:val="single" w:sz="4" w:space="0" w:color="000000"/>
              <w:right w:val="single" w:sz="4" w:space="0" w:color="000000"/>
            </w:tcBorders>
          </w:tcPr>
          <w:p w14:paraId="7E7301B7"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D15B89A" w14:textId="77777777" w:rsidR="00F158B3" w:rsidRDefault="00F158B3" w:rsidP="007A63C5">
            <w:pPr>
              <w:ind w:left="108"/>
            </w:pPr>
            <w:r>
              <w:t xml:space="preserve">find pairs of numbers that satisfy number sentences involving two unknowns </w:t>
            </w:r>
          </w:p>
        </w:tc>
      </w:tr>
      <w:tr w:rsidR="00F158B3" w14:paraId="4EF154E0" w14:textId="77777777" w:rsidTr="007A63C5">
        <w:trPr>
          <w:trHeight w:val="1474"/>
        </w:trPr>
        <w:tc>
          <w:tcPr>
            <w:tcW w:w="2601" w:type="dxa"/>
            <w:tcBorders>
              <w:top w:val="single" w:sz="4" w:space="0" w:color="000000"/>
              <w:left w:val="single" w:sz="4" w:space="0" w:color="000000"/>
              <w:bottom w:val="single" w:sz="4" w:space="0" w:color="000000"/>
              <w:right w:val="single" w:sz="4" w:space="0" w:color="000000"/>
            </w:tcBorders>
          </w:tcPr>
          <w:p w14:paraId="6FB3AB13" w14:textId="77777777" w:rsidR="00F158B3" w:rsidRDefault="00F158B3" w:rsidP="007A63C5">
            <w:pPr>
              <w:spacing w:after="1"/>
              <w:ind w:left="107"/>
            </w:pPr>
            <w:r>
              <w:rPr>
                <w:i/>
                <w:sz w:val="20"/>
              </w:rPr>
              <w:t xml:space="preserve">represent and use number bonds and related subtraction facts within 20 </w:t>
            </w:r>
          </w:p>
          <w:p w14:paraId="5AB6DFAD" w14:textId="77777777" w:rsidR="00F158B3" w:rsidRDefault="00F158B3" w:rsidP="007A63C5">
            <w:pPr>
              <w:ind w:left="107"/>
            </w:pPr>
            <w:r>
              <w:rPr>
                <w:sz w:val="20"/>
              </w:rPr>
              <w:t>(</w:t>
            </w:r>
            <w:proofErr w:type="gramStart"/>
            <w:r>
              <w:rPr>
                <w:sz w:val="20"/>
              </w:rPr>
              <w:t>copied</w:t>
            </w:r>
            <w:proofErr w:type="gramEnd"/>
            <w:r>
              <w:rPr>
                <w:sz w:val="20"/>
              </w:rPr>
              <w:t xml:space="preserve"> from Addition and </w:t>
            </w:r>
          </w:p>
          <w:p w14:paraId="34AFDFB7" w14:textId="77777777" w:rsidR="00F158B3" w:rsidRDefault="00F158B3" w:rsidP="007A63C5">
            <w:pPr>
              <w:ind w:left="107"/>
            </w:pPr>
            <w:r>
              <w:rPr>
                <w:sz w:val="20"/>
              </w:rPr>
              <w:t xml:space="preserve">Subtraction) </w:t>
            </w:r>
          </w:p>
          <w:p w14:paraId="5A265096" w14:textId="77777777" w:rsidR="00F158B3" w:rsidRDefault="00F158B3" w:rsidP="007A63C5">
            <w:pPr>
              <w:ind w:left="107"/>
            </w:pPr>
            <w:r>
              <w:rPr>
                <w:i/>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AEE73EB"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8E1C7A6" w14:textId="77777777" w:rsidR="00F158B3" w:rsidRDefault="00F158B3" w:rsidP="007A63C5">
            <w:pPr>
              <w:ind w:left="108"/>
            </w:pPr>
            <w:r>
              <w:t xml:space="preserve"> </w:t>
            </w:r>
          </w:p>
        </w:tc>
        <w:tc>
          <w:tcPr>
            <w:tcW w:w="1019" w:type="dxa"/>
            <w:tcBorders>
              <w:top w:val="single" w:sz="4" w:space="0" w:color="000000"/>
              <w:left w:val="single" w:sz="4" w:space="0" w:color="000000"/>
              <w:bottom w:val="single" w:sz="4" w:space="0" w:color="000000"/>
              <w:right w:val="nil"/>
            </w:tcBorders>
          </w:tcPr>
          <w:p w14:paraId="08B51DE0" w14:textId="77777777" w:rsidR="00F158B3" w:rsidRDefault="00F158B3" w:rsidP="007A63C5">
            <w:pPr>
              <w:ind w:left="107"/>
            </w:pPr>
            <w:r>
              <w:t xml:space="preserve"> </w:t>
            </w:r>
          </w:p>
        </w:tc>
        <w:tc>
          <w:tcPr>
            <w:tcW w:w="1585" w:type="dxa"/>
            <w:tcBorders>
              <w:top w:val="single" w:sz="4" w:space="0" w:color="000000"/>
              <w:left w:val="nil"/>
              <w:bottom w:val="single" w:sz="4" w:space="0" w:color="000000"/>
              <w:right w:val="single" w:sz="4" w:space="0" w:color="000000"/>
            </w:tcBorders>
          </w:tcPr>
          <w:p w14:paraId="2747C383" w14:textId="77777777" w:rsidR="00F158B3" w:rsidRDefault="00F158B3" w:rsidP="007A63C5">
            <w:pPr>
              <w:spacing w:after="160"/>
            </w:pPr>
          </w:p>
        </w:tc>
        <w:tc>
          <w:tcPr>
            <w:tcW w:w="2602" w:type="dxa"/>
            <w:tcBorders>
              <w:top w:val="single" w:sz="4" w:space="0" w:color="000000"/>
              <w:left w:val="single" w:sz="4" w:space="0" w:color="000000"/>
              <w:bottom w:val="single" w:sz="4" w:space="0" w:color="000000"/>
              <w:right w:val="single" w:sz="4" w:space="0" w:color="000000"/>
            </w:tcBorders>
          </w:tcPr>
          <w:p w14:paraId="072447B8" w14:textId="77777777" w:rsidR="00F158B3" w:rsidRDefault="00F158B3" w:rsidP="007A63C5">
            <w:pPr>
              <w:ind w:left="108"/>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5E00A21" w14:textId="77777777" w:rsidR="00F158B3" w:rsidRDefault="00F158B3" w:rsidP="007A63C5">
            <w:pPr>
              <w:ind w:left="108" w:right="85"/>
              <w:jc w:val="both"/>
            </w:pPr>
            <w:r>
              <w:t xml:space="preserve">enumerate all possibilities of combinations of two variables </w:t>
            </w:r>
          </w:p>
        </w:tc>
      </w:tr>
    </w:tbl>
    <w:p w14:paraId="1B51FAC1" w14:textId="77777777" w:rsidR="00F158B3" w:rsidRDefault="00F158B3" w:rsidP="00F158B3">
      <w:r>
        <w:t xml:space="preserve"> </w:t>
      </w:r>
      <w:r>
        <w:tab/>
      </w:r>
    </w:p>
    <w:p w14:paraId="330D8EBD" w14:textId="77777777" w:rsidR="00F158B3" w:rsidRDefault="00F158B3" w:rsidP="00F158B3">
      <w:pPr>
        <w:spacing w:after="43"/>
        <w:ind w:right="-15"/>
      </w:pPr>
      <w:r>
        <w:lastRenderedPageBreak/>
        <w:t xml:space="preserve"> </w:t>
      </w:r>
    </w:p>
    <w:tbl>
      <w:tblPr>
        <w:tblStyle w:val="TableGrid0"/>
        <w:tblW w:w="15614" w:type="dxa"/>
        <w:tblInd w:w="-837" w:type="dxa"/>
        <w:tblCellMar>
          <w:top w:w="44" w:type="dxa"/>
          <w:right w:w="76" w:type="dxa"/>
        </w:tblCellMar>
        <w:tblLook w:val="04A0" w:firstRow="1" w:lastRow="0" w:firstColumn="1" w:lastColumn="0" w:noHBand="0" w:noVBand="1"/>
      </w:tblPr>
      <w:tblGrid>
        <w:gridCol w:w="2600"/>
        <w:gridCol w:w="2602"/>
        <w:gridCol w:w="2062"/>
        <w:gridCol w:w="541"/>
        <w:gridCol w:w="2604"/>
        <w:gridCol w:w="2602"/>
        <w:gridCol w:w="2603"/>
      </w:tblGrid>
      <w:tr w:rsidR="00F158B3" w14:paraId="396CBAC0" w14:textId="77777777" w:rsidTr="007A63C5">
        <w:trPr>
          <w:trHeight w:val="277"/>
        </w:trPr>
        <w:tc>
          <w:tcPr>
            <w:tcW w:w="2600" w:type="dxa"/>
            <w:tcBorders>
              <w:top w:val="single" w:sz="4" w:space="0" w:color="000000"/>
              <w:left w:val="single" w:sz="4" w:space="0" w:color="000000"/>
              <w:bottom w:val="single" w:sz="4" w:space="0" w:color="000000"/>
              <w:right w:val="nil"/>
            </w:tcBorders>
            <w:shd w:val="clear" w:color="auto" w:fill="FFFF00"/>
          </w:tcPr>
          <w:p w14:paraId="2A29AD39" w14:textId="77777777" w:rsidR="00F158B3" w:rsidRPr="007C27A9"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1BE71EE7" w14:textId="77777777" w:rsidR="00F158B3" w:rsidRPr="007C27A9" w:rsidRDefault="00F158B3" w:rsidP="007A63C5">
            <w:pPr>
              <w:spacing w:after="160"/>
              <w:rPr>
                <w:color w:val="000000" w:themeColor="text1"/>
              </w:rPr>
            </w:pPr>
          </w:p>
        </w:tc>
        <w:tc>
          <w:tcPr>
            <w:tcW w:w="2062" w:type="dxa"/>
            <w:tcBorders>
              <w:top w:val="single" w:sz="4" w:space="0" w:color="000000"/>
              <w:left w:val="nil"/>
              <w:bottom w:val="single" w:sz="4" w:space="0" w:color="000000"/>
              <w:right w:val="nil"/>
            </w:tcBorders>
            <w:shd w:val="clear" w:color="auto" w:fill="FFFF00"/>
          </w:tcPr>
          <w:p w14:paraId="0C994A6E" w14:textId="77777777" w:rsidR="00F158B3" w:rsidRPr="007C27A9" w:rsidRDefault="00F158B3" w:rsidP="007A63C5">
            <w:pPr>
              <w:spacing w:after="160"/>
              <w:rPr>
                <w:color w:val="000000" w:themeColor="text1"/>
              </w:rPr>
            </w:pPr>
          </w:p>
        </w:tc>
        <w:tc>
          <w:tcPr>
            <w:tcW w:w="3145" w:type="dxa"/>
            <w:gridSpan w:val="2"/>
            <w:tcBorders>
              <w:top w:val="single" w:sz="4" w:space="0" w:color="000000"/>
              <w:left w:val="nil"/>
              <w:bottom w:val="single" w:sz="4" w:space="0" w:color="000000"/>
              <w:right w:val="nil"/>
            </w:tcBorders>
            <w:shd w:val="clear" w:color="auto" w:fill="FFFF00"/>
          </w:tcPr>
          <w:p w14:paraId="6FC90E83" w14:textId="77777777" w:rsidR="00F158B3" w:rsidRPr="007C27A9" w:rsidRDefault="00F158B3" w:rsidP="007A63C5">
            <w:pPr>
              <w:ind w:left="19"/>
              <w:rPr>
                <w:color w:val="000000" w:themeColor="text1"/>
              </w:rPr>
            </w:pPr>
            <w:r w:rsidRPr="007C27A9">
              <w:rPr>
                <w:b/>
                <w:color w:val="000000" w:themeColor="text1"/>
              </w:rPr>
              <w:t xml:space="preserve">FORMULAE </w:t>
            </w:r>
          </w:p>
        </w:tc>
        <w:tc>
          <w:tcPr>
            <w:tcW w:w="2602" w:type="dxa"/>
            <w:tcBorders>
              <w:top w:val="single" w:sz="4" w:space="0" w:color="000000"/>
              <w:left w:val="nil"/>
              <w:bottom w:val="single" w:sz="4" w:space="0" w:color="000000"/>
              <w:right w:val="nil"/>
            </w:tcBorders>
            <w:shd w:val="clear" w:color="auto" w:fill="FFFF00"/>
          </w:tcPr>
          <w:p w14:paraId="0F3EAC68" w14:textId="77777777" w:rsidR="00F158B3" w:rsidRPr="007C27A9"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7268CC26" w14:textId="77777777" w:rsidR="00F158B3" w:rsidRPr="007C27A9" w:rsidRDefault="00F158B3" w:rsidP="007A63C5">
            <w:pPr>
              <w:spacing w:after="160"/>
              <w:rPr>
                <w:color w:val="000000" w:themeColor="text1"/>
              </w:rPr>
            </w:pPr>
          </w:p>
        </w:tc>
      </w:tr>
      <w:tr w:rsidR="00F158B3" w14:paraId="56D8AB7C" w14:textId="77777777" w:rsidTr="007A63C5">
        <w:trPr>
          <w:trHeight w:val="276"/>
        </w:trPr>
        <w:tc>
          <w:tcPr>
            <w:tcW w:w="2600" w:type="dxa"/>
            <w:tcBorders>
              <w:top w:val="single" w:sz="4" w:space="0" w:color="000000"/>
              <w:left w:val="single" w:sz="4" w:space="0" w:color="000000"/>
              <w:bottom w:val="single" w:sz="4" w:space="0" w:color="000000"/>
              <w:right w:val="single" w:sz="4" w:space="0" w:color="000000"/>
            </w:tcBorders>
            <w:shd w:val="clear" w:color="auto" w:fill="FFFF00"/>
          </w:tcPr>
          <w:p w14:paraId="1B4535CA" w14:textId="77777777" w:rsidR="00F158B3" w:rsidRPr="007C27A9" w:rsidRDefault="00F158B3" w:rsidP="007A63C5">
            <w:pPr>
              <w:ind w:left="74"/>
              <w:jc w:val="center"/>
              <w:rPr>
                <w:color w:val="000000" w:themeColor="text1"/>
              </w:rPr>
            </w:pPr>
            <w:r w:rsidRPr="007C27A9">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92D3849" w14:textId="77777777" w:rsidR="00F158B3" w:rsidRPr="007C27A9" w:rsidRDefault="00F158B3" w:rsidP="007A63C5">
            <w:pPr>
              <w:ind w:left="74"/>
              <w:jc w:val="center"/>
              <w:rPr>
                <w:color w:val="000000" w:themeColor="text1"/>
              </w:rPr>
            </w:pPr>
            <w:r w:rsidRPr="007C27A9">
              <w:rPr>
                <w:color w:val="000000" w:themeColor="text1"/>
              </w:rPr>
              <w:t xml:space="preserve">Year 2 </w:t>
            </w:r>
          </w:p>
        </w:tc>
        <w:tc>
          <w:tcPr>
            <w:tcW w:w="2062" w:type="dxa"/>
            <w:tcBorders>
              <w:top w:val="single" w:sz="4" w:space="0" w:color="000000"/>
              <w:left w:val="single" w:sz="4" w:space="0" w:color="000000"/>
              <w:bottom w:val="single" w:sz="4" w:space="0" w:color="000000"/>
              <w:right w:val="nil"/>
            </w:tcBorders>
            <w:shd w:val="clear" w:color="auto" w:fill="FFFF00"/>
          </w:tcPr>
          <w:p w14:paraId="66D5214F" w14:textId="77777777" w:rsidR="00F158B3" w:rsidRPr="007C27A9" w:rsidRDefault="00F158B3" w:rsidP="007A63C5">
            <w:pPr>
              <w:ind w:left="620"/>
              <w:jc w:val="center"/>
              <w:rPr>
                <w:color w:val="000000" w:themeColor="text1"/>
              </w:rPr>
            </w:pPr>
            <w:r w:rsidRPr="007C27A9">
              <w:rPr>
                <w:color w:val="000000" w:themeColor="text1"/>
              </w:rPr>
              <w:t xml:space="preserve">Year 3 </w:t>
            </w:r>
          </w:p>
        </w:tc>
        <w:tc>
          <w:tcPr>
            <w:tcW w:w="541" w:type="dxa"/>
            <w:tcBorders>
              <w:top w:val="single" w:sz="4" w:space="0" w:color="000000"/>
              <w:left w:val="nil"/>
              <w:bottom w:val="single" w:sz="4" w:space="0" w:color="000000"/>
              <w:right w:val="single" w:sz="4" w:space="0" w:color="000000"/>
            </w:tcBorders>
            <w:shd w:val="clear" w:color="auto" w:fill="FFFF00"/>
          </w:tcPr>
          <w:p w14:paraId="196BB6E8" w14:textId="77777777" w:rsidR="00F158B3" w:rsidRPr="007C27A9" w:rsidRDefault="00F158B3" w:rsidP="007A63C5">
            <w:pPr>
              <w:spacing w:after="160"/>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00"/>
          </w:tcPr>
          <w:p w14:paraId="5454A8A3" w14:textId="77777777" w:rsidR="00F158B3" w:rsidRPr="007C27A9" w:rsidRDefault="00F158B3" w:rsidP="007A63C5">
            <w:pPr>
              <w:ind w:left="71"/>
              <w:jc w:val="center"/>
              <w:rPr>
                <w:color w:val="000000" w:themeColor="text1"/>
              </w:rPr>
            </w:pPr>
            <w:r w:rsidRPr="007C27A9">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ED6648F" w14:textId="77777777" w:rsidR="00F158B3" w:rsidRPr="007C27A9" w:rsidRDefault="00F158B3" w:rsidP="007A63C5">
            <w:pPr>
              <w:ind w:left="80"/>
              <w:jc w:val="center"/>
              <w:rPr>
                <w:color w:val="000000" w:themeColor="text1"/>
              </w:rPr>
            </w:pPr>
            <w:r w:rsidRPr="007C27A9">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1DC98A5" w14:textId="77777777" w:rsidR="00F158B3" w:rsidRPr="007C27A9" w:rsidRDefault="00F158B3" w:rsidP="007A63C5">
            <w:pPr>
              <w:ind w:left="79"/>
              <w:jc w:val="center"/>
              <w:rPr>
                <w:color w:val="000000" w:themeColor="text1"/>
              </w:rPr>
            </w:pPr>
            <w:r w:rsidRPr="007C27A9">
              <w:rPr>
                <w:color w:val="000000" w:themeColor="text1"/>
              </w:rPr>
              <w:t xml:space="preserve">Year 6 </w:t>
            </w:r>
          </w:p>
        </w:tc>
      </w:tr>
      <w:tr w:rsidR="00F158B3" w14:paraId="0F83546F" w14:textId="77777777" w:rsidTr="007A63C5">
        <w:trPr>
          <w:trHeight w:val="510"/>
        </w:trPr>
        <w:tc>
          <w:tcPr>
            <w:tcW w:w="2600" w:type="dxa"/>
            <w:vMerge w:val="restart"/>
            <w:tcBorders>
              <w:top w:val="single" w:sz="4" w:space="0" w:color="000000"/>
              <w:left w:val="single" w:sz="4" w:space="0" w:color="000000"/>
              <w:bottom w:val="single" w:sz="4" w:space="0" w:color="000000"/>
              <w:right w:val="single" w:sz="4" w:space="0" w:color="000000"/>
            </w:tcBorders>
          </w:tcPr>
          <w:p w14:paraId="5137A111" w14:textId="77777777" w:rsidR="00F158B3" w:rsidRDefault="00F158B3" w:rsidP="007A63C5">
            <w:pPr>
              <w:ind w:left="107"/>
            </w:pPr>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5E2AEE07" w14:textId="77777777" w:rsidR="00F158B3" w:rsidRDefault="00F158B3" w:rsidP="007A63C5">
            <w:pPr>
              <w:ind w:left="108"/>
            </w:pPr>
            <w:r>
              <w:t xml:space="preserve"> </w:t>
            </w:r>
          </w:p>
        </w:tc>
        <w:tc>
          <w:tcPr>
            <w:tcW w:w="2062" w:type="dxa"/>
            <w:vMerge w:val="restart"/>
            <w:tcBorders>
              <w:top w:val="single" w:sz="4" w:space="0" w:color="000000"/>
              <w:left w:val="single" w:sz="4" w:space="0" w:color="000000"/>
              <w:bottom w:val="single" w:sz="4" w:space="0" w:color="000000"/>
              <w:right w:val="nil"/>
            </w:tcBorders>
          </w:tcPr>
          <w:p w14:paraId="2FFA6F1E" w14:textId="77777777" w:rsidR="00F158B3" w:rsidRDefault="00F158B3" w:rsidP="007A63C5">
            <w:pPr>
              <w:ind w:left="108"/>
            </w:pPr>
            <w:r>
              <w:t xml:space="preserve"> </w:t>
            </w:r>
          </w:p>
        </w:tc>
        <w:tc>
          <w:tcPr>
            <w:tcW w:w="541" w:type="dxa"/>
            <w:vMerge w:val="restart"/>
            <w:tcBorders>
              <w:top w:val="single" w:sz="4" w:space="0" w:color="000000"/>
              <w:left w:val="nil"/>
              <w:bottom w:val="single" w:sz="4" w:space="0" w:color="000000"/>
              <w:right w:val="single" w:sz="4" w:space="0" w:color="000000"/>
            </w:tcBorders>
          </w:tcPr>
          <w:p w14:paraId="35858CF1" w14:textId="77777777" w:rsidR="00F158B3" w:rsidRDefault="00F158B3" w:rsidP="007A63C5">
            <w:pPr>
              <w:spacing w:after="160"/>
            </w:pPr>
          </w:p>
        </w:tc>
        <w:tc>
          <w:tcPr>
            <w:tcW w:w="2604" w:type="dxa"/>
            <w:vMerge w:val="restart"/>
            <w:tcBorders>
              <w:top w:val="single" w:sz="4" w:space="0" w:color="000000"/>
              <w:left w:val="single" w:sz="4" w:space="0" w:color="000000"/>
              <w:bottom w:val="single" w:sz="4" w:space="0" w:color="000000"/>
              <w:right w:val="single" w:sz="4" w:space="0" w:color="000000"/>
            </w:tcBorders>
          </w:tcPr>
          <w:p w14:paraId="5F7CD87C" w14:textId="77777777" w:rsidR="00F158B3" w:rsidRDefault="00F158B3" w:rsidP="007A63C5">
            <w:pPr>
              <w:spacing w:after="1" w:line="241" w:lineRule="auto"/>
              <w:ind w:left="107"/>
            </w:pPr>
            <w:r>
              <w:rPr>
                <w:i/>
                <w:sz w:val="20"/>
              </w:rPr>
              <w:t xml:space="preserve">Perimeter can be expressed algebraically as 2(a + b) where a and b are the dimensions in the same unit.  </w:t>
            </w:r>
          </w:p>
          <w:p w14:paraId="5389EC34" w14:textId="77777777" w:rsidR="00F158B3" w:rsidRDefault="00F158B3" w:rsidP="007A63C5">
            <w:pPr>
              <w:ind w:left="107"/>
            </w:pPr>
            <w:r>
              <w:rPr>
                <w:i/>
                <w:sz w:val="20"/>
              </w:rPr>
              <w:t>(Copied from NSG measurement)</w:t>
            </w:r>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6D377AF4" w14:textId="77777777" w:rsidR="00F158B3" w:rsidRDefault="00F158B3" w:rsidP="007A63C5">
            <w:pPr>
              <w:ind w:left="108"/>
            </w:pPr>
            <w:r>
              <w:rPr>
                <w:rFonts w:ascii="Arial" w:eastAsia="Arial" w:hAnsi="Arial" w:cs="Arial"/>
                <w:sz w:val="24"/>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474CA58" w14:textId="77777777" w:rsidR="00F158B3" w:rsidRDefault="00F158B3" w:rsidP="007A63C5">
            <w:pPr>
              <w:ind w:left="108"/>
            </w:pPr>
            <w:r>
              <w:t xml:space="preserve">use simple formulae  </w:t>
            </w:r>
          </w:p>
        </w:tc>
      </w:tr>
      <w:tr w:rsidR="00F158B3" w14:paraId="09A77A07" w14:textId="77777777" w:rsidTr="007A63C5">
        <w:trPr>
          <w:trHeight w:val="1526"/>
        </w:trPr>
        <w:tc>
          <w:tcPr>
            <w:tcW w:w="0" w:type="auto"/>
            <w:vMerge/>
            <w:tcBorders>
              <w:top w:val="nil"/>
              <w:left w:val="single" w:sz="4" w:space="0" w:color="000000"/>
              <w:bottom w:val="single" w:sz="4" w:space="0" w:color="000000"/>
              <w:right w:val="single" w:sz="4" w:space="0" w:color="000000"/>
            </w:tcBorders>
          </w:tcPr>
          <w:p w14:paraId="3C4ADE39"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1F3BF784" w14:textId="77777777" w:rsidR="00F158B3" w:rsidRDefault="00F158B3" w:rsidP="007A63C5">
            <w:pPr>
              <w:spacing w:after="160"/>
            </w:pPr>
          </w:p>
        </w:tc>
        <w:tc>
          <w:tcPr>
            <w:tcW w:w="0" w:type="auto"/>
            <w:vMerge/>
            <w:tcBorders>
              <w:top w:val="nil"/>
              <w:left w:val="single" w:sz="4" w:space="0" w:color="000000"/>
              <w:bottom w:val="single" w:sz="4" w:space="0" w:color="000000"/>
              <w:right w:val="nil"/>
            </w:tcBorders>
          </w:tcPr>
          <w:p w14:paraId="5A934F61" w14:textId="77777777" w:rsidR="00F158B3" w:rsidRDefault="00F158B3" w:rsidP="007A63C5">
            <w:pPr>
              <w:spacing w:after="160"/>
            </w:pPr>
          </w:p>
        </w:tc>
        <w:tc>
          <w:tcPr>
            <w:tcW w:w="0" w:type="auto"/>
            <w:vMerge/>
            <w:tcBorders>
              <w:top w:val="nil"/>
              <w:left w:val="nil"/>
              <w:bottom w:val="single" w:sz="4" w:space="0" w:color="000000"/>
              <w:right w:val="single" w:sz="4" w:space="0" w:color="000000"/>
            </w:tcBorders>
          </w:tcPr>
          <w:p w14:paraId="60592091"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56433CD5"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6C818F44" w14:textId="77777777" w:rsidR="00F158B3" w:rsidRDefault="00F158B3" w:rsidP="007A63C5">
            <w:pPr>
              <w:spacing w:after="160"/>
            </w:pPr>
          </w:p>
        </w:tc>
        <w:tc>
          <w:tcPr>
            <w:tcW w:w="2603" w:type="dxa"/>
            <w:tcBorders>
              <w:top w:val="single" w:sz="4" w:space="0" w:color="000000"/>
              <w:left w:val="single" w:sz="4" w:space="0" w:color="000000"/>
              <w:bottom w:val="single" w:sz="4" w:space="0" w:color="000000"/>
              <w:right w:val="single" w:sz="4" w:space="0" w:color="000000"/>
            </w:tcBorders>
          </w:tcPr>
          <w:p w14:paraId="41622661" w14:textId="77777777" w:rsidR="00F158B3" w:rsidRDefault="00F158B3" w:rsidP="007A63C5">
            <w:pPr>
              <w:spacing w:line="242" w:lineRule="auto"/>
              <w:ind w:left="108"/>
            </w:pPr>
            <w:r>
              <w:rPr>
                <w:i/>
                <w:sz w:val="20"/>
              </w:rPr>
              <w:t xml:space="preserve">recognise when it is possible to use </w:t>
            </w:r>
            <w:r>
              <w:rPr>
                <w:b/>
                <w:i/>
                <w:sz w:val="20"/>
              </w:rPr>
              <w:t xml:space="preserve">formulae </w:t>
            </w:r>
            <w:r>
              <w:rPr>
                <w:i/>
                <w:sz w:val="20"/>
              </w:rPr>
              <w:t xml:space="preserve">for area and volume of shapes  </w:t>
            </w:r>
          </w:p>
          <w:p w14:paraId="6D6728AF" w14:textId="77777777" w:rsidR="00F158B3" w:rsidRDefault="00F158B3" w:rsidP="007A63C5">
            <w:pPr>
              <w:ind w:left="108"/>
            </w:pPr>
            <w:r>
              <w:rPr>
                <w:sz w:val="20"/>
              </w:rPr>
              <w:t>(</w:t>
            </w:r>
            <w:proofErr w:type="gramStart"/>
            <w:r>
              <w:rPr>
                <w:sz w:val="20"/>
              </w:rPr>
              <w:t>copied</w:t>
            </w:r>
            <w:proofErr w:type="gramEnd"/>
            <w:r>
              <w:rPr>
                <w:sz w:val="20"/>
              </w:rPr>
              <w:t xml:space="preserve"> from Measurement) </w:t>
            </w:r>
          </w:p>
          <w:p w14:paraId="2990AC6C" w14:textId="77777777" w:rsidR="00F158B3" w:rsidRDefault="00F158B3" w:rsidP="007A63C5">
            <w:pPr>
              <w:ind w:left="108"/>
            </w:pPr>
            <w:r>
              <w:t xml:space="preserve"> </w:t>
            </w:r>
          </w:p>
          <w:p w14:paraId="2E3385F9" w14:textId="77777777" w:rsidR="00F158B3" w:rsidRDefault="00F158B3" w:rsidP="007A63C5">
            <w:pPr>
              <w:ind w:left="108"/>
            </w:pPr>
            <w:r>
              <w:t xml:space="preserve"> </w:t>
            </w:r>
          </w:p>
        </w:tc>
      </w:tr>
      <w:tr w:rsidR="00F158B3" w14:paraId="29AF42F3" w14:textId="77777777" w:rsidTr="007A63C5">
        <w:trPr>
          <w:trHeight w:val="276"/>
        </w:trPr>
        <w:tc>
          <w:tcPr>
            <w:tcW w:w="2600" w:type="dxa"/>
            <w:tcBorders>
              <w:top w:val="single" w:sz="4" w:space="0" w:color="000000"/>
              <w:left w:val="single" w:sz="4" w:space="0" w:color="000000"/>
              <w:bottom w:val="single" w:sz="4" w:space="0" w:color="000000"/>
              <w:right w:val="nil"/>
            </w:tcBorders>
            <w:shd w:val="clear" w:color="auto" w:fill="FFFF00"/>
          </w:tcPr>
          <w:p w14:paraId="7901067A" w14:textId="77777777" w:rsidR="00F158B3" w:rsidRPr="007C27A9"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37626F68" w14:textId="77777777" w:rsidR="00F158B3" w:rsidRPr="007C27A9" w:rsidRDefault="00F158B3" w:rsidP="007A63C5">
            <w:pPr>
              <w:spacing w:after="160"/>
              <w:rPr>
                <w:color w:val="000000" w:themeColor="text1"/>
              </w:rPr>
            </w:pPr>
          </w:p>
        </w:tc>
        <w:tc>
          <w:tcPr>
            <w:tcW w:w="2062" w:type="dxa"/>
            <w:tcBorders>
              <w:top w:val="single" w:sz="4" w:space="0" w:color="000000"/>
              <w:left w:val="nil"/>
              <w:bottom w:val="single" w:sz="4" w:space="0" w:color="000000"/>
              <w:right w:val="nil"/>
            </w:tcBorders>
            <w:shd w:val="clear" w:color="auto" w:fill="FFFF00"/>
          </w:tcPr>
          <w:p w14:paraId="5658B0A3" w14:textId="77777777" w:rsidR="00F158B3" w:rsidRPr="007C27A9" w:rsidRDefault="00F158B3" w:rsidP="007A63C5">
            <w:pPr>
              <w:spacing w:after="160"/>
              <w:rPr>
                <w:color w:val="000000" w:themeColor="text1"/>
              </w:rPr>
            </w:pPr>
          </w:p>
        </w:tc>
        <w:tc>
          <w:tcPr>
            <w:tcW w:w="3145" w:type="dxa"/>
            <w:gridSpan w:val="2"/>
            <w:tcBorders>
              <w:top w:val="single" w:sz="4" w:space="0" w:color="000000"/>
              <w:left w:val="nil"/>
              <w:bottom w:val="single" w:sz="4" w:space="0" w:color="000000"/>
              <w:right w:val="nil"/>
            </w:tcBorders>
            <w:shd w:val="clear" w:color="auto" w:fill="FFFF00"/>
          </w:tcPr>
          <w:p w14:paraId="237D3E79" w14:textId="77777777" w:rsidR="00F158B3" w:rsidRPr="007C27A9" w:rsidRDefault="00F158B3" w:rsidP="007A63C5">
            <w:pPr>
              <w:rPr>
                <w:color w:val="000000" w:themeColor="text1"/>
              </w:rPr>
            </w:pPr>
            <w:r w:rsidRPr="007C27A9">
              <w:rPr>
                <w:b/>
                <w:color w:val="000000" w:themeColor="text1"/>
              </w:rPr>
              <w:t xml:space="preserve">SEQUENCES </w:t>
            </w:r>
          </w:p>
        </w:tc>
        <w:tc>
          <w:tcPr>
            <w:tcW w:w="2602" w:type="dxa"/>
            <w:tcBorders>
              <w:top w:val="single" w:sz="4" w:space="0" w:color="000000"/>
              <w:left w:val="nil"/>
              <w:bottom w:val="single" w:sz="4" w:space="0" w:color="000000"/>
              <w:right w:val="nil"/>
            </w:tcBorders>
            <w:shd w:val="clear" w:color="auto" w:fill="FFFF00"/>
          </w:tcPr>
          <w:p w14:paraId="16D278F5" w14:textId="77777777" w:rsidR="00F158B3" w:rsidRPr="007C27A9"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2377100B" w14:textId="77777777" w:rsidR="00F158B3" w:rsidRPr="007C27A9" w:rsidRDefault="00F158B3" w:rsidP="007A63C5">
            <w:pPr>
              <w:spacing w:after="160"/>
              <w:rPr>
                <w:color w:val="000000" w:themeColor="text1"/>
              </w:rPr>
            </w:pPr>
          </w:p>
        </w:tc>
      </w:tr>
      <w:tr w:rsidR="00F158B3" w14:paraId="75AF3CC8" w14:textId="77777777" w:rsidTr="007A63C5">
        <w:trPr>
          <w:trHeight w:val="786"/>
        </w:trPr>
        <w:tc>
          <w:tcPr>
            <w:tcW w:w="2600" w:type="dxa"/>
            <w:vMerge w:val="restart"/>
            <w:tcBorders>
              <w:top w:val="single" w:sz="4" w:space="0" w:color="000000"/>
              <w:left w:val="single" w:sz="4" w:space="0" w:color="000000"/>
              <w:bottom w:val="single" w:sz="4" w:space="0" w:color="000000"/>
              <w:right w:val="single" w:sz="4" w:space="0" w:color="000000"/>
            </w:tcBorders>
          </w:tcPr>
          <w:p w14:paraId="43A82CA8" w14:textId="77777777" w:rsidR="00F158B3" w:rsidRDefault="00F158B3" w:rsidP="007A63C5">
            <w:pPr>
              <w:spacing w:line="241" w:lineRule="auto"/>
              <w:ind w:left="107"/>
            </w:pPr>
            <w:r>
              <w:rPr>
                <w:i/>
                <w:sz w:val="20"/>
              </w:rPr>
              <w:t xml:space="preserve">sequence events in chronological order using language such as: before and after, next, first, today, yesterday, tomorrow, morning, </w:t>
            </w:r>
            <w:proofErr w:type="gramStart"/>
            <w:r>
              <w:rPr>
                <w:i/>
                <w:sz w:val="20"/>
              </w:rPr>
              <w:t>afternoon</w:t>
            </w:r>
            <w:proofErr w:type="gramEnd"/>
            <w:r>
              <w:rPr>
                <w:i/>
                <w:sz w:val="20"/>
              </w:rPr>
              <w:t xml:space="preserve"> and evening </w:t>
            </w:r>
          </w:p>
          <w:p w14:paraId="25C614B5" w14:textId="77777777" w:rsidR="00F158B3" w:rsidRDefault="00F158B3" w:rsidP="007A63C5">
            <w:pPr>
              <w:ind w:left="107"/>
            </w:pPr>
            <w:r>
              <w:rPr>
                <w:sz w:val="20"/>
              </w:rPr>
              <w:t>(</w:t>
            </w:r>
            <w:proofErr w:type="gramStart"/>
            <w:r>
              <w:rPr>
                <w:sz w:val="20"/>
              </w:rPr>
              <w:t>copied</w:t>
            </w:r>
            <w:proofErr w:type="gramEnd"/>
            <w:r>
              <w:rPr>
                <w:sz w:val="20"/>
              </w:rPr>
              <w:t xml:space="preserve"> from Measurement)</w:t>
            </w:r>
            <w:r>
              <w:rPr>
                <w:i/>
                <w:sz w:val="20"/>
              </w:rPr>
              <w:t xml:space="preserve"> </w:t>
            </w:r>
          </w:p>
          <w:p w14:paraId="3B1517E8" w14:textId="77777777" w:rsidR="00F158B3" w:rsidRDefault="00F158B3" w:rsidP="007A63C5">
            <w:pPr>
              <w:ind w:left="107"/>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342E2F1" w14:textId="77777777" w:rsidR="00F158B3" w:rsidRDefault="00F158B3" w:rsidP="007A63C5">
            <w:pPr>
              <w:spacing w:line="242" w:lineRule="auto"/>
              <w:ind w:left="108"/>
            </w:pPr>
            <w:r>
              <w:rPr>
                <w:i/>
                <w:sz w:val="20"/>
              </w:rPr>
              <w:t xml:space="preserve">compare and sequence intervals of time </w:t>
            </w:r>
          </w:p>
          <w:p w14:paraId="28091237" w14:textId="77777777" w:rsidR="00F158B3" w:rsidRDefault="00F158B3" w:rsidP="007A63C5">
            <w:pPr>
              <w:ind w:left="108"/>
            </w:pPr>
            <w:r>
              <w:rPr>
                <w:sz w:val="20"/>
              </w:rPr>
              <w:t>(</w:t>
            </w:r>
            <w:proofErr w:type="gramStart"/>
            <w:r>
              <w:rPr>
                <w:sz w:val="20"/>
              </w:rPr>
              <w:t>copied</w:t>
            </w:r>
            <w:proofErr w:type="gramEnd"/>
            <w:r>
              <w:rPr>
                <w:sz w:val="20"/>
              </w:rPr>
              <w:t xml:space="preserve"> from Measurement)  </w:t>
            </w:r>
          </w:p>
        </w:tc>
        <w:tc>
          <w:tcPr>
            <w:tcW w:w="2062" w:type="dxa"/>
            <w:vMerge w:val="restart"/>
            <w:tcBorders>
              <w:top w:val="single" w:sz="4" w:space="0" w:color="000000"/>
              <w:left w:val="single" w:sz="4" w:space="0" w:color="000000"/>
              <w:bottom w:val="single" w:sz="4" w:space="0" w:color="000000"/>
              <w:right w:val="nil"/>
            </w:tcBorders>
          </w:tcPr>
          <w:p w14:paraId="7F0C9993" w14:textId="77777777" w:rsidR="00F158B3" w:rsidRDefault="00F158B3" w:rsidP="007A63C5">
            <w:pPr>
              <w:ind w:left="108"/>
            </w:pPr>
            <w:r>
              <w:t xml:space="preserve"> </w:t>
            </w:r>
          </w:p>
        </w:tc>
        <w:tc>
          <w:tcPr>
            <w:tcW w:w="541" w:type="dxa"/>
            <w:vMerge w:val="restart"/>
            <w:tcBorders>
              <w:top w:val="single" w:sz="4" w:space="0" w:color="000000"/>
              <w:left w:val="nil"/>
              <w:bottom w:val="single" w:sz="4" w:space="0" w:color="000000"/>
              <w:right w:val="single" w:sz="4" w:space="0" w:color="000000"/>
            </w:tcBorders>
          </w:tcPr>
          <w:p w14:paraId="216C9530" w14:textId="77777777" w:rsidR="00F158B3" w:rsidRDefault="00F158B3" w:rsidP="007A63C5">
            <w:pPr>
              <w:spacing w:after="160"/>
            </w:pPr>
          </w:p>
        </w:tc>
        <w:tc>
          <w:tcPr>
            <w:tcW w:w="2604" w:type="dxa"/>
            <w:vMerge w:val="restart"/>
            <w:tcBorders>
              <w:top w:val="single" w:sz="4" w:space="0" w:color="000000"/>
              <w:left w:val="single" w:sz="4" w:space="0" w:color="000000"/>
              <w:bottom w:val="single" w:sz="4" w:space="0" w:color="000000"/>
              <w:right w:val="single" w:sz="4" w:space="0" w:color="000000"/>
            </w:tcBorders>
          </w:tcPr>
          <w:p w14:paraId="5DA424C8" w14:textId="77777777" w:rsidR="00F158B3" w:rsidRDefault="00F158B3" w:rsidP="007A63C5">
            <w:pPr>
              <w:ind w:left="107"/>
            </w:pPr>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7D23FE65" w14:textId="77777777" w:rsidR="00F158B3" w:rsidRDefault="00F158B3" w:rsidP="007A63C5">
            <w:pPr>
              <w:ind w:left="108"/>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68E35E8D" w14:textId="77777777" w:rsidR="00F158B3" w:rsidRDefault="00F158B3" w:rsidP="007A63C5">
            <w:pPr>
              <w:ind w:left="108"/>
            </w:pPr>
            <w:r>
              <w:t xml:space="preserve">generate and describe linear number sequences </w:t>
            </w:r>
          </w:p>
        </w:tc>
      </w:tr>
      <w:tr w:rsidR="00F158B3" w14:paraId="1790AEAD" w14:textId="77777777" w:rsidTr="007A63C5">
        <w:trPr>
          <w:trHeight w:val="1719"/>
        </w:trPr>
        <w:tc>
          <w:tcPr>
            <w:tcW w:w="0" w:type="auto"/>
            <w:vMerge/>
            <w:tcBorders>
              <w:top w:val="nil"/>
              <w:left w:val="single" w:sz="4" w:space="0" w:color="000000"/>
              <w:bottom w:val="single" w:sz="4" w:space="0" w:color="000000"/>
              <w:right w:val="single" w:sz="4" w:space="0" w:color="000000"/>
            </w:tcBorders>
          </w:tcPr>
          <w:p w14:paraId="5EBBC4A2" w14:textId="77777777" w:rsidR="00F158B3" w:rsidRDefault="00F158B3" w:rsidP="007A63C5">
            <w:pPr>
              <w:spacing w:after="160"/>
            </w:pPr>
          </w:p>
        </w:tc>
        <w:tc>
          <w:tcPr>
            <w:tcW w:w="2602" w:type="dxa"/>
            <w:tcBorders>
              <w:top w:val="single" w:sz="4" w:space="0" w:color="000000"/>
              <w:left w:val="single" w:sz="4" w:space="0" w:color="000000"/>
              <w:bottom w:val="single" w:sz="4" w:space="0" w:color="000000"/>
              <w:right w:val="single" w:sz="4" w:space="0" w:color="000000"/>
            </w:tcBorders>
          </w:tcPr>
          <w:p w14:paraId="64735DFB" w14:textId="77777777" w:rsidR="00F158B3" w:rsidRDefault="00F158B3" w:rsidP="007A63C5">
            <w:pPr>
              <w:spacing w:after="1" w:line="241" w:lineRule="auto"/>
              <w:ind w:left="108"/>
            </w:pPr>
            <w:r>
              <w:rPr>
                <w:i/>
                <w:sz w:val="20"/>
              </w:rPr>
              <w:t xml:space="preserve">order and arrange combinations of mathematical objects in patterns  </w:t>
            </w:r>
          </w:p>
          <w:p w14:paraId="38E94BF0" w14:textId="77777777" w:rsidR="00F158B3" w:rsidRDefault="00F158B3" w:rsidP="007A63C5">
            <w:pPr>
              <w:spacing w:line="242" w:lineRule="auto"/>
              <w:ind w:left="108"/>
              <w:jc w:val="both"/>
            </w:pPr>
            <w:r>
              <w:rPr>
                <w:sz w:val="20"/>
              </w:rPr>
              <w:t>(</w:t>
            </w:r>
            <w:proofErr w:type="gramStart"/>
            <w:r>
              <w:rPr>
                <w:sz w:val="20"/>
              </w:rPr>
              <w:t>copied</w:t>
            </w:r>
            <w:proofErr w:type="gramEnd"/>
            <w:r>
              <w:rPr>
                <w:sz w:val="20"/>
              </w:rPr>
              <w:t xml:space="preserve"> from Geometry: position and direction)  </w:t>
            </w:r>
          </w:p>
          <w:p w14:paraId="69130349" w14:textId="77777777" w:rsidR="00F158B3" w:rsidRDefault="00F158B3" w:rsidP="007A63C5">
            <w:pPr>
              <w:ind w:left="108"/>
            </w:pPr>
            <w:r>
              <w:rPr>
                <w:i/>
                <w:sz w:val="20"/>
              </w:rPr>
              <w:t xml:space="preserve"> </w:t>
            </w:r>
          </w:p>
        </w:tc>
        <w:tc>
          <w:tcPr>
            <w:tcW w:w="0" w:type="auto"/>
            <w:vMerge/>
            <w:tcBorders>
              <w:top w:val="nil"/>
              <w:left w:val="single" w:sz="4" w:space="0" w:color="000000"/>
              <w:bottom w:val="single" w:sz="4" w:space="0" w:color="000000"/>
              <w:right w:val="nil"/>
            </w:tcBorders>
          </w:tcPr>
          <w:p w14:paraId="19720434" w14:textId="77777777" w:rsidR="00F158B3" w:rsidRDefault="00F158B3" w:rsidP="007A63C5">
            <w:pPr>
              <w:spacing w:after="160"/>
            </w:pPr>
          </w:p>
        </w:tc>
        <w:tc>
          <w:tcPr>
            <w:tcW w:w="0" w:type="auto"/>
            <w:vMerge/>
            <w:tcBorders>
              <w:top w:val="nil"/>
              <w:left w:val="nil"/>
              <w:bottom w:val="single" w:sz="4" w:space="0" w:color="000000"/>
              <w:right w:val="single" w:sz="4" w:space="0" w:color="000000"/>
            </w:tcBorders>
          </w:tcPr>
          <w:p w14:paraId="4617FBF5"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2129C145"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59E830AF"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3BA08164" w14:textId="77777777" w:rsidR="00F158B3" w:rsidRDefault="00F158B3" w:rsidP="007A63C5">
            <w:pPr>
              <w:spacing w:after="160"/>
            </w:pPr>
          </w:p>
        </w:tc>
      </w:tr>
    </w:tbl>
    <w:p w14:paraId="2489D20E" w14:textId="77777777" w:rsidR="00F158B3" w:rsidRDefault="00F158B3" w:rsidP="00F158B3">
      <w:pPr>
        <w:ind w:left="-1440" w:right="15398"/>
      </w:pPr>
    </w:p>
    <w:p w14:paraId="564C2732" w14:textId="77777777" w:rsidR="00F158B3" w:rsidRDefault="00F158B3" w:rsidP="00F158B3">
      <w:pPr>
        <w:ind w:left="-1440" w:right="15398"/>
      </w:pPr>
    </w:p>
    <w:p w14:paraId="42888746" w14:textId="77777777" w:rsidR="00F158B3" w:rsidRDefault="00F158B3" w:rsidP="00F158B3">
      <w:pPr>
        <w:ind w:left="-1440" w:right="15398"/>
      </w:pPr>
    </w:p>
    <w:p w14:paraId="0ABA67AB" w14:textId="77777777" w:rsidR="00F158B3" w:rsidRDefault="00F158B3" w:rsidP="00F158B3">
      <w:pPr>
        <w:ind w:left="-1440" w:right="15398"/>
      </w:pPr>
    </w:p>
    <w:p w14:paraId="2C27B96E" w14:textId="77777777" w:rsidR="00F158B3" w:rsidRDefault="00F158B3" w:rsidP="00F158B3">
      <w:pPr>
        <w:ind w:left="-1440" w:right="15398"/>
      </w:pPr>
    </w:p>
    <w:p w14:paraId="0B016E2E" w14:textId="77777777" w:rsidR="00F158B3" w:rsidRDefault="00F158B3" w:rsidP="00F158B3">
      <w:pPr>
        <w:ind w:right="15398"/>
      </w:pPr>
    </w:p>
    <w:p w14:paraId="50EC9D8C" w14:textId="77777777" w:rsidR="00F158B3" w:rsidRDefault="00F158B3" w:rsidP="00F158B3">
      <w:pPr>
        <w:ind w:right="15398"/>
      </w:pPr>
      <w:r>
        <w:rPr>
          <w:noProof/>
        </w:rPr>
        <w:lastRenderedPageBreak/>
        <mc:AlternateContent>
          <mc:Choice Requires="wps">
            <w:drawing>
              <wp:anchor distT="45720" distB="45720" distL="114300" distR="114300" simplePos="0" relativeHeight="251679744" behindDoc="0" locked="0" layoutInCell="1" allowOverlap="1" wp14:anchorId="5A166426" wp14:editId="280CFB25">
                <wp:simplePos x="0" y="0"/>
                <wp:positionH relativeFrom="column">
                  <wp:posOffset>-733811</wp:posOffset>
                </wp:positionH>
                <wp:positionV relativeFrom="paragraph">
                  <wp:posOffset>55</wp:posOffset>
                </wp:positionV>
                <wp:extent cx="2360930" cy="1404620"/>
                <wp:effectExtent l="0" t="0" r="22860" b="1143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94A44E" w14:textId="77777777" w:rsidR="00F158B3" w:rsidRPr="00D85A1B" w:rsidRDefault="00F158B3" w:rsidP="00F158B3">
                            <w:pPr>
                              <w:rPr>
                                <w:sz w:val="40"/>
                                <w:szCs w:val="40"/>
                              </w:rPr>
                            </w:pPr>
                            <w:r w:rsidRPr="00D85A1B">
                              <w:rPr>
                                <w:sz w:val="40"/>
                                <w:szCs w:val="40"/>
                              </w:rPr>
                              <w:t xml:space="preserve">Measurement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166426" id="_x0000_s1033" type="#_x0000_t202" style="position:absolute;margin-left:-57.8pt;margin-top:0;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">
                <v:textbox style="mso-fit-shape-to-text:t">
                  <w:txbxContent>
                    <w:p w14:paraId="5894A44E" w14:textId="77777777" w:rsidR="00F158B3" w:rsidRPr="00D85A1B" w:rsidRDefault="00F158B3" w:rsidP="00F158B3">
                      <w:pPr>
                        <w:rPr>
                          <w:sz w:val="40"/>
                          <w:szCs w:val="40"/>
                        </w:rPr>
                      </w:pPr>
                      <w:r w:rsidRPr="00D85A1B">
                        <w:rPr>
                          <w:sz w:val="40"/>
                          <w:szCs w:val="40"/>
                        </w:rPr>
                        <w:t xml:space="preserve">Measurement </w:t>
                      </w:r>
                    </w:p>
                  </w:txbxContent>
                </v:textbox>
                <w10:wrap type="square"/>
              </v:shape>
            </w:pict>
          </mc:Fallback>
        </mc:AlternateContent>
      </w:r>
    </w:p>
    <w:tbl>
      <w:tblPr>
        <w:tblStyle w:val="TableGrid0"/>
        <w:tblpPr w:leftFromText="180" w:rightFromText="180" w:vertAnchor="page" w:horzAnchor="margin" w:tblpXSpec="center" w:tblpY="2743"/>
        <w:tblW w:w="15614" w:type="dxa"/>
        <w:tblInd w:w="0" w:type="dxa"/>
        <w:tblCellMar>
          <w:top w:w="46" w:type="dxa"/>
          <w:left w:w="107" w:type="dxa"/>
          <w:right w:w="58" w:type="dxa"/>
        </w:tblCellMar>
        <w:tblLook w:val="04A0" w:firstRow="1" w:lastRow="0" w:firstColumn="1" w:lastColumn="0" w:noHBand="0" w:noVBand="1"/>
      </w:tblPr>
      <w:tblGrid>
        <w:gridCol w:w="2601"/>
        <w:gridCol w:w="2326"/>
        <w:gridCol w:w="3828"/>
        <w:gridCol w:w="1985"/>
        <w:gridCol w:w="2552"/>
        <w:gridCol w:w="2322"/>
      </w:tblGrid>
      <w:tr w:rsidR="00F158B3" w14:paraId="58BC6C25"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2064DE9A" w14:textId="77777777" w:rsidR="00F158B3" w:rsidRPr="009429A3" w:rsidRDefault="00F158B3" w:rsidP="007A63C5">
            <w:pPr>
              <w:ind w:right="48"/>
              <w:jc w:val="center"/>
              <w:rPr>
                <w:color w:val="000000" w:themeColor="text1"/>
              </w:rPr>
            </w:pPr>
            <w:r w:rsidRPr="009429A3">
              <w:rPr>
                <w:b/>
                <w:color w:val="000000" w:themeColor="text1"/>
              </w:rPr>
              <w:t xml:space="preserve">COMPARING AND ESTIMATING </w:t>
            </w:r>
          </w:p>
        </w:tc>
      </w:tr>
      <w:tr w:rsidR="00F158B3" w14:paraId="4D21DF71" w14:textId="77777777" w:rsidTr="007A63C5">
        <w:trPr>
          <w:trHeight w:val="276"/>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4F8DBC1B" w14:textId="77777777" w:rsidR="00F158B3" w:rsidRPr="009429A3" w:rsidRDefault="00F158B3" w:rsidP="007A63C5">
            <w:pPr>
              <w:ind w:right="51"/>
              <w:jc w:val="center"/>
              <w:rPr>
                <w:color w:val="000000" w:themeColor="text1"/>
              </w:rPr>
            </w:pPr>
            <w:r w:rsidRPr="009429A3">
              <w:rPr>
                <w:color w:val="000000" w:themeColor="text1"/>
              </w:rPr>
              <w:t xml:space="preserve">Year 1 </w:t>
            </w:r>
          </w:p>
        </w:tc>
        <w:tc>
          <w:tcPr>
            <w:tcW w:w="2326" w:type="dxa"/>
            <w:tcBorders>
              <w:top w:val="single" w:sz="4" w:space="0" w:color="000000"/>
              <w:left w:val="single" w:sz="4" w:space="0" w:color="000000"/>
              <w:bottom w:val="single" w:sz="4" w:space="0" w:color="000000"/>
              <w:right w:val="single" w:sz="4" w:space="0" w:color="000000"/>
            </w:tcBorders>
            <w:shd w:val="clear" w:color="auto" w:fill="FFFF00"/>
          </w:tcPr>
          <w:p w14:paraId="0B762A88" w14:textId="77777777" w:rsidR="00F158B3" w:rsidRPr="009429A3" w:rsidRDefault="00F158B3" w:rsidP="007A63C5">
            <w:pPr>
              <w:ind w:right="48"/>
              <w:jc w:val="center"/>
              <w:rPr>
                <w:color w:val="000000" w:themeColor="text1"/>
              </w:rPr>
            </w:pPr>
            <w:r w:rsidRPr="009429A3">
              <w:rPr>
                <w:color w:val="000000" w:themeColor="text1"/>
              </w:rPr>
              <w:t xml:space="preserve">Year 2 </w:t>
            </w:r>
          </w:p>
        </w:tc>
        <w:tc>
          <w:tcPr>
            <w:tcW w:w="3828" w:type="dxa"/>
            <w:tcBorders>
              <w:top w:val="single" w:sz="4" w:space="0" w:color="000000"/>
              <w:left w:val="single" w:sz="4" w:space="0" w:color="000000"/>
              <w:bottom w:val="single" w:sz="4" w:space="0" w:color="000000"/>
              <w:right w:val="single" w:sz="4" w:space="0" w:color="000000"/>
            </w:tcBorders>
            <w:shd w:val="clear" w:color="auto" w:fill="FFFF00"/>
          </w:tcPr>
          <w:p w14:paraId="4F4A6B43" w14:textId="77777777" w:rsidR="00F158B3" w:rsidRPr="009429A3" w:rsidRDefault="00F158B3" w:rsidP="007A63C5">
            <w:pPr>
              <w:ind w:right="48"/>
              <w:jc w:val="center"/>
              <w:rPr>
                <w:color w:val="000000" w:themeColor="text1"/>
              </w:rPr>
            </w:pPr>
            <w:r w:rsidRPr="009429A3">
              <w:rPr>
                <w:color w:val="000000" w:themeColor="text1"/>
              </w:rPr>
              <w:t xml:space="preserve">Year 3 </w:t>
            </w:r>
          </w:p>
        </w:tc>
        <w:tc>
          <w:tcPr>
            <w:tcW w:w="1985" w:type="dxa"/>
            <w:tcBorders>
              <w:top w:val="single" w:sz="4" w:space="0" w:color="000000"/>
              <w:left w:val="single" w:sz="4" w:space="0" w:color="000000"/>
              <w:bottom w:val="single" w:sz="4" w:space="0" w:color="000000"/>
              <w:right w:val="single" w:sz="4" w:space="0" w:color="000000"/>
            </w:tcBorders>
            <w:shd w:val="clear" w:color="auto" w:fill="FFFF00"/>
          </w:tcPr>
          <w:p w14:paraId="7501CA98" w14:textId="77777777" w:rsidR="00F158B3" w:rsidRPr="009429A3" w:rsidRDefault="00F158B3" w:rsidP="007A63C5">
            <w:pPr>
              <w:ind w:right="48"/>
              <w:jc w:val="center"/>
              <w:rPr>
                <w:color w:val="000000" w:themeColor="text1"/>
              </w:rPr>
            </w:pPr>
            <w:r w:rsidRPr="009429A3">
              <w:rPr>
                <w:color w:val="000000" w:themeColor="text1"/>
              </w:rPr>
              <w:t xml:space="preserve">Year 4 </w:t>
            </w:r>
          </w:p>
        </w:tc>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60C62094" w14:textId="77777777" w:rsidR="00F158B3" w:rsidRPr="009429A3" w:rsidRDefault="00F158B3" w:rsidP="007A63C5">
            <w:pPr>
              <w:ind w:right="48"/>
              <w:jc w:val="center"/>
              <w:rPr>
                <w:color w:val="000000" w:themeColor="text1"/>
              </w:rPr>
            </w:pPr>
            <w:r w:rsidRPr="009429A3">
              <w:rPr>
                <w:color w:val="000000" w:themeColor="text1"/>
              </w:rPr>
              <w:t xml:space="preserve">Year 5 </w:t>
            </w:r>
          </w:p>
        </w:tc>
        <w:tc>
          <w:tcPr>
            <w:tcW w:w="2322" w:type="dxa"/>
            <w:tcBorders>
              <w:top w:val="single" w:sz="4" w:space="0" w:color="000000"/>
              <w:left w:val="single" w:sz="4" w:space="0" w:color="000000"/>
              <w:bottom w:val="single" w:sz="4" w:space="0" w:color="000000"/>
              <w:right w:val="single" w:sz="4" w:space="0" w:color="000000"/>
            </w:tcBorders>
            <w:shd w:val="clear" w:color="auto" w:fill="FFFF00"/>
          </w:tcPr>
          <w:p w14:paraId="2BDCB53E" w14:textId="77777777" w:rsidR="00F158B3" w:rsidRPr="009429A3" w:rsidRDefault="00F158B3" w:rsidP="007A63C5">
            <w:pPr>
              <w:ind w:right="49"/>
              <w:jc w:val="center"/>
              <w:rPr>
                <w:color w:val="000000" w:themeColor="text1"/>
              </w:rPr>
            </w:pPr>
            <w:r w:rsidRPr="009429A3">
              <w:rPr>
                <w:color w:val="000000" w:themeColor="text1"/>
              </w:rPr>
              <w:t xml:space="preserve">Year 6 </w:t>
            </w:r>
          </w:p>
        </w:tc>
      </w:tr>
      <w:tr w:rsidR="00F158B3" w14:paraId="3B2DD702" w14:textId="77777777" w:rsidTr="007A63C5">
        <w:trPr>
          <w:trHeight w:val="2589"/>
        </w:trPr>
        <w:tc>
          <w:tcPr>
            <w:tcW w:w="2601" w:type="dxa"/>
            <w:vMerge w:val="restart"/>
            <w:tcBorders>
              <w:top w:val="single" w:sz="4" w:space="0" w:color="000000"/>
              <w:left w:val="single" w:sz="4" w:space="0" w:color="000000"/>
              <w:bottom w:val="single" w:sz="4" w:space="0" w:color="000000"/>
              <w:right w:val="single" w:sz="4" w:space="0" w:color="000000"/>
            </w:tcBorders>
          </w:tcPr>
          <w:p w14:paraId="2785DCAD" w14:textId="77777777" w:rsidR="00F158B3" w:rsidRDefault="00F158B3" w:rsidP="007A63C5">
            <w:pPr>
              <w:spacing w:after="1" w:line="238" w:lineRule="auto"/>
            </w:pPr>
            <w:r>
              <w:t xml:space="preserve">compare, </w:t>
            </w:r>
            <w:proofErr w:type="gramStart"/>
            <w:r>
              <w:t>describe</w:t>
            </w:r>
            <w:proofErr w:type="gramEnd"/>
            <w:r>
              <w:t xml:space="preserve"> and solve practical problems for:  </w:t>
            </w:r>
          </w:p>
          <w:p w14:paraId="556F9E88" w14:textId="77777777" w:rsidR="00F158B3" w:rsidRDefault="00F158B3" w:rsidP="00F158B3">
            <w:pPr>
              <w:numPr>
                <w:ilvl w:val="0"/>
                <w:numId w:val="36"/>
              </w:numPr>
              <w:ind w:hanging="283"/>
            </w:pPr>
            <w:r>
              <w:t>lengths and heights [e.g. long/short, longer/shorter, tall/short, double/</w:t>
            </w:r>
            <w:proofErr w:type="gramStart"/>
            <w:r>
              <w:t>half]  *</w:t>
            </w:r>
            <w:proofErr w:type="gramEnd"/>
            <w:r>
              <w:rPr>
                <w:rFonts w:ascii="Arial" w:eastAsia="Arial" w:hAnsi="Arial" w:cs="Arial"/>
              </w:rPr>
              <w:t xml:space="preserve"> </w:t>
            </w:r>
            <w:r>
              <w:t xml:space="preserve">mass/weight [e.g. heavy/light, heavier </w:t>
            </w:r>
          </w:p>
          <w:p w14:paraId="36219E66" w14:textId="77777777" w:rsidR="00F158B3" w:rsidRDefault="00F158B3" w:rsidP="007A63C5">
            <w:pPr>
              <w:ind w:right="244"/>
              <w:jc w:val="center"/>
            </w:pPr>
            <w:proofErr w:type="spellStart"/>
            <w:r>
              <w:t>than</w:t>
            </w:r>
            <w:proofErr w:type="spellEnd"/>
            <w:r>
              <w:t xml:space="preserve">, lighter than]  </w:t>
            </w:r>
          </w:p>
          <w:p w14:paraId="42C68479" w14:textId="77777777" w:rsidR="00F158B3" w:rsidRDefault="00F158B3" w:rsidP="00F158B3">
            <w:pPr>
              <w:numPr>
                <w:ilvl w:val="0"/>
                <w:numId w:val="36"/>
              </w:numPr>
              <w:spacing w:after="1" w:line="239" w:lineRule="auto"/>
              <w:ind w:hanging="283"/>
            </w:pPr>
            <w:r>
              <w:t>capacity and volume [</w:t>
            </w:r>
            <w:proofErr w:type="gramStart"/>
            <w:r>
              <w:t>e.g.</w:t>
            </w:r>
            <w:proofErr w:type="gramEnd"/>
            <w:r>
              <w:t xml:space="preserve"> full/empty, more than, less than, half, half full, quarter]  </w:t>
            </w:r>
          </w:p>
          <w:p w14:paraId="54D4F27E" w14:textId="77777777" w:rsidR="00F158B3" w:rsidRDefault="00F158B3" w:rsidP="00F158B3">
            <w:pPr>
              <w:numPr>
                <w:ilvl w:val="0"/>
                <w:numId w:val="36"/>
              </w:numPr>
              <w:ind w:hanging="283"/>
            </w:pPr>
            <w:r>
              <w:t>time [</w:t>
            </w:r>
            <w:proofErr w:type="gramStart"/>
            <w:r>
              <w:t>e.g.</w:t>
            </w:r>
            <w:proofErr w:type="gramEnd"/>
            <w:r>
              <w:t xml:space="preserve"> quicker, slower, earlier, later]  </w:t>
            </w:r>
          </w:p>
        </w:tc>
        <w:tc>
          <w:tcPr>
            <w:tcW w:w="2326" w:type="dxa"/>
            <w:vMerge w:val="restart"/>
            <w:tcBorders>
              <w:top w:val="single" w:sz="4" w:space="0" w:color="000000"/>
              <w:left w:val="single" w:sz="4" w:space="0" w:color="000000"/>
              <w:bottom w:val="single" w:sz="4" w:space="0" w:color="000000"/>
              <w:right w:val="single" w:sz="4" w:space="0" w:color="000000"/>
            </w:tcBorders>
          </w:tcPr>
          <w:p w14:paraId="0867B221" w14:textId="77777777" w:rsidR="00F158B3" w:rsidRDefault="00F158B3" w:rsidP="007A63C5">
            <w:pPr>
              <w:spacing w:after="1" w:line="239" w:lineRule="auto"/>
              <w:ind w:left="1"/>
            </w:pPr>
            <w:r>
              <w:t xml:space="preserve">compare and order lengths, mass, volume/capacity and record the results using </w:t>
            </w:r>
          </w:p>
          <w:p w14:paraId="0D29541D" w14:textId="77777777" w:rsidR="00F158B3" w:rsidRDefault="00F158B3" w:rsidP="007A63C5">
            <w:pPr>
              <w:ind w:left="1"/>
            </w:pPr>
            <w:r>
              <w:t xml:space="preserve">&gt;, &lt; and =  </w:t>
            </w:r>
          </w:p>
          <w:p w14:paraId="058C91E3" w14:textId="77777777" w:rsidR="00F158B3" w:rsidRDefault="00F158B3" w:rsidP="007A63C5">
            <w:pPr>
              <w:ind w:left="1"/>
            </w:pPr>
            <w:r>
              <w:t xml:space="preserve"> </w:t>
            </w:r>
          </w:p>
        </w:tc>
        <w:tc>
          <w:tcPr>
            <w:tcW w:w="3828" w:type="dxa"/>
            <w:vMerge w:val="restart"/>
            <w:tcBorders>
              <w:top w:val="single" w:sz="4" w:space="0" w:color="000000"/>
              <w:left w:val="single" w:sz="4" w:space="0" w:color="000000"/>
              <w:bottom w:val="single" w:sz="4" w:space="0" w:color="000000"/>
              <w:right w:val="single" w:sz="4" w:space="0" w:color="000000"/>
            </w:tcBorders>
          </w:tcPr>
          <w:p w14:paraId="7CC57186" w14:textId="77777777" w:rsidR="00F158B3" w:rsidRDefault="00F158B3" w:rsidP="007A63C5">
            <w:pPr>
              <w:ind w:left="1"/>
            </w:pPr>
            <w: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DA12D7F" w14:textId="77777777" w:rsidR="00F158B3" w:rsidRDefault="00F158B3" w:rsidP="007A63C5">
            <w:pPr>
              <w:spacing w:line="239" w:lineRule="auto"/>
              <w:ind w:left="1"/>
            </w:pPr>
            <w:r>
              <w:t xml:space="preserve">estimate, compare and calculate different measures, including money in pounds and pence  </w:t>
            </w:r>
          </w:p>
          <w:p w14:paraId="6B5B38E0" w14:textId="77777777" w:rsidR="00F158B3" w:rsidRDefault="00F158B3" w:rsidP="007A63C5">
            <w:pPr>
              <w:ind w:left="1"/>
            </w:pPr>
            <w:r>
              <w:rPr>
                <w:sz w:val="20"/>
              </w:rPr>
              <w:t>(</w:t>
            </w:r>
            <w:proofErr w:type="gramStart"/>
            <w:r>
              <w:rPr>
                <w:sz w:val="20"/>
              </w:rPr>
              <w:t>also</w:t>
            </w:r>
            <w:proofErr w:type="gramEnd"/>
            <w:r>
              <w:rPr>
                <w:sz w:val="20"/>
              </w:rPr>
              <w:t xml:space="preserve"> included in </w:t>
            </w:r>
          </w:p>
          <w:p w14:paraId="25A1DE1D" w14:textId="77777777" w:rsidR="00F158B3" w:rsidRDefault="00F158B3" w:rsidP="007A63C5">
            <w:pPr>
              <w:ind w:left="1"/>
            </w:pPr>
            <w:r>
              <w:rPr>
                <w:sz w:val="20"/>
              </w:rPr>
              <w:t xml:space="preserve">Measuring) </w:t>
            </w:r>
          </w:p>
          <w:p w14:paraId="4DD2D860" w14:textId="77777777" w:rsidR="00F158B3" w:rsidRDefault="00F158B3" w:rsidP="007A63C5">
            <w:pPr>
              <w:ind w:left="1"/>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CC3AC8C" w14:textId="77777777" w:rsidR="00F158B3" w:rsidRDefault="00F158B3" w:rsidP="007A63C5">
            <w:pPr>
              <w:spacing w:line="239" w:lineRule="auto"/>
              <w:ind w:left="1" w:right="11"/>
            </w:pPr>
            <w:r>
              <w:t xml:space="preserve">calculate and compare the area of squares and rectangles including using standard units, square </w:t>
            </w:r>
          </w:p>
          <w:p w14:paraId="69BF503F" w14:textId="77777777" w:rsidR="00F158B3" w:rsidRDefault="00F158B3" w:rsidP="007A63C5">
            <w:pPr>
              <w:spacing w:line="216" w:lineRule="auto"/>
              <w:ind w:left="1" w:firstLine="1462"/>
            </w:pPr>
            <w:r>
              <w:rPr>
                <w:sz w:val="14"/>
              </w:rPr>
              <w:t xml:space="preserve">2 </w:t>
            </w:r>
            <w:r>
              <w:t>centimetres (</w:t>
            </w:r>
            <w:proofErr w:type="gramStart"/>
            <w:r>
              <w:t>cm )</w:t>
            </w:r>
            <w:proofErr w:type="gramEnd"/>
            <w:r>
              <w:t xml:space="preserve"> and </w:t>
            </w:r>
          </w:p>
          <w:p w14:paraId="6B767579" w14:textId="77777777" w:rsidR="00F158B3" w:rsidRDefault="00F158B3" w:rsidP="007A63C5">
            <w:pPr>
              <w:ind w:left="1" w:right="121" w:firstLine="1584"/>
            </w:pPr>
            <w:r>
              <w:rPr>
                <w:sz w:val="14"/>
              </w:rPr>
              <w:t xml:space="preserve">2 </w:t>
            </w:r>
            <w:r>
              <w:t>square metres (</w:t>
            </w:r>
            <w:proofErr w:type="gramStart"/>
            <w:r>
              <w:t>m )</w:t>
            </w:r>
            <w:proofErr w:type="gramEnd"/>
            <w:r>
              <w:t xml:space="preserve"> and estimate the area of irregular shapes (also included in measuring) </w:t>
            </w:r>
          </w:p>
        </w:tc>
        <w:tc>
          <w:tcPr>
            <w:tcW w:w="2322" w:type="dxa"/>
            <w:vMerge w:val="restart"/>
            <w:tcBorders>
              <w:top w:val="single" w:sz="4" w:space="0" w:color="000000"/>
              <w:left w:val="single" w:sz="4" w:space="0" w:color="000000"/>
              <w:bottom w:val="single" w:sz="4" w:space="0" w:color="000000"/>
              <w:right w:val="single" w:sz="4" w:space="0" w:color="000000"/>
            </w:tcBorders>
          </w:tcPr>
          <w:p w14:paraId="3A859513" w14:textId="77777777" w:rsidR="00F158B3" w:rsidRDefault="00F158B3" w:rsidP="007A63C5">
            <w:pPr>
              <w:spacing w:line="239" w:lineRule="auto"/>
              <w:ind w:left="1"/>
            </w:pPr>
            <w:r>
              <w:t xml:space="preserve">calculate, </w:t>
            </w:r>
            <w:proofErr w:type="gramStart"/>
            <w:r>
              <w:t>estimate</w:t>
            </w:r>
            <w:proofErr w:type="gramEnd"/>
            <w:r>
              <w:t xml:space="preserve"> and compare volume of cubes and cuboids using standard units, including centimetre </w:t>
            </w:r>
          </w:p>
          <w:p w14:paraId="31B4C5F5" w14:textId="77777777" w:rsidR="00F158B3" w:rsidRDefault="00F158B3" w:rsidP="007A63C5">
            <w:pPr>
              <w:spacing w:line="216" w:lineRule="auto"/>
              <w:ind w:left="1" w:right="178" w:firstLine="936"/>
            </w:pPr>
            <w:r>
              <w:rPr>
                <w:sz w:val="14"/>
              </w:rPr>
              <w:t xml:space="preserve">3 </w:t>
            </w:r>
            <w:r>
              <w:t>cubed (</w:t>
            </w:r>
            <w:proofErr w:type="gramStart"/>
            <w:r>
              <w:t>cm )</w:t>
            </w:r>
            <w:proofErr w:type="gramEnd"/>
            <w:r>
              <w:t xml:space="preserve"> and cubic </w:t>
            </w:r>
          </w:p>
          <w:p w14:paraId="7F1B097D" w14:textId="77777777" w:rsidR="00F158B3" w:rsidRDefault="00F158B3" w:rsidP="007A63C5">
            <w:pPr>
              <w:spacing w:line="216" w:lineRule="auto"/>
              <w:ind w:left="1" w:right="484" w:firstLine="926"/>
            </w:pPr>
            <w:r>
              <w:rPr>
                <w:sz w:val="14"/>
              </w:rPr>
              <w:t xml:space="preserve">3 </w:t>
            </w:r>
            <w:r>
              <w:t>metres (</w:t>
            </w:r>
            <w:proofErr w:type="gramStart"/>
            <w:r>
              <w:t>m )</w:t>
            </w:r>
            <w:proofErr w:type="gramEnd"/>
            <w:r>
              <w:t xml:space="preserve">, and extending to other </w:t>
            </w:r>
          </w:p>
          <w:p w14:paraId="4B47F72C" w14:textId="77777777" w:rsidR="00F158B3" w:rsidRDefault="00F158B3" w:rsidP="007A63C5">
            <w:pPr>
              <w:spacing w:line="216" w:lineRule="auto"/>
              <w:ind w:left="1" w:right="68" w:firstLine="1546"/>
            </w:pPr>
            <w:r>
              <w:rPr>
                <w:sz w:val="14"/>
              </w:rPr>
              <w:t xml:space="preserve">3 </w:t>
            </w:r>
            <w:r>
              <w:t xml:space="preserve">units such as mm and </w:t>
            </w:r>
          </w:p>
          <w:p w14:paraId="22E22914" w14:textId="77777777" w:rsidR="00F158B3" w:rsidRDefault="00F158B3" w:rsidP="007A63C5">
            <w:pPr>
              <w:spacing w:after="11"/>
              <w:ind w:left="280"/>
            </w:pPr>
            <w:r>
              <w:rPr>
                <w:sz w:val="14"/>
              </w:rPr>
              <w:t>3</w:t>
            </w:r>
          </w:p>
          <w:p w14:paraId="594EB2CA" w14:textId="77777777" w:rsidR="00F158B3" w:rsidRDefault="00F158B3" w:rsidP="007A63C5">
            <w:pPr>
              <w:ind w:left="1"/>
            </w:pPr>
            <w:proofErr w:type="gramStart"/>
            <w:r>
              <w:t>km .</w:t>
            </w:r>
            <w:proofErr w:type="gramEnd"/>
            <w:r>
              <w:t xml:space="preserve"> </w:t>
            </w:r>
          </w:p>
        </w:tc>
      </w:tr>
      <w:tr w:rsidR="00F158B3" w14:paraId="7E2BE758" w14:textId="77777777" w:rsidTr="007A63C5">
        <w:trPr>
          <w:trHeight w:val="1721"/>
        </w:trPr>
        <w:tc>
          <w:tcPr>
            <w:tcW w:w="0" w:type="auto"/>
            <w:vMerge/>
            <w:tcBorders>
              <w:top w:val="nil"/>
              <w:left w:val="single" w:sz="4" w:space="0" w:color="000000"/>
              <w:bottom w:val="single" w:sz="4" w:space="0" w:color="000000"/>
              <w:right w:val="single" w:sz="4" w:space="0" w:color="000000"/>
            </w:tcBorders>
          </w:tcPr>
          <w:p w14:paraId="689E4995"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1B79BB83"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281B5706"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BE65121" w14:textId="77777777" w:rsidR="00F158B3" w:rsidRDefault="00F158B3" w:rsidP="007A63C5"/>
        </w:tc>
        <w:tc>
          <w:tcPr>
            <w:tcW w:w="2552" w:type="dxa"/>
            <w:tcBorders>
              <w:top w:val="single" w:sz="4" w:space="0" w:color="000000"/>
              <w:left w:val="single" w:sz="4" w:space="0" w:color="000000"/>
              <w:bottom w:val="single" w:sz="4" w:space="0" w:color="000000"/>
              <w:right w:val="single" w:sz="4" w:space="0" w:color="000000"/>
            </w:tcBorders>
          </w:tcPr>
          <w:p w14:paraId="0DC33190" w14:textId="77777777" w:rsidR="00F158B3" w:rsidRDefault="00F158B3" w:rsidP="007A63C5">
            <w:pPr>
              <w:ind w:left="1"/>
            </w:pPr>
            <w:r>
              <w:t xml:space="preserve">estimate volume (e.g. </w:t>
            </w:r>
          </w:p>
          <w:p w14:paraId="14511B3C" w14:textId="77777777" w:rsidR="00F158B3" w:rsidRDefault="00F158B3" w:rsidP="007A63C5">
            <w:pPr>
              <w:spacing w:after="22" w:line="217" w:lineRule="auto"/>
              <w:ind w:left="1" w:right="171" w:firstLine="953"/>
            </w:pPr>
            <w:r>
              <w:rPr>
                <w:sz w:val="14"/>
              </w:rPr>
              <w:t xml:space="preserve">3 </w:t>
            </w:r>
            <w:r>
              <w:t>using 1 cm blocks to build cubes and cuboids) and capacity (</w:t>
            </w:r>
            <w:proofErr w:type="gramStart"/>
            <w:r>
              <w:t>e.g.</w:t>
            </w:r>
            <w:proofErr w:type="gramEnd"/>
            <w:r>
              <w:t xml:space="preserve"> using </w:t>
            </w:r>
          </w:p>
          <w:p w14:paraId="068E8FF0" w14:textId="77777777" w:rsidR="00F158B3" w:rsidRDefault="00F158B3" w:rsidP="007A63C5">
            <w:pPr>
              <w:ind w:left="1"/>
            </w:pPr>
            <w:r>
              <w:t xml:space="preserve">water) </w:t>
            </w:r>
          </w:p>
          <w:p w14:paraId="26349413" w14:textId="77777777" w:rsidR="00F158B3" w:rsidRDefault="00F158B3" w:rsidP="007A63C5">
            <w:pPr>
              <w:ind w:left="1"/>
            </w:pPr>
            <w:r>
              <w:rPr>
                <w:b/>
              </w:rPr>
              <w:t xml:space="preserve"> </w:t>
            </w:r>
          </w:p>
        </w:tc>
        <w:tc>
          <w:tcPr>
            <w:tcW w:w="0" w:type="auto"/>
            <w:vMerge/>
            <w:tcBorders>
              <w:top w:val="nil"/>
              <w:left w:val="single" w:sz="4" w:space="0" w:color="000000"/>
              <w:bottom w:val="single" w:sz="4" w:space="0" w:color="000000"/>
              <w:right w:val="single" w:sz="4" w:space="0" w:color="000000"/>
            </w:tcBorders>
          </w:tcPr>
          <w:p w14:paraId="4A2164FC" w14:textId="77777777" w:rsidR="00F158B3" w:rsidRDefault="00F158B3" w:rsidP="007A63C5"/>
        </w:tc>
      </w:tr>
      <w:tr w:rsidR="00F158B3" w14:paraId="6E9FEA94" w14:textId="77777777" w:rsidTr="007A63C5">
        <w:trPr>
          <w:trHeight w:val="1889"/>
        </w:trPr>
        <w:tc>
          <w:tcPr>
            <w:tcW w:w="2601" w:type="dxa"/>
            <w:tcBorders>
              <w:top w:val="single" w:sz="4" w:space="0" w:color="000000"/>
              <w:left w:val="single" w:sz="4" w:space="0" w:color="000000"/>
              <w:bottom w:val="single" w:sz="4" w:space="0" w:color="000000"/>
              <w:right w:val="single" w:sz="4" w:space="0" w:color="000000"/>
            </w:tcBorders>
          </w:tcPr>
          <w:p w14:paraId="755705F7" w14:textId="77777777" w:rsidR="00F158B3" w:rsidRDefault="00F158B3" w:rsidP="007A63C5">
            <w:r>
              <w:t>sequence events in chronological order using language [</w:t>
            </w:r>
            <w:proofErr w:type="gramStart"/>
            <w:r>
              <w:t>e.g.</w:t>
            </w:r>
            <w:proofErr w:type="gramEnd"/>
            <w:r>
              <w:t xml:space="preserve"> before and after, next, first, today, yesterday, tomorrow, morning, afternoon and evening] </w:t>
            </w:r>
          </w:p>
        </w:tc>
        <w:tc>
          <w:tcPr>
            <w:tcW w:w="2326" w:type="dxa"/>
            <w:tcBorders>
              <w:top w:val="single" w:sz="4" w:space="0" w:color="000000"/>
              <w:left w:val="single" w:sz="4" w:space="0" w:color="000000"/>
              <w:bottom w:val="single" w:sz="4" w:space="0" w:color="000000"/>
              <w:right w:val="single" w:sz="4" w:space="0" w:color="000000"/>
            </w:tcBorders>
          </w:tcPr>
          <w:p w14:paraId="268CBD42" w14:textId="77777777" w:rsidR="00F158B3" w:rsidRDefault="00F158B3" w:rsidP="007A63C5">
            <w:pPr>
              <w:spacing w:line="239" w:lineRule="auto"/>
              <w:ind w:left="1"/>
              <w:jc w:val="both"/>
            </w:pPr>
            <w:r>
              <w:t xml:space="preserve">compare and sequence intervals of time  </w:t>
            </w:r>
          </w:p>
          <w:p w14:paraId="00454F71" w14:textId="77777777" w:rsidR="00F158B3" w:rsidRDefault="00F158B3" w:rsidP="007A63C5">
            <w:pPr>
              <w:ind w:left="1"/>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E0559F2" w14:textId="77777777" w:rsidR="00F158B3" w:rsidRDefault="00F158B3" w:rsidP="007A63C5">
            <w:pPr>
              <w:ind w:left="1"/>
            </w:pPr>
            <w:r>
              <w:t xml:space="preserve">compare durations of events, for example to calculate the time taken by </w:t>
            </w:r>
            <w:proofErr w:type="gramStart"/>
            <w:r>
              <w:t>particular events</w:t>
            </w:r>
            <w:proofErr w:type="gramEnd"/>
            <w:r>
              <w:t xml:space="preserve"> or tasks </w:t>
            </w:r>
          </w:p>
        </w:tc>
        <w:tc>
          <w:tcPr>
            <w:tcW w:w="1985" w:type="dxa"/>
            <w:tcBorders>
              <w:top w:val="single" w:sz="4" w:space="0" w:color="000000"/>
              <w:left w:val="single" w:sz="4" w:space="0" w:color="000000"/>
              <w:bottom w:val="single" w:sz="4" w:space="0" w:color="000000"/>
              <w:right w:val="single" w:sz="4" w:space="0" w:color="000000"/>
            </w:tcBorders>
          </w:tcPr>
          <w:p w14:paraId="2E588616" w14:textId="77777777" w:rsidR="00F158B3" w:rsidRDefault="00F158B3" w:rsidP="007A63C5">
            <w:pPr>
              <w:ind w:left="1"/>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51CD4E2" w14:textId="77777777" w:rsidR="00F158B3" w:rsidRDefault="00F158B3" w:rsidP="007A63C5">
            <w:pPr>
              <w:ind w:left="1"/>
            </w:pPr>
            <w:r>
              <w:rPr>
                <w:rFonts w:ascii="Arial" w:eastAsia="Arial" w:hAnsi="Arial" w:cs="Arial"/>
                <w:sz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14:paraId="0E1FA23E" w14:textId="77777777" w:rsidR="00F158B3" w:rsidRDefault="00F158B3" w:rsidP="007A63C5">
            <w:pPr>
              <w:ind w:left="1"/>
            </w:pPr>
            <w:r>
              <w:t xml:space="preserve"> </w:t>
            </w:r>
          </w:p>
        </w:tc>
      </w:tr>
      <w:tr w:rsidR="00F158B3" w14:paraId="35783C6D" w14:textId="77777777" w:rsidTr="007A63C5">
        <w:trPr>
          <w:trHeight w:val="1868"/>
        </w:trPr>
        <w:tc>
          <w:tcPr>
            <w:tcW w:w="2601" w:type="dxa"/>
            <w:tcBorders>
              <w:top w:val="single" w:sz="4" w:space="0" w:color="000000"/>
              <w:left w:val="single" w:sz="4" w:space="0" w:color="000000"/>
              <w:bottom w:val="single" w:sz="4" w:space="0" w:color="000000"/>
              <w:right w:val="single" w:sz="4" w:space="0" w:color="000000"/>
            </w:tcBorders>
          </w:tcPr>
          <w:p w14:paraId="07F7299A" w14:textId="77777777" w:rsidR="00F158B3" w:rsidRDefault="00F158B3" w:rsidP="007A63C5">
            <w:r>
              <w:lastRenderedPageBreak/>
              <w:t xml:space="preserve"> </w:t>
            </w:r>
          </w:p>
        </w:tc>
        <w:tc>
          <w:tcPr>
            <w:tcW w:w="2326" w:type="dxa"/>
            <w:tcBorders>
              <w:top w:val="single" w:sz="4" w:space="0" w:color="000000"/>
              <w:left w:val="single" w:sz="4" w:space="0" w:color="000000"/>
              <w:bottom w:val="single" w:sz="4" w:space="0" w:color="000000"/>
              <w:right w:val="single" w:sz="4" w:space="0" w:color="000000"/>
            </w:tcBorders>
          </w:tcPr>
          <w:p w14:paraId="3003B9E9" w14:textId="77777777" w:rsidR="00F158B3" w:rsidRDefault="00F158B3" w:rsidP="007A63C5">
            <w:pPr>
              <w:ind w:left="1"/>
            </w:pPr>
            <w: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9FFE5A1" w14:textId="77777777" w:rsidR="00F158B3" w:rsidRDefault="00F158B3" w:rsidP="007A63C5">
            <w:pPr>
              <w:spacing w:after="4" w:line="239" w:lineRule="auto"/>
              <w:ind w:left="1"/>
            </w:pPr>
            <w:r>
              <w:t xml:space="preserve">estimate and read time with increasing accuracy to the nearest minute; record and compare time in terms of seconds, minutes, hours and o’clock; use vocabulary such as a.m./p.m., morning, </w:t>
            </w:r>
          </w:p>
          <w:p w14:paraId="09191DFE" w14:textId="77777777" w:rsidR="00F158B3" w:rsidRDefault="00F158B3" w:rsidP="007A63C5">
            <w:pPr>
              <w:ind w:left="1"/>
            </w:pPr>
            <w:r>
              <w:t xml:space="preserve">afternoon, </w:t>
            </w:r>
            <w:proofErr w:type="gramStart"/>
            <w:r>
              <w:t>noon</w:t>
            </w:r>
            <w:proofErr w:type="gramEnd"/>
            <w:r>
              <w:t xml:space="preserve"> and midnight </w:t>
            </w:r>
            <w:r>
              <w:rPr>
                <w:sz w:val="20"/>
              </w:rPr>
              <w:t xml:space="preserve">(appears </w:t>
            </w:r>
          </w:p>
          <w:p w14:paraId="23A05E36" w14:textId="77777777" w:rsidR="00F158B3" w:rsidRDefault="00F158B3" w:rsidP="007A63C5">
            <w:pPr>
              <w:ind w:left="1"/>
            </w:pPr>
            <w:proofErr w:type="gramStart"/>
            <w:r>
              <w:rPr>
                <w:sz w:val="20"/>
              </w:rPr>
              <w:t>also</w:t>
            </w:r>
            <w:proofErr w:type="gramEnd"/>
            <w:r>
              <w:rPr>
                <w:sz w:val="20"/>
              </w:rPr>
              <w:t xml:space="preserve"> in Telling the Time) </w:t>
            </w:r>
          </w:p>
        </w:tc>
        <w:tc>
          <w:tcPr>
            <w:tcW w:w="1985" w:type="dxa"/>
            <w:tcBorders>
              <w:top w:val="single" w:sz="4" w:space="0" w:color="000000"/>
              <w:left w:val="single" w:sz="4" w:space="0" w:color="000000"/>
              <w:bottom w:val="single" w:sz="4" w:space="0" w:color="000000"/>
              <w:right w:val="single" w:sz="4" w:space="0" w:color="000000"/>
            </w:tcBorders>
          </w:tcPr>
          <w:p w14:paraId="5A4AF54A" w14:textId="77777777" w:rsidR="00F158B3" w:rsidRDefault="00F158B3" w:rsidP="007A63C5">
            <w:pPr>
              <w:ind w:left="1"/>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8B0F027" w14:textId="77777777" w:rsidR="00F158B3" w:rsidRDefault="00F158B3" w:rsidP="007A63C5">
            <w:pPr>
              <w:ind w:left="1"/>
            </w:pPr>
            <w:r>
              <w:rPr>
                <w:rFonts w:ascii="Arial" w:eastAsia="Arial" w:hAnsi="Arial" w:cs="Arial"/>
                <w:sz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14:paraId="06F9BA99" w14:textId="77777777" w:rsidR="00F158B3" w:rsidRDefault="00F158B3" w:rsidP="007A63C5">
            <w:pPr>
              <w:ind w:left="1"/>
            </w:pPr>
            <w:r>
              <w:t xml:space="preserve"> </w:t>
            </w:r>
          </w:p>
        </w:tc>
      </w:tr>
    </w:tbl>
    <w:p w14:paraId="60B2E7F4" w14:textId="77777777" w:rsidR="00F158B3" w:rsidRDefault="00F158B3" w:rsidP="00F158B3">
      <w:pPr>
        <w:rPr>
          <w:sz w:val="40"/>
          <w:szCs w:val="40"/>
        </w:rPr>
      </w:pPr>
    </w:p>
    <w:p w14:paraId="4A796AFC" w14:textId="77777777" w:rsidR="00F158B3" w:rsidRDefault="00F158B3" w:rsidP="00F158B3">
      <w:pPr>
        <w:ind w:left="-1440" w:right="15398"/>
      </w:pPr>
    </w:p>
    <w:p w14:paraId="2F0A1C3E" w14:textId="77777777" w:rsidR="00F158B3" w:rsidRDefault="00F158B3" w:rsidP="00F158B3">
      <w:pPr>
        <w:ind w:left="-1440" w:right="15398"/>
      </w:pPr>
    </w:p>
    <w:tbl>
      <w:tblPr>
        <w:tblStyle w:val="TableGrid0"/>
        <w:tblW w:w="15614" w:type="dxa"/>
        <w:tblInd w:w="-827" w:type="dxa"/>
        <w:tblCellMar>
          <w:top w:w="46" w:type="dxa"/>
          <w:left w:w="107" w:type="dxa"/>
          <w:right w:w="82" w:type="dxa"/>
        </w:tblCellMar>
        <w:tblLook w:val="04A0" w:firstRow="1" w:lastRow="0" w:firstColumn="1" w:lastColumn="0" w:noHBand="0" w:noVBand="1"/>
      </w:tblPr>
      <w:tblGrid>
        <w:gridCol w:w="2600"/>
        <w:gridCol w:w="3177"/>
        <w:gridCol w:w="2411"/>
        <w:gridCol w:w="2221"/>
        <w:gridCol w:w="2602"/>
        <w:gridCol w:w="2603"/>
      </w:tblGrid>
      <w:tr w:rsidR="00F158B3" w14:paraId="0042E933"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31EA3012" w14:textId="77777777" w:rsidR="00F158B3" w:rsidRPr="009429A3" w:rsidRDefault="00F158B3" w:rsidP="007A63C5">
            <w:pPr>
              <w:ind w:right="24"/>
              <w:jc w:val="center"/>
              <w:rPr>
                <w:color w:val="000000" w:themeColor="text1"/>
              </w:rPr>
            </w:pPr>
            <w:r w:rsidRPr="009429A3">
              <w:rPr>
                <w:b/>
                <w:color w:val="000000" w:themeColor="text1"/>
              </w:rPr>
              <w:t xml:space="preserve">MEASURING and CALCULATING </w:t>
            </w:r>
          </w:p>
        </w:tc>
      </w:tr>
      <w:tr w:rsidR="00F158B3" w14:paraId="1C0BE041" w14:textId="77777777" w:rsidTr="007A63C5">
        <w:trPr>
          <w:trHeight w:val="276"/>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21F90805" w14:textId="77777777" w:rsidR="00F158B3" w:rsidRPr="009429A3" w:rsidRDefault="00F158B3" w:rsidP="007A63C5">
            <w:pPr>
              <w:ind w:right="27"/>
              <w:jc w:val="center"/>
              <w:rPr>
                <w:color w:val="000000" w:themeColor="text1"/>
              </w:rPr>
            </w:pPr>
            <w:r w:rsidRPr="009429A3">
              <w:rPr>
                <w:color w:val="000000" w:themeColor="text1"/>
              </w:rPr>
              <w:t xml:space="preserve">Year 1 </w:t>
            </w:r>
          </w:p>
        </w:tc>
        <w:tc>
          <w:tcPr>
            <w:tcW w:w="3177" w:type="dxa"/>
            <w:tcBorders>
              <w:top w:val="single" w:sz="4" w:space="0" w:color="000000"/>
              <w:left w:val="single" w:sz="4" w:space="0" w:color="000000"/>
              <w:bottom w:val="single" w:sz="4" w:space="0" w:color="000000"/>
              <w:right w:val="single" w:sz="4" w:space="0" w:color="000000"/>
            </w:tcBorders>
            <w:shd w:val="clear" w:color="auto" w:fill="FFFF00"/>
          </w:tcPr>
          <w:p w14:paraId="69B56E06" w14:textId="77777777" w:rsidR="00F158B3" w:rsidRPr="009429A3" w:rsidRDefault="00F158B3" w:rsidP="007A63C5">
            <w:pPr>
              <w:ind w:right="25"/>
              <w:jc w:val="center"/>
              <w:rPr>
                <w:color w:val="000000" w:themeColor="text1"/>
              </w:rPr>
            </w:pPr>
            <w:r w:rsidRPr="009429A3">
              <w:rPr>
                <w:color w:val="000000" w:themeColor="text1"/>
              </w:rPr>
              <w:t xml:space="preserve">Year 2 </w:t>
            </w:r>
          </w:p>
        </w:tc>
        <w:tc>
          <w:tcPr>
            <w:tcW w:w="2411" w:type="dxa"/>
            <w:tcBorders>
              <w:top w:val="single" w:sz="4" w:space="0" w:color="000000"/>
              <w:left w:val="single" w:sz="4" w:space="0" w:color="000000"/>
              <w:bottom w:val="single" w:sz="4" w:space="0" w:color="000000"/>
              <w:right w:val="single" w:sz="4" w:space="0" w:color="000000"/>
            </w:tcBorders>
            <w:shd w:val="clear" w:color="auto" w:fill="FFFF00"/>
          </w:tcPr>
          <w:p w14:paraId="704ACBF8" w14:textId="77777777" w:rsidR="00F158B3" w:rsidRPr="009429A3" w:rsidRDefault="00F158B3" w:rsidP="007A63C5">
            <w:pPr>
              <w:ind w:right="30"/>
              <w:jc w:val="center"/>
              <w:rPr>
                <w:color w:val="000000" w:themeColor="text1"/>
              </w:rPr>
            </w:pPr>
            <w:r w:rsidRPr="009429A3">
              <w:rPr>
                <w:color w:val="000000" w:themeColor="text1"/>
              </w:rPr>
              <w:t xml:space="preserve">Year 3 </w:t>
            </w:r>
          </w:p>
        </w:tc>
        <w:tc>
          <w:tcPr>
            <w:tcW w:w="2221" w:type="dxa"/>
            <w:tcBorders>
              <w:top w:val="single" w:sz="4" w:space="0" w:color="000000"/>
              <w:left w:val="single" w:sz="4" w:space="0" w:color="000000"/>
              <w:bottom w:val="single" w:sz="4" w:space="0" w:color="000000"/>
              <w:right w:val="single" w:sz="4" w:space="0" w:color="000000"/>
            </w:tcBorders>
            <w:shd w:val="clear" w:color="auto" w:fill="FFFF00"/>
          </w:tcPr>
          <w:p w14:paraId="007FE99A" w14:textId="77777777" w:rsidR="00F158B3" w:rsidRPr="009429A3" w:rsidRDefault="00F158B3" w:rsidP="007A63C5">
            <w:pPr>
              <w:ind w:right="24"/>
              <w:jc w:val="center"/>
              <w:rPr>
                <w:color w:val="000000" w:themeColor="text1"/>
              </w:rPr>
            </w:pPr>
            <w:r w:rsidRPr="009429A3">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63159D7" w14:textId="77777777" w:rsidR="00F158B3" w:rsidRPr="009429A3" w:rsidRDefault="00F158B3" w:rsidP="007A63C5">
            <w:pPr>
              <w:ind w:right="21"/>
              <w:jc w:val="center"/>
              <w:rPr>
                <w:color w:val="000000" w:themeColor="text1"/>
              </w:rPr>
            </w:pPr>
            <w:r w:rsidRPr="009429A3">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6E505CFA" w14:textId="77777777" w:rsidR="00F158B3" w:rsidRPr="009429A3" w:rsidRDefault="00F158B3" w:rsidP="007A63C5">
            <w:pPr>
              <w:ind w:right="22"/>
              <w:jc w:val="center"/>
              <w:rPr>
                <w:color w:val="000000" w:themeColor="text1"/>
              </w:rPr>
            </w:pPr>
            <w:r w:rsidRPr="009429A3">
              <w:rPr>
                <w:color w:val="000000" w:themeColor="text1"/>
              </w:rPr>
              <w:t xml:space="preserve">Year 6 </w:t>
            </w:r>
          </w:p>
        </w:tc>
      </w:tr>
      <w:tr w:rsidR="00F158B3" w14:paraId="2115606E" w14:textId="77777777" w:rsidTr="007A63C5">
        <w:trPr>
          <w:trHeight w:val="2431"/>
        </w:trPr>
        <w:tc>
          <w:tcPr>
            <w:tcW w:w="2601" w:type="dxa"/>
            <w:tcBorders>
              <w:top w:val="single" w:sz="4" w:space="0" w:color="000000"/>
              <w:left w:val="single" w:sz="4" w:space="0" w:color="000000"/>
              <w:bottom w:val="single" w:sz="4" w:space="0" w:color="000000"/>
              <w:right w:val="single" w:sz="4" w:space="0" w:color="000000"/>
            </w:tcBorders>
          </w:tcPr>
          <w:p w14:paraId="0EA6D3CA" w14:textId="77777777" w:rsidR="00F158B3" w:rsidRDefault="00F158B3" w:rsidP="007A63C5">
            <w:pPr>
              <w:spacing w:after="2" w:line="238" w:lineRule="auto"/>
              <w:ind w:right="329"/>
            </w:pPr>
            <w:r>
              <w:t>measure and begin to record the following:  *</w:t>
            </w:r>
            <w:r>
              <w:rPr>
                <w:rFonts w:ascii="Arial" w:eastAsia="Arial" w:hAnsi="Arial" w:cs="Arial"/>
              </w:rPr>
              <w:t xml:space="preserve"> </w:t>
            </w:r>
            <w:r>
              <w:rPr>
                <w:b/>
              </w:rPr>
              <w:t xml:space="preserve">lengths and heights  </w:t>
            </w:r>
          </w:p>
          <w:p w14:paraId="3117AC5F" w14:textId="77777777" w:rsidR="00F158B3" w:rsidRDefault="00F158B3" w:rsidP="00F158B3">
            <w:pPr>
              <w:numPr>
                <w:ilvl w:val="0"/>
                <w:numId w:val="37"/>
              </w:numPr>
              <w:ind w:hanging="283"/>
            </w:pPr>
            <w:r>
              <w:rPr>
                <w:b/>
              </w:rPr>
              <w:t xml:space="preserve">mass/weight  </w:t>
            </w:r>
          </w:p>
          <w:p w14:paraId="743C96FE" w14:textId="77777777" w:rsidR="00F158B3" w:rsidRDefault="00F158B3" w:rsidP="00F158B3">
            <w:pPr>
              <w:numPr>
                <w:ilvl w:val="0"/>
                <w:numId w:val="37"/>
              </w:numPr>
              <w:ind w:hanging="283"/>
            </w:pPr>
            <w:r>
              <w:rPr>
                <w:b/>
              </w:rPr>
              <w:t xml:space="preserve">capacity and volume  </w:t>
            </w:r>
          </w:p>
          <w:p w14:paraId="53799059" w14:textId="77777777" w:rsidR="00F158B3" w:rsidRDefault="00F158B3" w:rsidP="00F158B3">
            <w:pPr>
              <w:numPr>
                <w:ilvl w:val="0"/>
                <w:numId w:val="37"/>
              </w:numPr>
              <w:spacing w:after="14"/>
              <w:ind w:hanging="283"/>
            </w:pPr>
            <w:r>
              <w:rPr>
                <w:b/>
              </w:rPr>
              <w:t xml:space="preserve">time </w:t>
            </w:r>
            <w:r>
              <w:t>(hours, minutes, seconds</w:t>
            </w:r>
            <w:r>
              <w:rPr>
                <w:b/>
              </w:rPr>
              <w:t xml:space="preserve">)  </w:t>
            </w:r>
          </w:p>
          <w:p w14:paraId="79A38CC1" w14:textId="77777777" w:rsidR="00F158B3" w:rsidRDefault="00F158B3" w:rsidP="007A63C5">
            <w:r>
              <w:rPr>
                <w:rFonts w:ascii="Arial" w:eastAsia="Arial" w:hAnsi="Arial" w:cs="Arial"/>
                <w:sz w:val="24"/>
              </w:rP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125BD3EF" w14:textId="77777777" w:rsidR="00F158B3" w:rsidRDefault="00F158B3" w:rsidP="007A63C5">
            <w:pPr>
              <w:ind w:left="1"/>
            </w:pPr>
            <w:r>
              <w:t xml:space="preserve">choose and use appropriate standard units to estimate and measure </w:t>
            </w:r>
            <w:r>
              <w:rPr>
                <w:b/>
              </w:rPr>
              <w:t>length/height</w:t>
            </w:r>
            <w:r>
              <w:t xml:space="preserve"> in any direction (m/cm); </w:t>
            </w:r>
            <w:r>
              <w:rPr>
                <w:b/>
              </w:rPr>
              <w:t xml:space="preserve">mass </w:t>
            </w:r>
            <w:r>
              <w:t xml:space="preserve">(kg/g); </w:t>
            </w:r>
            <w:r>
              <w:rPr>
                <w:b/>
              </w:rPr>
              <w:t>temperature</w:t>
            </w:r>
            <w:r>
              <w:t xml:space="preserve"> (°C); </w:t>
            </w:r>
            <w:r>
              <w:rPr>
                <w:b/>
              </w:rPr>
              <w:t>capacity</w:t>
            </w:r>
            <w:r>
              <w:t xml:space="preserve"> (litres/ml) to the nearest appropriate unit, using rulers, scales, thermometers and measuring vessels </w:t>
            </w:r>
          </w:p>
        </w:tc>
        <w:tc>
          <w:tcPr>
            <w:tcW w:w="2411" w:type="dxa"/>
            <w:tcBorders>
              <w:top w:val="single" w:sz="4" w:space="0" w:color="000000"/>
              <w:left w:val="single" w:sz="4" w:space="0" w:color="000000"/>
              <w:bottom w:val="single" w:sz="4" w:space="0" w:color="000000"/>
              <w:right w:val="single" w:sz="4" w:space="0" w:color="000000"/>
            </w:tcBorders>
          </w:tcPr>
          <w:p w14:paraId="67DE2933" w14:textId="77777777" w:rsidR="00F158B3" w:rsidRDefault="00F158B3" w:rsidP="007A63C5">
            <w:r>
              <w:t xml:space="preserve">measure, compare, add </w:t>
            </w:r>
          </w:p>
          <w:p w14:paraId="50DF7E44" w14:textId="77777777" w:rsidR="00F158B3" w:rsidRDefault="00F158B3" w:rsidP="007A63C5">
            <w:r>
              <w:t xml:space="preserve">and </w:t>
            </w:r>
            <w:proofErr w:type="gramStart"/>
            <w:r>
              <w:t>subtract:</w:t>
            </w:r>
            <w:proofErr w:type="gramEnd"/>
            <w:r>
              <w:t xml:space="preserve"> </w:t>
            </w:r>
            <w:r>
              <w:rPr>
                <w:b/>
              </w:rPr>
              <w:t>lengths</w:t>
            </w:r>
            <w:r>
              <w:t xml:space="preserve"> </w:t>
            </w:r>
          </w:p>
          <w:p w14:paraId="28FBD065" w14:textId="77777777" w:rsidR="00F158B3" w:rsidRDefault="00F158B3" w:rsidP="007A63C5">
            <w:r>
              <w:t xml:space="preserve">(m/cm/mm); </w:t>
            </w:r>
            <w:r>
              <w:rPr>
                <w:b/>
              </w:rPr>
              <w:t>mass</w:t>
            </w:r>
            <w:r>
              <w:t xml:space="preserve"> </w:t>
            </w:r>
          </w:p>
          <w:p w14:paraId="5F76766D" w14:textId="77777777" w:rsidR="00F158B3" w:rsidRDefault="00F158B3" w:rsidP="007A63C5">
            <w:r>
              <w:t xml:space="preserve">(kg/g); </w:t>
            </w:r>
            <w:r>
              <w:rPr>
                <w:b/>
              </w:rPr>
              <w:t>volume/capacity</w:t>
            </w:r>
            <w:r>
              <w:t xml:space="preserve"> </w:t>
            </w:r>
          </w:p>
          <w:p w14:paraId="5EAA153A" w14:textId="77777777" w:rsidR="00F158B3" w:rsidRDefault="00F158B3" w:rsidP="007A63C5">
            <w:r>
              <w:t xml:space="preserve">(l/ml)  </w:t>
            </w:r>
          </w:p>
          <w:p w14:paraId="3DFD45E9" w14:textId="77777777" w:rsidR="00F158B3" w:rsidRDefault="00F158B3" w:rsidP="007A63C5">
            <w: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386FCE71" w14:textId="77777777" w:rsidR="00F158B3" w:rsidRDefault="00F158B3" w:rsidP="007A63C5">
            <w:pPr>
              <w:spacing w:line="239" w:lineRule="auto"/>
              <w:ind w:left="1"/>
            </w:pPr>
            <w:r>
              <w:t xml:space="preserve">estimate, compare and calculate </w:t>
            </w:r>
            <w:r>
              <w:rPr>
                <w:b/>
              </w:rPr>
              <w:t>different measures,</w:t>
            </w:r>
            <w:r>
              <w:t xml:space="preserve"> including </w:t>
            </w:r>
            <w:r>
              <w:rPr>
                <w:b/>
              </w:rPr>
              <w:t>money in pounds and pence</w:t>
            </w:r>
            <w:r>
              <w:t xml:space="preserve">  </w:t>
            </w:r>
          </w:p>
          <w:p w14:paraId="344F93E0" w14:textId="77777777" w:rsidR="00F158B3" w:rsidRDefault="00F158B3" w:rsidP="007A63C5">
            <w:pPr>
              <w:ind w:left="1"/>
            </w:pPr>
            <w:r>
              <w:rPr>
                <w:sz w:val="20"/>
              </w:rPr>
              <w:t>(</w:t>
            </w:r>
            <w:proofErr w:type="gramStart"/>
            <w:r>
              <w:rPr>
                <w:sz w:val="20"/>
              </w:rPr>
              <w:t>appears</w:t>
            </w:r>
            <w:proofErr w:type="gramEnd"/>
            <w:r>
              <w:rPr>
                <w:sz w:val="20"/>
              </w:rPr>
              <w:t xml:space="preserve"> also in </w:t>
            </w:r>
          </w:p>
          <w:p w14:paraId="6BE8D582" w14:textId="77777777" w:rsidR="00F158B3" w:rsidRDefault="00F158B3" w:rsidP="007A63C5">
            <w:pPr>
              <w:ind w:left="1"/>
            </w:pPr>
            <w:r>
              <w:rPr>
                <w:sz w:val="20"/>
              </w:rPr>
              <w:t xml:space="preserve">Comparing)  </w:t>
            </w:r>
          </w:p>
          <w:p w14:paraId="5E53D3F6" w14:textId="77777777" w:rsidR="00F158B3" w:rsidRDefault="00F158B3" w:rsidP="007A63C5">
            <w:pPr>
              <w:ind w:left="1"/>
            </w:pPr>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0F76865" w14:textId="77777777" w:rsidR="00F158B3" w:rsidRDefault="00F158B3" w:rsidP="007A63C5">
            <w:pPr>
              <w:spacing w:line="239" w:lineRule="auto"/>
              <w:ind w:left="1"/>
            </w:pPr>
            <w:r>
              <w:t>use all four operations to solve problems involving measure (</w:t>
            </w:r>
            <w:proofErr w:type="gramStart"/>
            <w:r>
              <w:t>e.g.</w:t>
            </w:r>
            <w:proofErr w:type="gramEnd"/>
            <w:r>
              <w:t xml:space="preserve"> </w:t>
            </w:r>
            <w:r>
              <w:rPr>
                <w:b/>
              </w:rPr>
              <w:t>length, mass, volume, money</w:t>
            </w:r>
            <w:r>
              <w:t xml:space="preserve">) using decimal notation including scaling. </w:t>
            </w:r>
          </w:p>
          <w:p w14:paraId="3E6CD756" w14:textId="77777777" w:rsidR="00F158B3" w:rsidRDefault="00F158B3" w:rsidP="007A63C5">
            <w:pPr>
              <w:ind w:left="1"/>
            </w:pPr>
            <w:r>
              <w:rPr>
                <w:i/>
                <w:sz w:val="20"/>
              </w:rPr>
              <w:t xml:space="preserve"> </w:t>
            </w:r>
          </w:p>
          <w:p w14:paraId="708DE69D"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ED51637" w14:textId="77777777" w:rsidR="00F158B3" w:rsidRDefault="00F158B3" w:rsidP="007A63C5">
            <w:pPr>
              <w:spacing w:line="239" w:lineRule="auto"/>
              <w:ind w:left="1"/>
            </w:pPr>
            <w:r>
              <w:t xml:space="preserve">solve problems involving the calculation and conversion of </w:t>
            </w:r>
            <w:r>
              <w:rPr>
                <w:b/>
              </w:rPr>
              <w:t>units of measure</w:t>
            </w:r>
            <w:r>
              <w:t xml:space="preserve">, using decimal notation up to three decimal places where appropriate  </w:t>
            </w:r>
          </w:p>
          <w:p w14:paraId="1FC1F527" w14:textId="77777777" w:rsidR="00F158B3" w:rsidRDefault="00F158B3" w:rsidP="007A63C5">
            <w:pPr>
              <w:ind w:left="1"/>
            </w:pPr>
            <w:r>
              <w:rPr>
                <w:sz w:val="20"/>
              </w:rPr>
              <w:t>(</w:t>
            </w:r>
            <w:proofErr w:type="gramStart"/>
            <w:r>
              <w:rPr>
                <w:sz w:val="20"/>
              </w:rPr>
              <w:t>appears</w:t>
            </w:r>
            <w:proofErr w:type="gramEnd"/>
            <w:r>
              <w:rPr>
                <w:sz w:val="20"/>
              </w:rPr>
              <w:t xml:space="preserve"> also in Converting)   </w:t>
            </w:r>
          </w:p>
          <w:p w14:paraId="6EE6A358" w14:textId="77777777" w:rsidR="00F158B3" w:rsidRDefault="00F158B3" w:rsidP="007A63C5">
            <w:pPr>
              <w:ind w:left="1"/>
            </w:pPr>
            <w:r>
              <w:t xml:space="preserve"> </w:t>
            </w:r>
          </w:p>
        </w:tc>
      </w:tr>
      <w:tr w:rsidR="00F158B3" w14:paraId="3F8E4BB2" w14:textId="77777777" w:rsidTr="007A63C5">
        <w:trPr>
          <w:trHeight w:val="1889"/>
        </w:trPr>
        <w:tc>
          <w:tcPr>
            <w:tcW w:w="2601" w:type="dxa"/>
            <w:tcBorders>
              <w:top w:val="single" w:sz="4" w:space="0" w:color="000000"/>
              <w:left w:val="single" w:sz="4" w:space="0" w:color="000000"/>
              <w:bottom w:val="single" w:sz="4" w:space="0" w:color="000000"/>
              <w:right w:val="single" w:sz="4" w:space="0" w:color="000000"/>
            </w:tcBorders>
          </w:tcPr>
          <w:p w14:paraId="4C21205F" w14:textId="77777777" w:rsidR="00F158B3" w:rsidRDefault="00F158B3" w:rsidP="007A63C5">
            <w: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2DE3B022" w14:textId="77777777" w:rsidR="00F158B3" w:rsidRDefault="00F158B3" w:rsidP="007A63C5">
            <w:pPr>
              <w:ind w:left="1"/>
            </w:pP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2E8D71B" w14:textId="77777777" w:rsidR="00F158B3" w:rsidRDefault="00F158B3" w:rsidP="007A63C5">
            <w:r>
              <w:t>measure the</w:t>
            </w:r>
            <w:r>
              <w:rPr>
                <w:b/>
              </w:rPr>
              <w:t xml:space="preserve"> perimeter</w:t>
            </w:r>
            <w:r>
              <w:t xml:space="preserve"> </w:t>
            </w:r>
          </w:p>
          <w:p w14:paraId="0990D69E" w14:textId="77777777" w:rsidR="00F158B3" w:rsidRDefault="00F158B3" w:rsidP="007A63C5">
            <w:r>
              <w:t xml:space="preserve">of simple 2-D shapes  </w:t>
            </w:r>
          </w:p>
          <w:p w14:paraId="14861A88" w14:textId="77777777" w:rsidR="00F158B3" w:rsidRDefault="00F158B3" w:rsidP="007A63C5">
            <w:r>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7B4908B" w14:textId="77777777" w:rsidR="00F158B3" w:rsidRDefault="00F158B3" w:rsidP="007A63C5">
            <w:pPr>
              <w:ind w:left="1" w:right="16"/>
            </w:pPr>
            <w:r>
              <w:t>measure and calculate the</w:t>
            </w:r>
            <w:r>
              <w:rPr>
                <w:b/>
              </w:rPr>
              <w:t xml:space="preserve"> perimeter </w:t>
            </w:r>
            <w:r>
              <w:t xml:space="preserve">of a rectilinear figure (including squares) in centimetres and metres  </w:t>
            </w:r>
          </w:p>
        </w:tc>
        <w:tc>
          <w:tcPr>
            <w:tcW w:w="2602" w:type="dxa"/>
            <w:tcBorders>
              <w:top w:val="single" w:sz="4" w:space="0" w:color="000000"/>
              <w:left w:val="single" w:sz="4" w:space="0" w:color="000000"/>
              <w:bottom w:val="single" w:sz="4" w:space="0" w:color="000000"/>
              <w:right w:val="single" w:sz="4" w:space="0" w:color="000000"/>
            </w:tcBorders>
          </w:tcPr>
          <w:p w14:paraId="651A2D17" w14:textId="77777777" w:rsidR="00F158B3" w:rsidRDefault="00F158B3" w:rsidP="007A63C5">
            <w:pPr>
              <w:ind w:left="1"/>
            </w:pPr>
            <w:r>
              <w:t>measure and calculate the</w:t>
            </w:r>
            <w:r>
              <w:rPr>
                <w:b/>
              </w:rPr>
              <w:t xml:space="preserve"> perimeter</w:t>
            </w:r>
            <w:r>
              <w:t xml:space="preserve"> of composite rectilinear shapes in centimetres and metres  </w:t>
            </w:r>
          </w:p>
        </w:tc>
        <w:tc>
          <w:tcPr>
            <w:tcW w:w="2603" w:type="dxa"/>
            <w:tcBorders>
              <w:top w:val="single" w:sz="4" w:space="0" w:color="000000"/>
              <w:left w:val="single" w:sz="4" w:space="0" w:color="000000"/>
              <w:bottom w:val="single" w:sz="4" w:space="0" w:color="000000"/>
              <w:right w:val="single" w:sz="4" w:space="0" w:color="000000"/>
            </w:tcBorders>
          </w:tcPr>
          <w:p w14:paraId="3840AA4A" w14:textId="77777777" w:rsidR="00F158B3" w:rsidRDefault="00F158B3" w:rsidP="007A63C5">
            <w:pPr>
              <w:spacing w:line="239" w:lineRule="auto"/>
              <w:ind w:left="1" w:right="93"/>
              <w:jc w:val="both"/>
            </w:pPr>
            <w:r>
              <w:t xml:space="preserve">recognise that shapes with the same areas can have different </w:t>
            </w:r>
            <w:r>
              <w:rPr>
                <w:b/>
              </w:rPr>
              <w:t xml:space="preserve">perimeters </w:t>
            </w:r>
          </w:p>
          <w:p w14:paraId="23D1B80B" w14:textId="77777777" w:rsidR="00F158B3" w:rsidRDefault="00F158B3" w:rsidP="007A63C5">
            <w:pPr>
              <w:ind w:left="1"/>
            </w:pPr>
            <w:r>
              <w:t xml:space="preserve">and vice versa  </w:t>
            </w:r>
          </w:p>
        </w:tc>
      </w:tr>
    </w:tbl>
    <w:p w14:paraId="50FAD35D" w14:textId="77777777" w:rsidR="00F158B3" w:rsidRDefault="00F158B3" w:rsidP="00F158B3">
      <w:pPr>
        <w:ind w:left="-720"/>
        <w:jc w:val="both"/>
      </w:pPr>
      <w:r>
        <w:t xml:space="preserve"> </w:t>
      </w:r>
    </w:p>
    <w:p w14:paraId="418B7F9C" w14:textId="77777777" w:rsidR="00F158B3" w:rsidRDefault="00F158B3" w:rsidP="00F158B3">
      <w:pPr>
        <w:ind w:left="-720"/>
        <w:jc w:val="both"/>
      </w:pPr>
    </w:p>
    <w:tbl>
      <w:tblPr>
        <w:tblStyle w:val="TableGrid0"/>
        <w:tblW w:w="15614" w:type="dxa"/>
        <w:tblInd w:w="-827" w:type="dxa"/>
        <w:tblCellMar>
          <w:top w:w="46" w:type="dxa"/>
          <w:left w:w="107" w:type="dxa"/>
          <w:right w:w="59" w:type="dxa"/>
        </w:tblCellMar>
        <w:tblLook w:val="04A0" w:firstRow="1" w:lastRow="0" w:firstColumn="1" w:lastColumn="0" w:noHBand="0" w:noVBand="1"/>
      </w:tblPr>
      <w:tblGrid>
        <w:gridCol w:w="1561"/>
        <w:gridCol w:w="3447"/>
        <w:gridCol w:w="1955"/>
        <w:gridCol w:w="1821"/>
        <w:gridCol w:w="3137"/>
        <w:gridCol w:w="3693"/>
      </w:tblGrid>
      <w:tr w:rsidR="00F158B3" w14:paraId="0CD8D4A3"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1FAB61EF" w14:textId="77777777" w:rsidR="00F158B3" w:rsidRPr="009429A3" w:rsidRDefault="00F158B3" w:rsidP="007A63C5">
            <w:pPr>
              <w:ind w:right="47"/>
              <w:jc w:val="center"/>
              <w:rPr>
                <w:color w:val="000000" w:themeColor="text1"/>
              </w:rPr>
            </w:pPr>
            <w:r w:rsidRPr="009429A3">
              <w:rPr>
                <w:b/>
                <w:color w:val="000000" w:themeColor="text1"/>
              </w:rPr>
              <w:lastRenderedPageBreak/>
              <w:t>MEASURING and CALCULATING</w:t>
            </w:r>
            <w:r w:rsidRPr="009429A3">
              <w:rPr>
                <w:color w:val="000000" w:themeColor="text1"/>
              </w:rPr>
              <w:t xml:space="preserve"> </w:t>
            </w:r>
          </w:p>
        </w:tc>
      </w:tr>
      <w:tr w:rsidR="00F158B3" w14:paraId="734BE940" w14:textId="77777777" w:rsidTr="007A63C5">
        <w:trPr>
          <w:trHeight w:val="276"/>
        </w:trPr>
        <w:tc>
          <w:tcPr>
            <w:tcW w:w="1562" w:type="dxa"/>
            <w:tcBorders>
              <w:top w:val="single" w:sz="4" w:space="0" w:color="000000"/>
              <w:left w:val="single" w:sz="4" w:space="0" w:color="000000"/>
              <w:bottom w:val="single" w:sz="4" w:space="0" w:color="000000"/>
              <w:right w:val="single" w:sz="4" w:space="0" w:color="000000"/>
            </w:tcBorders>
            <w:shd w:val="clear" w:color="auto" w:fill="FFFF00"/>
          </w:tcPr>
          <w:p w14:paraId="75621747" w14:textId="77777777" w:rsidR="00F158B3" w:rsidRPr="009429A3" w:rsidRDefault="00F158B3" w:rsidP="007A63C5">
            <w:pPr>
              <w:ind w:right="48"/>
              <w:jc w:val="center"/>
              <w:rPr>
                <w:color w:val="000000" w:themeColor="text1"/>
              </w:rPr>
            </w:pPr>
            <w:r w:rsidRPr="009429A3">
              <w:rPr>
                <w:color w:val="000000" w:themeColor="text1"/>
              </w:rPr>
              <w:t xml:space="preserve">Year 1 </w:t>
            </w:r>
          </w:p>
        </w:tc>
        <w:tc>
          <w:tcPr>
            <w:tcW w:w="3508" w:type="dxa"/>
            <w:tcBorders>
              <w:top w:val="single" w:sz="4" w:space="0" w:color="000000"/>
              <w:left w:val="single" w:sz="4" w:space="0" w:color="000000"/>
              <w:bottom w:val="single" w:sz="4" w:space="0" w:color="000000"/>
              <w:right w:val="single" w:sz="4" w:space="0" w:color="000000"/>
            </w:tcBorders>
            <w:shd w:val="clear" w:color="auto" w:fill="FFFF00"/>
          </w:tcPr>
          <w:p w14:paraId="4F23E31F" w14:textId="77777777" w:rsidR="00F158B3" w:rsidRPr="009429A3" w:rsidRDefault="00F158B3" w:rsidP="007A63C5">
            <w:pPr>
              <w:ind w:right="48"/>
              <w:jc w:val="center"/>
              <w:rPr>
                <w:color w:val="000000" w:themeColor="text1"/>
              </w:rPr>
            </w:pPr>
            <w:r w:rsidRPr="009429A3">
              <w:rPr>
                <w:color w:val="000000" w:themeColor="text1"/>
              </w:rPr>
              <w:t xml:space="preserve">Year 2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14:paraId="2ECCFE7E" w14:textId="77777777" w:rsidR="00F158B3" w:rsidRPr="009429A3" w:rsidRDefault="00F158B3" w:rsidP="007A63C5">
            <w:pPr>
              <w:ind w:right="43"/>
              <w:jc w:val="center"/>
              <w:rPr>
                <w:color w:val="000000" w:themeColor="text1"/>
              </w:rPr>
            </w:pPr>
            <w:r w:rsidRPr="009429A3">
              <w:rPr>
                <w:color w:val="000000" w:themeColor="text1"/>
              </w:rPr>
              <w:t xml:space="preserve">Year 3 </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094C06A3" w14:textId="77777777" w:rsidR="00F158B3" w:rsidRPr="009429A3" w:rsidRDefault="00F158B3" w:rsidP="007A63C5">
            <w:pPr>
              <w:ind w:right="48"/>
              <w:jc w:val="center"/>
              <w:rPr>
                <w:color w:val="000000" w:themeColor="text1"/>
              </w:rPr>
            </w:pPr>
            <w:r w:rsidRPr="009429A3">
              <w:rPr>
                <w:color w:val="000000" w:themeColor="text1"/>
              </w:rPr>
              <w:t xml:space="preserve">Year 4 </w:t>
            </w:r>
          </w:p>
        </w:tc>
        <w:tc>
          <w:tcPr>
            <w:tcW w:w="2978" w:type="dxa"/>
            <w:tcBorders>
              <w:top w:val="single" w:sz="4" w:space="0" w:color="000000"/>
              <w:left w:val="single" w:sz="4" w:space="0" w:color="000000"/>
              <w:bottom w:val="single" w:sz="4" w:space="0" w:color="000000"/>
              <w:right w:val="single" w:sz="4" w:space="0" w:color="000000"/>
            </w:tcBorders>
            <w:shd w:val="clear" w:color="auto" w:fill="FFFF00"/>
          </w:tcPr>
          <w:p w14:paraId="44A74D0B" w14:textId="77777777" w:rsidR="00F158B3" w:rsidRPr="009429A3" w:rsidRDefault="00F158B3" w:rsidP="007A63C5">
            <w:pPr>
              <w:ind w:right="50"/>
              <w:jc w:val="center"/>
              <w:rPr>
                <w:color w:val="000000" w:themeColor="text1"/>
              </w:rPr>
            </w:pPr>
            <w:r w:rsidRPr="009429A3">
              <w:rPr>
                <w:color w:val="000000" w:themeColor="text1"/>
              </w:rPr>
              <w:t xml:space="preserve">Year 5 </w:t>
            </w:r>
          </w:p>
        </w:tc>
        <w:tc>
          <w:tcPr>
            <w:tcW w:w="3740" w:type="dxa"/>
            <w:tcBorders>
              <w:top w:val="single" w:sz="4" w:space="0" w:color="000000"/>
              <w:left w:val="single" w:sz="4" w:space="0" w:color="000000"/>
              <w:bottom w:val="single" w:sz="4" w:space="0" w:color="000000"/>
              <w:right w:val="single" w:sz="4" w:space="0" w:color="000000"/>
            </w:tcBorders>
            <w:shd w:val="clear" w:color="auto" w:fill="FFFF00"/>
          </w:tcPr>
          <w:p w14:paraId="614370D1" w14:textId="77777777" w:rsidR="00F158B3" w:rsidRPr="009429A3" w:rsidRDefault="00F158B3" w:rsidP="007A63C5">
            <w:pPr>
              <w:ind w:right="51"/>
              <w:jc w:val="center"/>
              <w:rPr>
                <w:color w:val="000000" w:themeColor="text1"/>
              </w:rPr>
            </w:pPr>
            <w:r w:rsidRPr="009429A3">
              <w:rPr>
                <w:color w:val="000000" w:themeColor="text1"/>
              </w:rPr>
              <w:t xml:space="preserve">Year 6 </w:t>
            </w:r>
          </w:p>
        </w:tc>
      </w:tr>
      <w:tr w:rsidR="00F158B3" w14:paraId="0C3BDDFB" w14:textId="77777777" w:rsidTr="007A63C5">
        <w:trPr>
          <w:trHeight w:val="1087"/>
        </w:trPr>
        <w:tc>
          <w:tcPr>
            <w:tcW w:w="1562" w:type="dxa"/>
            <w:vMerge w:val="restart"/>
            <w:tcBorders>
              <w:top w:val="single" w:sz="4" w:space="0" w:color="000000"/>
              <w:left w:val="single" w:sz="4" w:space="0" w:color="000000"/>
              <w:bottom w:val="single" w:sz="4" w:space="0" w:color="000000"/>
              <w:right w:val="single" w:sz="4" w:space="0" w:color="000000"/>
            </w:tcBorders>
          </w:tcPr>
          <w:p w14:paraId="42402899" w14:textId="77777777" w:rsidR="00F158B3" w:rsidRDefault="00F158B3" w:rsidP="007A63C5">
            <w:pPr>
              <w:spacing w:after="2" w:line="238" w:lineRule="auto"/>
              <w:ind w:right="24"/>
            </w:pPr>
            <w:r>
              <w:t xml:space="preserve">recognise and know the value of </w:t>
            </w:r>
          </w:p>
          <w:p w14:paraId="3262423C" w14:textId="77777777" w:rsidR="00F158B3" w:rsidRDefault="00F158B3" w:rsidP="007A63C5">
            <w:r>
              <w:t xml:space="preserve">different denominations of </w:t>
            </w:r>
            <w:r>
              <w:rPr>
                <w:b/>
              </w:rPr>
              <w:t>coins and notes</w:t>
            </w:r>
            <w:r>
              <w:t xml:space="preserve"> </w:t>
            </w:r>
          </w:p>
        </w:tc>
        <w:tc>
          <w:tcPr>
            <w:tcW w:w="3508" w:type="dxa"/>
            <w:tcBorders>
              <w:top w:val="single" w:sz="4" w:space="0" w:color="000000"/>
              <w:left w:val="single" w:sz="4" w:space="0" w:color="000000"/>
              <w:bottom w:val="single" w:sz="4" w:space="0" w:color="000000"/>
              <w:right w:val="single" w:sz="4" w:space="0" w:color="000000"/>
            </w:tcBorders>
          </w:tcPr>
          <w:p w14:paraId="7E93CAAA" w14:textId="77777777" w:rsidR="00F158B3" w:rsidRDefault="00F158B3" w:rsidP="007A63C5">
            <w:pPr>
              <w:spacing w:after="2" w:line="238" w:lineRule="auto"/>
              <w:ind w:left="1"/>
            </w:pPr>
            <w:r>
              <w:t xml:space="preserve">recognise and use symbols for pounds </w:t>
            </w:r>
            <w:r>
              <w:rPr>
                <w:b/>
              </w:rPr>
              <w:t>(£) and pence (p)</w:t>
            </w:r>
            <w:r>
              <w:t xml:space="preserve">; combine amounts to make a particular value </w:t>
            </w:r>
          </w:p>
          <w:p w14:paraId="06D2D7EB" w14:textId="77777777" w:rsidR="00F158B3" w:rsidRDefault="00F158B3" w:rsidP="007A63C5">
            <w:pPr>
              <w:ind w:left="1"/>
            </w:pPr>
            <w: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14:paraId="61B20519" w14:textId="77777777" w:rsidR="00F158B3" w:rsidRDefault="00F158B3" w:rsidP="007A63C5">
            <w:pPr>
              <w:spacing w:after="1" w:line="239" w:lineRule="auto"/>
              <w:ind w:left="2"/>
            </w:pPr>
            <w:r>
              <w:t xml:space="preserve">add and subtract amounts of </w:t>
            </w:r>
            <w:r>
              <w:rPr>
                <w:b/>
              </w:rPr>
              <w:t>money</w:t>
            </w:r>
            <w:r>
              <w:t xml:space="preserve"> to give change, using both £ and p </w:t>
            </w:r>
          </w:p>
          <w:p w14:paraId="057A68CD" w14:textId="77777777" w:rsidR="00F158B3" w:rsidRDefault="00F158B3" w:rsidP="007A63C5">
            <w:pPr>
              <w:ind w:left="2"/>
            </w:pPr>
            <w:r>
              <w:t xml:space="preserve">in practical </w:t>
            </w:r>
          </w:p>
          <w:p w14:paraId="44133659" w14:textId="77777777" w:rsidR="00F158B3" w:rsidRDefault="00F158B3" w:rsidP="007A63C5">
            <w:pPr>
              <w:ind w:left="2"/>
            </w:pPr>
            <w:r>
              <w:t xml:space="preserve">contexts  </w:t>
            </w:r>
          </w:p>
          <w:p w14:paraId="3018BED0" w14:textId="77777777" w:rsidR="00F158B3" w:rsidRDefault="00F158B3" w:rsidP="007A63C5">
            <w:pPr>
              <w:ind w:left="2"/>
            </w:pPr>
            <w: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405CFA2B" w14:textId="77777777" w:rsidR="00F158B3" w:rsidRDefault="00F158B3" w:rsidP="007A63C5">
            <w:pPr>
              <w:ind w:left="1"/>
            </w:pPr>
            <w:r>
              <w:t xml:space="preserve"> </w:t>
            </w:r>
          </w:p>
        </w:tc>
        <w:tc>
          <w:tcPr>
            <w:tcW w:w="2978" w:type="dxa"/>
            <w:vMerge w:val="restart"/>
            <w:tcBorders>
              <w:top w:val="single" w:sz="4" w:space="0" w:color="000000"/>
              <w:left w:val="single" w:sz="4" w:space="0" w:color="000000"/>
              <w:bottom w:val="single" w:sz="4" w:space="0" w:color="000000"/>
              <w:right w:val="single" w:sz="4" w:space="0" w:color="000000"/>
            </w:tcBorders>
          </w:tcPr>
          <w:p w14:paraId="49F61DD6" w14:textId="77777777" w:rsidR="00F158B3" w:rsidRDefault="00F158B3" w:rsidP="007A63C5">
            <w:pPr>
              <w:ind w:left="1"/>
            </w:pPr>
            <w:r>
              <w:t xml:space="preserve"> </w:t>
            </w:r>
          </w:p>
        </w:tc>
        <w:tc>
          <w:tcPr>
            <w:tcW w:w="3740" w:type="dxa"/>
            <w:vMerge w:val="restart"/>
            <w:tcBorders>
              <w:top w:val="single" w:sz="4" w:space="0" w:color="000000"/>
              <w:left w:val="single" w:sz="4" w:space="0" w:color="000000"/>
              <w:bottom w:val="single" w:sz="4" w:space="0" w:color="000000"/>
              <w:right w:val="single" w:sz="4" w:space="0" w:color="000000"/>
            </w:tcBorders>
          </w:tcPr>
          <w:p w14:paraId="01E368E6" w14:textId="77777777" w:rsidR="00F158B3" w:rsidRDefault="00F158B3" w:rsidP="007A63C5">
            <w:r>
              <w:t xml:space="preserve"> </w:t>
            </w:r>
          </w:p>
        </w:tc>
      </w:tr>
      <w:tr w:rsidR="00F158B3" w14:paraId="4A60277D" w14:textId="77777777" w:rsidTr="007A63C5">
        <w:trPr>
          <w:trHeight w:val="1085"/>
        </w:trPr>
        <w:tc>
          <w:tcPr>
            <w:tcW w:w="0" w:type="auto"/>
            <w:vMerge/>
            <w:tcBorders>
              <w:top w:val="nil"/>
              <w:left w:val="single" w:sz="4" w:space="0" w:color="000000"/>
              <w:bottom w:val="nil"/>
              <w:right w:val="single" w:sz="4" w:space="0" w:color="000000"/>
            </w:tcBorders>
          </w:tcPr>
          <w:p w14:paraId="6FBF8FEB" w14:textId="77777777" w:rsidR="00F158B3" w:rsidRDefault="00F158B3" w:rsidP="007A63C5"/>
        </w:tc>
        <w:tc>
          <w:tcPr>
            <w:tcW w:w="3508" w:type="dxa"/>
            <w:tcBorders>
              <w:top w:val="single" w:sz="4" w:space="0" w:color="000000"/>
              <w:left w:val="single" w:sz="4" w:space="0" w:color="000000"/>
              <w:bottom w:val="single" w:sz="4" w:space="0" w:color="000000"/>
              <w:right w:val="single" w:sz="4" w:space="0" w:color="000000"/>
            </w:tcBorders>
          </w:tcPr>
          <w:p w14:paraId="230121E0" w14:textId="77777777" w:rsidR="00F158B3" w:rsidRDefault="00F158B3" w:rsidP="007A63C5">
            <w:pPr>
              <w:ind w:left="1"/>
            </w:pPr>
            <w:r>
              <w:t xml:space="preserve">find different combinations of coins </w:t>
            </w:r>
          </w:p>
          <w:p w14:paraId="7D7D4E23" w14:textId="77777777" w:rsidR="00F158B3" w:rsidRDefault="00F158B3" w:rsidP="007A63C5">
            <w:pPr>
              <w:ind w:left="1"/>
            </w:pPr>
            <w:r>
              <w:t xml:space="preserve">that equal the same amounts of </w:t>
            </w:r>
          </w:p>
          <w:p w14:paraId="4B2B84A8" w14:textId="77777777" w:rsidR="00F158B3" w:rsidRDefault="00F158B3" w:rsidP="007A63C5">
            <w:pPr>
              <w:ind w:left="1"/>
            </w:pPr>
            <w:r>
              <w:t xml:space="preserve">money </w:t>
            </w:r>
          </w:p>
          <w:p w14:paraId="5F8D0941" w14:textId="77777777" w:rsidR="00F158B3" w:rsidRDefault="00F158B3" w:rsidP="007A63C5">
            <w:pPr>
              <w:ind w:left="1"/>
            </w:pPr>
            <w:r>
              <w:rPr>
                <w:b/>
              </w:rPr>
              <w:t xml:space="preserve"> </w:t>
            </w:r>
          </w:p>
        </w:tc>
        <w:tc>
          <w:tcPr>
            <w:tcW w:w="0" w:type="auto"/>
            <w:vMerge/>
            <w:tcBorders>
              <w:top w:val="nil"/>
              <w:left w:val="single" w:sz="4" w:space="0" w:color="000000"/>
              <w:bottom w:val="nil"/>
              <w:right w:val="single" w:sz="4" w:space="0" w:color="000000"/>
            </w:tcBorders>
          </w:tcPr>
          <w:p w14:paraId="40A8F5DA" w14:textId="77777777" w:rsidR="00F158B3" w:rsidRDefault="00F158B3" w:rsidP="007A63C5"/>
        </w:tc>
        <w:tc>
          <w:tcPr>
            <w:tcW w:w="0" w:type="auto"/>
            <w:vMerge/>
            <w:tcBorders>
              <w:top w:val="nil"/>
              <w:left w:val="single" w:sz="4" w:space="0" w:color="000000"/>
              <w:bottom w:val="nil"/>
              <w:right w:val="single" w:sz="4" w:space="0" w:color="000000"/>
            </w:tcBorders>
          </w:tcPr>
          <w:p w14:paraId="2CEC93F9" w14:textId="77777777" w:rsidR="00F158B3" w:rsidRDefault="00F158B3" w:rsidP="007A63C5"/>
        </w:tc>
        <w:tc>
          <w:tcPr>
            <w:tcW w:w="0" w:type="auto"/>
            <w:vMerge/>
            <w:tcBorders>
              <w:top w:val="nil"/>
              <w:left w:val="single" w:sz="4" w:space="0" w:color="000000"/>
              <w:bottom w:val="nil"/>
              <w:right w:val="single" w:sz="4" w:space="0" w:color="000000"/>
            </w:tcBorders>
          </w:tcPr>
          <w:p w14:paraId="0AF580E4" w14:textId="77777777" w:rsidR="00F158B3" w:rsidRDefault="00F158B3" w:rsidP="007A63C5"/>
        </w:tc>
        <w:tc>
          <w:tcPr>
            <w:tcW w:w="0" w:type="auto"/>
            <w:vMerge/>
            <w:tcBorders>
              <w:top w:val="nil"/>
              <w:left w:val="single" w:sz="4" w:space="0" w:color="000000"/>
              <w:bottom w:val="nil"/>
              <w:right w:val="single" w:sz="4" w:space="0" w:color="000000"/>
            </w:tcBorders>
          </w:tcPr>
          <w:p w14:paraId="075E5E9B" w14:textId="77777777" w:rsidR="00F158B3" w:rsidRDefault="00F158B3" w:rsidP="007A63C5"/>
        </w:tc>
      </w:tr>
      <w:tr w:rsidR="00F158B3" w14:paraId="29144E74" w14:textId="77777777" w:rsidTr="007A63C5">
        <w:trPr>
          <w:trHeight w:val="1085"/>
        </w:trPr>
        <w:tc>
          <w:tcPr>
            <w:tcW w:w="0" w:type="auto"/>
            <w:vMerge/>
            <w:tcBorders>
              <w:top w:val="nil"/>
              <w:left w:val="single" w:sz="4" w:space="0" w:color="000000"/>
              <w:bottom w:val="single" w:sz="4" w:space="0" w:color="000000"/>
              <w:right w:val="single" w:sz="4" w:space="0" w:color="000000"/>
            </w:tcBorders>
          </w:tcPr>
          <w:p w14:paraId="65D7D5AD" w14:textId="77777777" w:rsidR="00F158B3" w:rsidRDefault="00F158B3" w:rsidP="007A63C5"/>
        </w:tc>
        <w:tc>
          <w:tcPr>
            <w:tcW w:w="3508" w:type="dxa"/>
            <w:tcBorders>
              <w:top w:val="single" w:sz="4" w:space="0" w:color="000000"/>
              <w:left w:val="single" w:sz="4" w:space="0" w:color="000000"/>
              <w:bottom w:val="single" w:sz="4" w:space="0" w:color="000000"/>
              <w:right w:val="single" w:sz="4" w:space="0" w:color="000000"/>
            </w:tcBorders>
          </w:tcPr>
          <w:p w14:paraId="242D43F0" w14:textId="77777777" w:rsidR="00F158B3" w:rsidRDefault="00F158B3" w:rsidP="007A63C5">
            <w:pPr>
              <w:ind w:left="1"/>
            </w:pPr>
            <w:r>
              <w:rPr>
                <w:b/>
              </w:rPr>
              <w:t>solve simple problems</w:t>
            </w:r>
            <w:r>
              <w:t xml:space="preserve"> in a practical context involving addition and subtraction of money of the same unit, including giving change </w:t>
            </w:r>
          </w:p>
        </w:tc>
        <w:tc>
          <w:tcPr>
            <w:tcW w:w="0" w:type="auto"/>
            <w:vMerge/>
            <w:tcBorders>
              <w:top w:val="nil"/>
              <w:left w:val="single" w:sz="4" w:space="0" w:color="000000"/>
              <w:bottom w:val="single" w:sz="4" w:space="0" w:color="000000"/>
              <w:right w:val="single" w:sz="4" w:space="0" w:color="000000"/>
            </w:tcBorders>
          </w:tcPr>
          <w:p w14:paraId="77940BDA"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059796D8"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23829EA2"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650C6F3C" w14:textId="77777777" w:rsidR="00F158B3" w:rsidRDefault="00F158B3" w:rsidP="007A63C5"/>
        </w:tc>
      </w:tr>
      <w:tr w:rsidR="00F158B3" w14:paraId="2FE00027" w14:textId="77777777" w:rsidTr="007A63C5">
        <w:trPr>
          <w:trHeight w:val="903"/>
        </w:trPr>
        <w:tc>
          <w:tcPr>
            <w:tcW w:w="1562" w:type="dxa"/>
            <w:vMerge w:val="restart"/>
            <w:tcBorders>
              <w:top w:val="single" w:sz="4" w:space="0" w:color="000000"/>
              <w:left w:val="single" w:sz="4" w:space="0" w:color="000000"/>
              <w:bottom w:val="single" w:sz="4" w:space="0" w:color="000000"/>
              <w:right w:val="single" w:sz="4" w:space="0" w:color="000000"/>
            </w:tcBorders>
          </w:tcPr>
          <w:p w14:paraId="0B128313" w14:textId="77777777" w:rsidR="00F158B3" w:rsidRDefault="00F158B3" w:rsidP="007A63C5">
            <w:r>
              <w:t xml:space="preserve"> </w:t>
            </w:r>
          </w:p>
        </w:tc>
        <w:tc>
          <w:tcPr>
            <w:tcW w:w="3508" w:type="dxa"/>
            <w:vMerge w:val="restart"/>
            <w:tcBorders>
              <w:top w:val="single" w:sz="4" w:space="0" w:color="000000"/>
              <w:left w:val="single" w:sz="4" w:space="0" w:color="000000"/>
              <w:bottom w:val="single" w:sz="4" w:space="0" w:color="000000"/>
              <w:right w:val="single" w:sz="4" w:space="0" w:color="000000"/>
            </w:tcBorders>
          </w:tcPr>
          <w:p w14:paraId="603B1597" w14:textId="77777777" w:rsidR="00F158B3" w:rsidRDefault="00F158B3" w:rsidP="007A63C5">
            <w:pPr>
              <w:ind w:left="1"/>
            </w:pPr>
            <w:r>
              <w:rPr>
                <w:b/>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14:paraId="55B829B5" w14:textId="77777777" w:rsidR="00F158B3" w:rsidRDefault="00F158B3" w:rsidP="007A63C5">
            <w:pPr>
              <w:ind w:left="2"/>
            </w:pPr>
            <w: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1524D528" w14:textId="77777777" w:rsidR="00F158B3" w:rsidRDefault="00F158B3" w:rsidP="007A63C5">
            <w:pPr>
              <w:spacing w:line="239" w:lineRule="auto"/>
              <w:ind w:left="1"/>
            </w:pPr>
            <w:r>
              <w:t xml:space="preserve">find the area of rectilinear shapes by counting </w:t>
            </w:r>
          </w:p>
          <w:p w14:paraId="41120F30" w14:textId="77777777" w:rsidR="00F158B3" w:rsidRDefault="00F158B3" w:rsidP="007A63C5">
            <w:pPr>
              <w:ind w:left="1"/>
            </w:pPr>
            <w:r>
              <w:t xml:space="preserve">squares  </w:t>
            </w:r>
          </w:p>
          <w:p w14:paraId="6CDD6BFE" w14:textId="77777777" w:rsidR="00F158B3" w:rsidRDefault="00F158B3" w:rsidP="007A63C5">
            <w:pPr>
              <w:ind w:left="1"/>
            </w:pPr>
            <w:r>
              <w:t xml:space="preserve"> </w:t>
            </w:r>
          </w:p>
        </w:tc>
        <w:tc>
          <w:tcPr>
            <w:tcW w:w="2978" w:type="dxa"/>
            <w:vMerge w:val="restart"/>
            <w:tcBorders>
              <w:top w:val="single" w:sz="4" w:space="0" w:color="000000"/>
              <w:left w:val="single" w:sz="4" w:space="0" w:color="000000"/>
              <w:bottom w:val="single" w:sz="4" w:space="0" w:color="000000"/>
              <w:right w:val="single" w:sz="4" w:space="0" w:color="000000"/>
            </w:tcBorders>
          </w:tcPr>
          <w:p w14:paraId="0584DB06" w14:textId="77777777" w:rsidR="00F158B3" w:rsidRDefault="00F158B3" w:rsidP="007A63C5">
            <w:pPr>
              <w:spacing w:line="239" w:lineRule="auto"/>
              <w:ind w:left="1"/>
            </w:pPr>
            <w:r>
              <w:t xml:space="preserve">calculate and compare the area of squares and rectangles including using standard units, </w:t>
            </w:r>
          </w:p>
          <w:p w14:paraId="54D33072" w14:textId="77777777" w:rsidR="00F158B3" w:rsidRDefault="00F158B3" w:rsidP="007A63C5">
            <w:pPr>
              <w:spacing w:line="216" w:lineRule="auto"/>
              <w:ind w:left="1" w:right="10" w:firstLine="2120"/>
            </w:pPr>
            <w:r>
              <w:rPr>
                <w:sz w:val="14"/>
              </w:rPr>
              <w:t xml:space="preserve">2 </w:t>
            </w:r>
            <w:r>
              <w:t>square centimetres (</w:t>
            </w:r>
            <w:proofErr w:type="gramStart"/>
            <w:r>
              <w:t>cm )</w:t>
            </w:r>
            <w:proofErr w:type="gramEnd"/>
            <w:r>
              <w:t xml:space="preserve"> and </w:t>
            </w:r>
          </w:p>
          <w:p w14:paraId="44F67941" w14:textId="77777777" w:rsidR="00F158B3" w:rsidRDefault="00F158B3" w:rsidP="00F158B3">
            <w:pPr>
              <w:numPr>
                <w:ilvl w:val="0"/>
                <w:numId w:val="38"/>
              </w:numPr>
              <w:spacing w:after="26" w:line="217" w:lineRule="auto"/>
              <w:ind w:right="922" w:firstLine="1090"/>
            </w:pPr>
            <w:r>
              <w:t>square metres (</w:t>
            </w:r>
            <w:proofErr w:type="gramStart"/>
            <w:r>
              <w:t>m )</w:t>
            </w:r>
            <w:proofErr w:type="gramEnd"/>
            <w:r>
              <w:t xml:space="preserve"> and estimate the area of irregular shapes  </w:t>
            </w:r>
          </w:p>
          <w:p w14:paraId="3E968569" w14:textId="77777777" w:rsidR="00F158B3" w:rsidRDefault="00F158B3" w:rsidP="007A63C5">
            <w:pPr>
              <w:ind w:left="1"/>
            </w:pPr>
            <w:r>
              <w:t xml:space="preserve"> </w:t>
            </w:r>
          </w:p>
          <w:p w14:paraId="2F88DBF8" w14:textId="77777777" w:rsidR="00F158B3" w:rsidRDefault="00F158B3" w:rsidP="007A63C5">
            <w:pPr>
              <w:ind w:left="1" w:right="14"/>
            </w:pPr>
            <w:r>
              <w:rPr>
                <w:i/>
                <w:sz w:val="20"/>
              </w:rPr>
              <w:t xml:space="preserve">recognise and use square numbers and cube numbers, and </w:t>
            </w:r>
          </w:p>
          <w:p w14:paraId="306B963B" w14:textId="77777777" w:rsidR="00F158B3" w:rsidRDefault="00F158B3" w:rsidP="007A63C5">
            <w:pPr>
              <w:spacing w:after="22"/>
              <w:ind w:left="1429"/>
              <w:jc w:val="center"/>
            </w:pPr>
            <w:r>
              <w:rPr>
                <w:i/>
                <w:sz w:val="13"/>
              </w:rPr>
              <w:t>2</w:t>
            </w:r>
          </w:p>
          <w:p w14:paraId="2A6F26CF" w14:textId="77777777" w:rsidR="00F158B3" w:rsidRDefault="00F158B3" w:rsidP="007A63C5">
            <w:pPr>
              <w:ind w:left="1"/>
            </w:pPr>
            <w:r>
              <w:rPr>
                <w:i/>
                <w:sz w:val="20"/>
              </w:rPr>
              <w:t xml:space="preserve">the notation for squared </w:t>
            </w:r>
            <w:proofErr w:type="gramStart"/>
            <w:r>
              <w:rPr>
                <w:i/>
                <w:sz w:val="20"/>
              </w:rPr>
              <w:t>( )</w:t>
            </w:r>
            <w:proofErr w:type="gramEnd"/>
            <w:r>
              <w:rPr>
                <w:i/>
                <w:sz w:val="20"/>
              </w:rPr>
              <w:t xml:space="preserve"> and </w:t>
            </w:r>
          </w:p>
          <w:p w14:paraId="053090B8" w14:textId="77777777" w:rsidR="00F158B3" w:rsidRDefault="00F158B3" w:rsidP="00F158B3">
            <w:pPr>
              <w:numPr>
                <w:ilvl w:val="0"/>
                <w:numId w:val="38"/>
              </w:numPr>
              <w:spacing w:after="24" w:line="216" w:lineRule="auto"/>
              <w:ind w:right="922" w:firstLine="1090"/>
            </w:pPr>
            <w:r>
              <w:rPr>
                <w:i/>
                <w:sz w:val="20"/>
              </w:rPr>
              <w:t xml:space="preserve">cubed </w:t>
            </w:r>
            <w:proofErr w:type="gramStart"/>
            <w:r>
              <w:rPr>
                <w:i/>
                <w:sz w:val="20"/>
              </w:rPr>
              <w:t>( )</w:t>
            </w:r>
            <w:proofErr w:type="gramEnd"/>
            <w:r>
              <w:rPr>
                <w:i/>
                <w:sz w:val="20"/>
              </w:rPr>
              <w:t xml:space="preserve">  </w:t>
            </w:r>
          </w:p>
          <w:p w14:paraId="332C9B31" w14:textId="77777777" w:rsidR="00F158B3" w:rsidRDefault="00F158B3" w:rsidP="007A63C5">
            <w:pPr>
              <w:ind w:left="1"/>
            </w:pPr>
            <w:r>
              <w:rPr>
                <w:sz w:val="20"/>
              </w:rPr>
              <w:t>(</w:t>
            </w:r>
            <w:proofErr w:type="gramStart"/>
            <w:r>
              <w:rPr>
                <w:sz w:val="20"/>
              </w:rPr>
              <w:t>copied</w:t>
            </w:r>
            <w:proofErr w:type="gramEnd"/>
            <w:r>
              <w:rPr>
                <w:sz w:val="20"/>
              </w:rPr>
              <w:t xml:space="preserve"> from Multiplication and Division)</w:t>
            </w:r>
            <w: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514A710E" w14:textId="77777777" w:rsidR="00F158B3" w:rsidRDefault="00F158B3" w:rsidP="007A63C5">
            <w:r>
              <w:t xml:space="preserve">calculate the area of parallelograms and triangles  </w:t>
            </w:r>
          </w:p>
        </w:tc>
      </w:tr>
      <w:tr w:rsidR="00F158B3" w14:paraId="72CEDB06" w14:textId="77777777" w:rsidTr="007A63C5">
        <w:trPr>
          <w:trHeight w:val="2348"/>
        </w:trPr>
        <w:tc>
          <w:tcPr>
            <w:tcW w:w="0" w:type="auto"/>
            <w:vMerge/>
            <w:tcBorders>
              <w:top w:val="nil"/>
              <w:left w:val="single" w:sz="4" w:space="0" w:color="000000"/>
              <w:bottom w:val="nil"/>
              <w:right w:val="single" w:sz="4" w:space="0" w:color="000000"/>
            </w:tcBorders>
          </w:tcPr>
          <w:p w14:paraId="3F729862" w14:textId="77777777" w:rsidR="00F158B3" w:rsidRDefault="00F158B3" w:rsidP="007A63C5"/>
        </w:tc>
        <w:tc>
          <w:tcPr>
            <w:tcW w:w="0" w:type="auto"/>
            <w:vMerge/>
            <w:tcBorders>
              <w:top w:val="nil"/>
              <w:left w:val="single" w:sz="4" w:space="0" w:color="000000"/>
              <w:bottom w:val="nil"/>
              <w:right w:val="single" w:sz="4" w:space="0" w:color="000000"/>
            </w:tcBorders>
          </w:tcPr>
          <w:p w14:paraId="2A4CB4A1" w14:textId="77777777" w:rsidR="00F158B3" w:rsidRDefault="00F158B3" w:rsidP="007A63C5"/>
        </w:tc>
        <w:tc>
          <w:tcPr>
            <w:tcW w:w="0" w:type="auto"/>
            <w:vMerge/>
            <w:tcBorders>
              <w:top w:val="nil"/>
              <w:left w:val="single" w:sz="4" w:space="0" w:color="000000"/>
              <w:bottom w:val="nil"/>
              <w:right w:val="single" w:sz="4" w:space="0" w:color="000000"/>
            </w:tcBorders>
          </w:tcPr>
          <w:p w14:paraId="5BBA53D6" w14:textId="77777777" w:rsidR="00F158B3" w:rsidRDefault="00F158B3" w:rsidP="007A63C5"/>
        </w:tc>
        <w:tc>
          <w:tcPr>
            <w:tcW w:w="0" w:type="auto"/>
            <w:vMerge/>
            <w:tcBorders>
              <w:top w:val="nil"/>
              <w:left w:val="single" w:sz="4" w:space="0" w:color="000000"/>
              <w:bottom w:val="nil"/>
              <w:right w:val="single" w:sz="4" w:space="0" w:color="000000"/>
            </w:tcBorders>
          </w:tcPr>
          <w:p w14:paraId="162F204C" w14:textId="77777777" w:rsidR="00F158B3" w:rsidRDefault="00F158B3" w:rsidP="007A63C5"/>
        </w:tc>
        <w:tc>
          <w:tcPr>
            <w:tcW w:w="0" w:type="auto"/>
            <w:vMerge/>
            <w:tcBorders>
              <w:top w:val="nil"/>
              <w:left w:val="single" w:sz="4" w:space="0" w:color="000000"/>
              <w:bottom w:val="nil"/>
              <w:right w:val="single" w:sz="4" w:space="0" w:color="000000"/>
            </w:tcBorders>
          </w:tcPr>
          <w:p w14:paraId="28F6B823" w14:textId="77777777" w:rsidR="00F158B3" w:rsidRDefault="00F158B3" w:rsidP="007A63C5"/>
        </w:tc>
        <w:tc>
          <w:tcPr>
            <w:tcW w:w="3740" w:type="dxa"/>
            <w:tcBorders>
              <w:top w:val="single" w:sz="4" w:space="0" w:color="000000"/>
              <w:left w:val="single" w:sz="4" w:space="0" w:color="000000"/>
              <w:bottom w:val="single" w:sz="4" w:space="0" w:color="000000"/>
              <w:right w:val="single" w:sz="4" w:space="0" w:color="000000"/>
            </w:tcBorders>
          </w:tcPr>
          <w:p w14:paraId="1C02D6DB" w14:textId="77777777" w:rsidR="00F158B3" w:rsidRDefault="00F158B3" w:rsidP="007A63C5">
            <w:pPr>
              <w:spacing w:line="239" w:lineRule="auto"/>
            </w:pPr>
            <w:r>
              <w:t xml:space="preserve">calculate, </w:t>
            </w:r>
            <w:proofErr w:type="gramStart"/>
            <w:r>
              <w:t>estimate</w:t>
            </w:r>
            <w:proofErr w:type="gramEnd"/>
            <w:r>
              <w:t xml:space="preserve"> and compare volume of cubes and cuboids using standard units, including cubic </w:t>
            </w:r>
          </w:p>
          <w:p w14:paraId="33F9559E" w14:textId="77777777" w:rsidR="00F158B3" w:rsidRDefault="00F158B3" w:rsidP="007A63C5">
            <w:pPr>
              <w:spacing w:line="216" w:lineRule="auto"/>
              <w:ind w:right="392" w:firstLine="1462"/>
            </w:pPr>
            <w:r>
              <w:rPr>
                <w:sz w:val="14"/>
              </w:rPr>
              <w:t xml:space="preserve">3 </w:t>
            </w:r>
            <w:r>
              <w:t>centimetres (</w:t>
            </w:r>
            <w:proofErr w:type="gramStart"/>
            <w:r>
              <w:t>cm )</w:t>
            </w:r>
            <w:proofErr w:type="gramEnd"/>
            <w:r>
              <w:t xml:space="preserve"> and cubic metres </w:t>
            </w:r>
          </w:p>
          <w:p w14:paraId="7F5661DD" w14:textId="77777777" w:rsidR="00F158B3" w:rsidRDefault="00F158B3" w:rsidP="007A63C5">
            <w:pPr>
              <w:spacing w:after="11"/>
              <w:ind w:left="245"/>
            </w:pPr>
            <w:r>
              <w:rPr>
                <w:sz w:val="14"/>
              </w:rPr>
              <w:t>3</w:t>
            </w:r>
          </w:p>
          <w:p w14:paraId="2FF568D3" w14:textId="77777777" w:rsidR="00F158B3" w:rsidRDefault="00F158B3" w:rsidP="007A63C5">
            <w:r>
              <w:t>(</w:t>
            </w:r>
            <w:proofErr w:type="gramStart"/>
            <w:r>
              <w:t>m )</w:t>
            </w:r>
            <w:proofErr w:type="gramEnd"/>
            <w:r>
              <w:t xml:space="preserve">, and extending to other units [e.g. </w:t>
            </w:r>
          </w:p>
          <w:p w14:paraId="74C34522" w14:textId="77777777" w:rsidR="00F158B3" w:rsidRDefault="00F158B3" w:rsidP="007A63C5">
            <w:pPr>
              <w:tabs>
                <w:tab w:val="center" w:pos="388"/>
                <w:tab w:val="center" w:pos="1154"/>
              </w:tabs>
              <w:spacing w:after="11"/>
            </w:pPr>
            <w:r>
              <w:tab/>
            </w:r>
            <w:r>
              <w:rPr>
                <w:sz w:val="14"/>
              </w:rPr>
              <w:t xml:space="preserve">3 </w:t>
            </w:r>
            <w:r>
              <w:rPr>
                <w:sz w:val="14"/>
              </w:rPr>
              <w:tab/>
              <w:t>3</w:t>
            </w:r>
          </w:p>
          <w:p w14:paraId="02402B6E" w14:textId="77777777" w:rsidR="00F158B3" w:rsidRDefault="00F158B3" w:rsidP="007A63C5">
            <w:r>
              <w:t xml:space="preserve">mm and </w:t>
            </w:r>
            <w:proofErr w:type="gramStart"/>
            <w:r>
              <w:t>km ]</w:t>
            </w:r>
            <w:proofErr w:type="gramEnd"/>
            <w:r>
              <w:t xml:space="preserve">.  </w:t>
            </w:r>
          </w:p>
        </w:tc>
      </w:tr>
      <w:tr w:rsidR="00F158B3" w14:paraId="1BEDA6DC" w14:textId="77777777" w:rsidTr="007A63C5">
        <w:trPr>
          <w:trHeight w:val="1061"/>
        </w:trPr>
        <w:tc>
          <w:tcPr>
            <w:tcW w:w="0" w:type="auto"/>
            <w:vMerge/>
            <w:tcBorders>
              <w:top w:val="nil"/>
              <w:left w:val="single" w:sz="4" w:space="0" w:color="000000"/>
              <w:bottom w:val="single" w:sz="4" w:space="0" w:color="000000"/>
              <w:right w:val="single" w:sz="4" w:space="0" w:color="000000"/>
            </w:tcBorders>
          </w:tcPr>
          <w:p w14:paraId="04B55AA4"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C62E785"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3958BE05"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1C7EA474" w14:textId="77777777" w:rsidR="00F158B3" w:rsidRDefault="00F158B3" w:rsidP="007A63C5"/>
        </w:tc>
        <w:tc>
          <w:tcPr>
            <w:tcW w:w="0" w:type="auto"/>
            <w:vMerge/>
            <w:tcBorders>
              <w:top w:val="nil"/>
              <w:left w:val="single" w:sz="4" w:space="0" w:color="000000"/>
              <w:bottom w:val="single" w:sz="4" w:space="0" w:color="000000"/>
              <w:right w:val="single" w:sz="4" w:space="0" w:color="000000"/>
            </w:tcBorders>
          </w:tcPr>
          <w:p w14:paraId="4177B96D" w14:textId="77777777" w:rsidR="00F158B3" w:rsidRDefault="00F158B3" w:rsidP="007A63C5"/>
        </w:tc>
        <w:tc>
          <w:tcPr>
            <w:tcW w:w="3740" w:type="dxa"/>
            <w:tcBorders>
              <w:top w:val="single" w:sz="4" w:space="0" w:color="000000"/>
              <w:left w:val="single" w:sz="4" w:space="0" w:color="000000"/>
              <w:bottom w:val="single" w:sz="4" w:space="0" w:color="000000"/>
              <w:right w:val="single" w:sz="4" w:space="0" w:color="000000"/>
            </w:tcBorders>
          </w:tcPr>
          <w:p w14:paraId="291168C9" w14:textId="77777777" w:rsidR="00F158B3" w:rsidRDefault="00F158B3" w:rsidP="007A63C5">
            <w:r>
              <w:t xml:space="preserve">recognise when it is possible to use formulae for area and volume of shapes  </w:t>
            </w:r>
          </w:p>
        </w:tc>
      </w:tr>
    </w:tbl>
    <w:p w14:paraId="07271679" w14:textId="77777777" w:rsidR="00F158B3" w:rsidRDefault="00F158B3" w:rsidP="00F158B3">
      <w:pPr>
        <w:ind w:left="-1440" w:right="15398"/>
      </w:pPr>
    </w:p>
    <w:tbl>
      <w:tblPr>
        <w:tblStyle w:val="TableGrid0"/>
        <w:tblW w:w="15614" w:type="dxa"/>
        <w:tblInd w:w="-827" w:type="dxa"/>
        <w:tblCellMar>
          <w:top w:w="46" w:type="dxa"/>
          <w:left w:w="107" w:type="dxa"/>
          <w:right w:w="63" w:type="dxa"/>
        </w:tblCellMar>
        <w:tblLook w:val="04A0" w:firstRow="1" w:lastRow="0" w:firstColumn="1" w:lastColumn="0" w:noHBand="0" w:noVBand="1"/>
      </w:tblPr>
      <w:tblGrid>
        <w:gridCol w:w="2601"/>
        <w:gridCol w:w="2602"/>
        <w:gridCol w:w="2603"/>
        <w:gridCol w:w="2603"/>
        <w:gridCol w:w="2602"/>
        <w:gridCol w:w="2603"/>
      </w:tblGrid>
      <w:tr w:rsidR="00F158B3" w14:paraId="6D612989" w14:textId="77777777" w:rsidTr="007A63C5">
        <w:trPr>
          <w:trHeight w:val="277"/>
        </w:trPr>
        <w:tc>
          <w:tcPr>
            <w:tcW w:w="15614" w:type="dxa"/>
            <w:gridSpan w:val="6"/>
            <w:tcBorders>
              <w:top w:val="single" w:sz="4" w:space="0" w:color="000000"/>
              <w:left w:val="single" w:sz="4" w:space="0" w:color="000000"/>
              <w:bottom w:val="single" w:sz="4" w:space="0" w:color="000000"/>
              <w:right w:val="single" w:sz="4" w:space="0" w:color="000000"/>
            </w:tcBorders>
            <w:shd w:val="clear" w:color="auto" w:fill="FFFF00"/>
          </w:tcPr>
          <w:p w14:paraId="0195DD8D" w14:textId="77777777" w:rsidR="00F158B3" w:rsidRPr="009429A3" w:rsidRDefault="00F158B3" w:rsidP="007A63C5">
            <w:pPr>
              <w:ind w:right="46"/>
              <w:jc w:val="center"/>
              <w:rPr>
                <w:color w:val="000000" w:themeColor="text1"/>
              </w:rPr>
            </w:pPr>
            <w:r w:rsidRPr="009429A3">
              <w:rPr>
                <w:b/>
                <w:color w:val="000000" w:themeColor="text1"/>
              </w:rPr>
              <w:lastRenderedPageBreak/>
              <w:t xml:space="preserve">TELLING THE TIME </w:t>
            </w:r>
          </w:p>
        </w:tc>
      </w:tr>
      <w:tr w:rsidR="00F158B3" w14:paraId="30C2D388" w14:textId="77777777" w:rsidTr="007A63C5">
        <w:trPr>
          <w:trHeight w:val="276"/>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43835944" w14:textId="77777777" w:rsidR="00F158B3" w:rsidRPr="009429A3" w:rsidRDefault="00F158B3" w:rsidP="007A63C5">
            <w:pPr>
              <w:ind w:right="46"/>
              <w:jc w:val="center"/>
              <w:rPr>
                <w:color w:val="000000" w:themeColor="text1"/>
              </w:rPr>
            </w:pPr>
            <w:r w:rsidRPr="009429A3">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1046BAF" w14:textId="77777777" w:rsidR="00F158B3" w:rsidRPr="009429A3" w:rsidRDefault="00F158B3" w:rsidP="007A63C5">
            <w:pPr>
              <w:ind w:right="46"/>
              <w:jc w:val="center"/>
              <w:rPr>
                <w:color w:val="000000" w:themeColor="text1"/>
              </w:rPr>
            </w:pPr>
            <w:r w:rsidRPr="009429A3">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1A3D438" w14:textId="77777777" w:rsidR="00F158B3" w:rsidRPr="009429A3" w:rsidRDefault="00F158B3" w:rsidP="007A63C5">
            <w:pPr>
              <w:ind w:right="42"/>
              <w:jc w:val="center"/>
              <w:rPr>
                <w:color w:val="000000" w:themeColor="text1"/>
              </w:rPr>
            </w:pPr>
            <w:r w:rsidRPr="009429A3">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511324C" w14:textId="77777777" w:rsidR="00F158B3" w:rsidRPr="009429A3" w:rsidRDefault="00F158B3" w:rsidP="007A63C5">
            <w:pPr>
              <w:ind w:right="50"/>
              <w:jc w:val="center"/>
              <w:rPr>
                <w:color w:val="000000" w:themeColor="text1"/>
              </w:rPr>
            </w:pPr>
            <w:r w:rsidRPr="009429A3">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FC3722A" w14:textId="77777777" w:rsidR="00F158B3" w:rsidRPr="009429A3" w:rsidRDefault="00F158B3" w:rsidP="007A63C5">
            <w:pPr>
              <w:ind w:right="41"/>
              <w:jc w:val="center"/>
              <w:rPr>
                <w:color w:val="000000" w:themeColor="text1"/>
              </w:rPr>
            </w:pPr>
            <w:r w:rsidRPr="009429A3">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7FF85F5" w14:textId="77777777" w:rsidR="00F158B3" w:rsidRPr="009429A3" w:rsidRDefault="00F158B3" w:rsidP="007A63C5">
            <w:pPr>
              <w:ind w:right="41"/>
              <w:jc w:val="center"/>
              <w:rPr>
                <w:color w:val="000000" w:themeColor="text1"/>
              </w:rPr>
            </w:pPr>
            <w:r w:rsidRPr="009429A3">
              <w:rPr>
                <w:color w:val="000000" w:themeColor="text1"/>
              </w:rPr>
              <w:t xml:space="preserve">Year 6 </w:t>
            </w:r>
          </w:p>
        </w:tc>
      </w:tr>
      <w:tr w:rsidR="00F158B3" w14:paraId="5755F923" w14:textId="77777777" w:rsidTr="007A63C5">
        <w:trPr>
          <w:trHeight w:val="1624"/>
        </w:trPr>
        <w:tc>
          <w:tcPr>
            <w:tcW w:w="2601" w:type="dxa"/>
            <w:tcBorders>
              <w:top w:val="single" w:sz="4" w:space="0" w:color="000000"/>
              <w:left w:val="single" w:sz="4" w:space="0" w:color="000000"/>
              <w:bottom w:val="single" w:sz="4" w:space="0" w:color="000000"/>
              <w:right w:val="single" w:sz="4" w:space="0" w:color="000000"/>
            </w:tcBorders>
          </w:tcPr>
          <w:p w14:paraId="3D39E5D8" w14:textId="77777777" w:rsidR="00F158B3" w:rsidRDefault="00F158B3" w:rsidP="007A63C5">
            <w:r>
              <w:t xml:space="preserve">tell the time to the hour and half past the hour and draw the hands on a clock face to show these times.  </w:t>
            </w:r>
          </w:p>
        </w:tc>
        <w:tc>
          <w:tcPr>
            <w:tcW w:w="2602" w:type="dxa"/>
            <w:tcBorders>
              <w:top w:val="single" w:sz="4" w:space="0" w:color="000000"/>
              <w:left w:val="single" w:sz="4" w:space="0" w:color="000000"/>
              <w:bottom w:val="single" w:sz="4" w:space="0" w:color="000000"/>
              <w:right w:val="single" w:sz="4" w:space="0" w:color="000000"/>
            </w:tcBorders>
          </w:tcPr>
          <w:p w14:paraId="71335659" w14:textId="77777777" w:rsidR="00F158B3" w:rsidRDefault="00F158B3" w:rsidP="007A63C5">
            <w:pPr>
              <w:ind w:left="1"/>
            </w:pPr>
            <w:r>
              <w:t xml:space="preserve">tell and write the time to five minutes, including quarter past/to the hour and draw the hands on a clock face to show these times. </w:t>
            </w:r>
          </w:p>
        </w:tc>
        <w:tc>
          <w:tcPr>
            <w:tcW w:w="2603" w:type="dxa"/>
            <w:tcBorders>
              <w:top w:val="single" w:sz="4" w:space="0" w:color="000000"/>
              <w:left w:val="single" w:sz="4" w:space="0" w:color="000000"/>
              <w:bottom w:val="single" w:sz="4" w:space="0" w:color="000000"/>
              <w:right w:val="single" w:sz="4" w:space="0" w:color="000000"/>
            </w:tcBorders>
          </w:tcPr>
          <w:p w14:paraId="59848E17" w14:textId="77777777" w:rsidR="00F158B3" w:rsidRDefault="00F158B3" w:rsidP="007A63C5">
            <w:pPr>
              <w:spacing w:after="1" w:line="239" w:lineRule="auto"/>
              <w:ind w:left="1"/>
            </w:pPr>
            <w:r>
              <w:t xml:space="preserve">tell and write the time from an analogue clock, including using Roman numerals from I to XII, and 12-hour and 24-hour </w:t>
            </w:r>
          </w:p>
          <w:p w14:paraId="4D4BE8A3" w14:textId="77777777" w:rsidR="00F158B3" w:rsidRDefault="00F158B3" w:rsidP="007A63C5">
            <w:pPr>
              <w:ind w:left="1"/>
            </w:pPr>
            <w:r>
              <w:t xml:space="preserve">clocks  </w:t>
            </w:r>
          </w:p>
        </w:tc>
        <w:tc>
          <w:tcPr>
            <w:tcW w:w="2603" w:type="dxa"/>
            <w:tcBorders>
              <w:top w:val="single" w:sz="4" w:space="0" w:color="000000"/>
              <w:left w:val="single" w:sz="4" w:space="0" w:color="000000"/>
              <w:bottom w:val="single" w:sz="4" w:space="0" w:color="000000"/>
              <w:right w:val="single" w:sz="4" w:space="0" w:color="000000"/>
            </w:tcBorders>
          </w:tcPr>
          <w:p w14:paraId="74289EB6" w14:textId="77777777" w:rsidR="00F158B3" w:rsidRDefault="00F158B3" w:rsidP="007A63C5">
            <w:pPr>
              <w:spacing w:line="239" w:lineRule="auto"/>
            </w:pPr>
            <w:r>
              <w:t xml:space="preserve">read, </w:t>
            </w:r>
            <w:proofErr w:type="gramStart"/>
            <w:r>
              <w:t>write</w:t>
            </w:r>
            <w:proofErr w:type="gramEnd"/>
            <w:r>
              <w:t xml:space="preserve"> and convert time between analogue and digital 12 and 24-hour clocks </w:t>
            </w:r>
          </w:p>
          <w:p w14:paraId="555DA2BA" w14:textId="77777777" w:rsidR="00F158B3" w:rsidRDefault="00F158B3" w:rsidP="007A63C5">
            <w:r>
              <w:rPr>
                <w:sz w:val="20"/>
              </w:rPr>
              <w:t>(</w:t>
            </w:r>
            <w:proofErr w:type="gramStart"/>
            <w:r>
              <w:rPr>
                <w:sz w:val="20"/>
              </w:rPr>
              <w:t>appears</w:t>
            </w:r>
            <w:proofErr w:type="gramEnd"/>
            <w:r>
              <w:rPr>
                <w:sz w:val="20"/>
              </w:rPr>
              <w:t xml:space="preserve"> also in Converting) </w:t>
            </w:r>
          </w:p>
        </w:tc>
        <w:tc>
          <w:tcPr>
            <w:tcW w:w="2602" w:type="dxa"/>
            <w:tcBorders>
              <w:top w:val="single" w:sz="4" w:space="0" w:color="000000"/>
              <w:left w:val="single" w:sz="4" w:space="0" w:color="000000"/>
              <w:bottom w:val="single" w:sz="4" w:space="0" w:color="000000"/>
              <w:right w:val="single" w:sz="4" w:space="0" w:color="000000"/>
            </w:tcBorders>
          </w:tcPr>
          <w:p w14:paraId="0438A81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C955120" w14:textId="77777777" w:rsidR="00F158B3" w:rsidRDefault="00F158B3" w:rsidP="007A63C5">
            <w:pPr>
              <w:ind w:left="1"/>
            </w:pPr>
            <w:r>
              <w:t xml:space="preserve"> </w:t>
            </w:r>
          </w:p>
        </w:tc>
      </w:tr>
      <w:tr w:rsidR="00F158B3" w14:paraId="13415B34" w14:textId="77777777" w:rsidTr="007A63C5">
        <w:trPr>
          <w:trHeight w:val="3454"/>
        </w:trPr>
        <w:tc>
          <w:tcPr>
            <w:tcW w:w="2601" w:type="dxa"/>
            <w:tcBorders>
              <w:top w:val="single" w:sz="4" w:space="0" w:color="000000"/>
              <w:left w:val="single" w:sz="4" w:space="0" w:color="000000"/>
              <w:bottom w:val="single" w:sz="4" w:space="0" w:color="000000"/>
              <w:right w:val="single" w:sz="4" w:space="0" w:color="000000"/>
            </w:tcBorders>
          </w:tcPr>
          <w:p w14:paraId="18439C9E" w14:textId="77777777" w:rsidR="00F158B3" w:rsidRDefault="00F158B3" w:rsidP="007A63C5">
            <w:r>
              <w:t xml:space="preserve">recognise and use language relating to dates, including days of the week, weeks, </w:t>
            </w:r>
            <w:proofErr w:type="gramStart"/>
            <w:r>
              <w:t>months</w:t>
            </w:r>
            <w:proofErr w:type="gramEnd"/>
            <w:r>
              <w:t xml:space="preserve"> and years </w:t>
            </w:r>
          </w:p>
        </w:tc>
        <w:tc>
          <w:tcPr>
            <w:tcW w:w="2602" w:type="dxa"/>
            <w:tcBorders>
              <w:top w:val="single" w:sz="4" w:space="0" w:color="000000"/>
              <w:left w:val="single" w:sz="4" w:space="0" w:color="000000"/>
              <w:bottom w:val="single" w:sz="4" w:space="0" w:color="000000"/>
              <w:right w:val="single" w:sz="4" w:space="0" w:color="000000"/>
            </w:tcBorders>
          </w:tcPr>
          <w:p w14:paraId="74DC1843" w14:textId="77777777" w:rsidR="00F158B3" w:rsidRDefault="00F158B3" w:rsidP="007A63C5">
            <w:pPr>
              <w:spacing w:line="239" w:lineRule="auto"/>
              <w:ind w:left="1" w:right="9"/>
            </w:pPr>
            <w:r>
              <w:t xml:space="preserve">know the number of minutes in an hour and the number of hours in a day.  </w:t>
            </w:r>
          </w:p>
          <w:p w14:paraId="3A9BAB64" w14:textId="77777777" w:rsidR="00F158B3" w:rsidRDefault="00F158B3" w:rsidP="007A63C5">
            <w:pPr>
              <w:ind w:left="1"/>
            </w:pPr>
            <w:r>
              <w:rPr>
                <w:sz w:val="20"/>
              </w:rPr>
              <w:t>(</w:t>
            </w:r>
            <w:proofErr w:type="gramStart"/>
            <w:r>
              <w:rPr>
                <w:sz w:val="20"/>
              </w:rPr>
              <w:t>appears</w:t>
            </w:r>
            <w:proofErr w:type="gramEnd"/>
            <w:r>
              <w:rPr>
                <w:sz w:val="20"/>
              </w:rPr>
              <w:t xml:space="preserve"> also in Converting) </w:t>
            </w:r>
          </w:p>
          <w:p w14:paraId="010AE849"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A7DDA8A" w14:textId="77777777" w:rsidR="00F158B3" w:rsidRDefault="00F158B3" w:rsidP="007A63C5">
            <w:pPr>
              <w:spacing w:after="1" w:line="239" w:lineRule="auto"/>
              <w:ind w:left="1" w:right="161"/>
            </w:pPr>
            <w:r>
              <w:t xml:space="preserve">estimate and </w:t>
            </w:r>
            <w:proofErr w:type="gramStart"/>
            <w:r>
              <w:t>read  time</w:t>
            </w:r>
            <w:proofErr w:type="gramEnd"/>
            <w:r>
              <w:t xml:space="preserve"> with increasing accuracy to the nearest minute; record and compare time in terms of seconds, minutes, hours and o’clock; use vocabulary such as </w:t>
            </w:r>
          </w:p>
          <w:p w14:paraId="6935A571" w14:textId="77777777" w:rsidR="00F158B3" w:rsidRDefault="00F158B3" w:rsidP="007A63C5">
            <w:pPr>
              <w:spacing w:line="239" w:lineRule="auto"/>
              <w:ind w:left="1" w:right="582"/>
              <w:jc w:val="both"/>
            </w:pPr>
            <w:r>
              <w:t xml:space="preserve">a.m./p.m., morning, afternoon, </w:t>
            </w:r>
            <w:proofErr w:type="gramStart"/>
            <w:r>
              <w:t>noon</w:t>
            </w:r>
            <w:proofErr w:type="gramEnd"/>
            <w:r>
              <w:t xml:space="preserve"> and midnight  </w:t>
            </w:r>
          </w:p>
          <w:p w14:paraId="4A18C611" w14:textId="77777777" w:rsidR="00F158B3" w:rsidRDefault="00F158B3" w:rsidP="007A63C5">
            <w:pPr>
              <w:ind w:left="1"/>
            </w:pPr>
            <w:r>
              <w:rPr>
                <w:sz w:val="20"/>
              </w:rPr>
              <w:t>(</w:t>
            </w:r>
            <w:proofErr w:type="gramStart"/>
            <w:r>
              <w:rPr>
                <w:sz w:val="20"/>
              </w:rPr>
              <w:t>appears</w:t>
            </w:r>
            <w:proofErr w:type="gramEnd"/>
            <w:r>
              <w:rPr>
                <w:sz w:val="20"/>
              </w:rPr>
              <w:t xml:space="preserve"> also in Comparing and Estimating) </w:t>
            </w:r>
          </w:p>
        </w:tc>
        <w:tc>
          <w:tcPr>
            <w:tcW w:w="2603" w:type="dxa"/>
            <w:tcBorders>
              <w:top w:val="single" w:sz="4" w:space="0" w:color="000000"/>
              <w:left w:val="single" w:sz="4" w:space="0" w:color="000000"/>
              <w:bottom w:val="single" w:sz="4" w:space="0" w:color="000000"/>
              <w:right w:val="single" w:sz="4" w:space="0" w:color="000000"/>
            </w:tcBorders>
          </w:tcPr>
          <w:p w14:paraId="33734C73"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9489C2F"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19CB10F" w14:textId="77777777" w:rsidR="00F158B3" w:rsidRDefault="00F158B3" w:rsidP="007A63C5">
            <w:pPr>
              <w:ind w:left="1"/>
            </w:pPr>
            <w:r>
              <w:t xml:space="preserve"> </w:t>
            </w:r>
          </w:p>
        </w:tc>
      </w:tr>
      <w:tr w:rsidR="00F158B3" w14:paraId="4ECF0847" w14:textId="77777777" w:rsidTr="007A63C5">
        <w:trPr>
          <w:trHeight w:val="1597"/>
        </w:trPr>
        <w:tc>
          <w:tcPr>
            <w:tcW w:w="2601" w:type="dxa"/>
            <w:tcBorders>
              <w:top w:val="single" w:sz="4" w:space="0" w:color="000000"/>
              <w:left w:val="single" w:sz="4" w:space="0" w:color="000000"/>
              <w:bottom w:val="single" w:sz="4" w:space="0" w:color="000000"/>
              <w:right w:val="single" w:sz="4" w:space="0" w:color="000000"/>
            </w:tcBorders>
          </w:tcPr>
          <w:p w14:paraId="4D5489B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F334728"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D3DAD0A"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2241480" w14:textId="77777777" w:rsidR="00F158B3" w:rsidRDefault="00F158B3" w:rsidP="007A63C5">
            <w:pPr>
              <w:spacing w:line="239" w:lineRule="auto"/>
            </w:pPr>
            <w:r>
              <w:t xml:space="preserve">solve problems involving converting from hours to minutes; minutes to seconds; years to months; weeks to days  </w:t>
            </w:r>
          </w:p>
          <w:p w14:paraId="2D33515C" w14:textId="77777777" w:rsidR="00F158B3" w:rsidRDefault="00F158B3" w:rsidP="007A63C5">
            <w:r>
              <w:rPr>
                <w:sz w:val="20"/>
              </w:rPr>
              <w:t>(</w:t>
            </w:r>
            <w:proofErr w:type="gramStart"/>
            <w:r>
              <w:rPr>
                <w:sz w:val="20"/>
              </w:rPr>
              <w:t>appears</w:t>
            </w:r>
            <w:proofErr w:type="gramEnd"/>
            <w:r>
              <w:rPr>
                <w:sz w:val="20"/>
              </w:rPr>
              <w:t xml:space="preserve"> also in Converting) </w:t>
            </w:r>
          </w:p>
        </w:tc>
        <w:tc>
          <w:tcPr>
            <w:tcW w:w="2602" w:type="dxa"/>
            <w:tcBorders>
              <w:top w:val="single" w:sz="4" w:space="0" w:color="000000"/>
              <w:left w:val="single" w:sz="4" w:space="0" w:color="000000"/>
              <w:bottom w:val="single" w:sz="4" w:space="0" w:color="000000"/>
              <w:right w:val="single" w:sz="4" w:space="0" w:color="000000"/>
            </w:tcBorders>
          </w:tcPr>
          <w:p w14:paraId="24C50E9D" w14:textId="77777777" w:rsidR="00F158B3" w:rsidRDefault="00F158B3" w:rsidP="007A63C5">
            <w:pPr>
              <w:spacing w:line="239" w:lineRule="auto"/>
              <w:ind w:left="1"/>
            </w:pPr>
            <w:r>
              <w:t xml:space="preserve">solve problems involving converting between units </w:t>
            </w:r>
          </w:p>
          <w:p w14:paraId="36CE6EDC" w14:textId="77777777" w:rsidR="00F158B3" w:rsidRDefault="00F158B3" w:rsidP="007A63C5">
            <w:pPr>
              <w:ind w:left="1"/>
            </w:pPr>
            <w:r>
              <w:t xml:space="preserve">of time </w:t>
            </w:r>
          </w:p>
          <w:p w14:paraId="287FAEE3" w14:textId="77777777" w:rsidR="00F158B3" w:rsidRDefault="00F158B3" w:rsidP="007A63C5">
            <w:pPr>
              <w:ind w:left="1"/>
            </w:pPr>
            <w:r>
              <w:rPr>
                <w:rFonts w:ascii="Arial" w:eastAsia="Arial" w:hAnsi="Arial" w:cs="Arial"/>
                <w:sz w:val="24"/>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5650073" w14:textId="77777777" w:rsidR="00F158B3" w:rsidRDefault="00F158B3" w:rsidP="007A63C5">
            <w:pPr>
              <w:ind w:left="1"/>
            </w:pPr>
            <w:r>
              <w:t xml:space="preserve"> </w:t>
            </w:r>
          </w:p>
        </w:tc>
      </w:tr>
    </w:tbl>
    <w:p w14:paraId="777D7716" w14:textId="77777777" w:rsidR="00F158B3" w:rsidRDefault="00F158B3" w:rsidP="00F158B3">
      <w:pPr>
        <w:ind w:left="-720"/>
        <w:jc w:val="both"/>
      </w:pPr>
      <w:r>
        <w:t xml:space="preserve"> </w:t>
      </w:r>
    </w:p>
    <w:p w14:paraId="234E8B64" w14:textId="77777777" w:rsidR="00F158B3" w:rsidRDefault="00F158B3" w:rsidP="00F158B3">
      <w:pPr>
        <w:ind w:left="-720"/>
        <w:jc w:val="both"/>
      </w:pPr>
    </w:p>
    <w:p w14:paraId="174653AC" w14:textId="77777777" w:rsidR="00F158B3" w:rsidRDefault="00F158B3" w:rsidP="00F158B3">
      <w:pPr>
        <w:ind w:left="-720"/>
        <w:jc w:val="both"/>
      </w:pPr>
    </w:p>
    <w:p w14:paraId="0004A6E2" w14:textId="77777777" w:rsidR="00F158B3" w:rsidRDefault="00F158B3" w:rsidP="00F158B3">
      <w:pPr>
        <w:ind w:left="-720"/>
        <w:jc w:val="both"/>
      </w:pPr>
    </w:p>
    <w:p w14:paraId="4D82E4D2" w14:textId="77777777" w:rsidR="00F158B3" w:rsidRDefault="00F158B3" w:rsidP="00F158B3">
      <w:pPr>
        <w:ind w:left="-720"/>
        <w:jc w:val="both"/>
      </w:pPr>
    </w:p>
    <w:tbl>
      <w:tblPr>
        <w:tblStyle w:val="TableGrid0"/>
        <w:tblW w:w="15614" w:type="dxa"/>
        <w:tblInd w:w="-827" w:type="dxa"/>
        <w:tblCellMar>
          <w:top w:w="46" w:type="dxa"/>
          <w:left w:w="107" w:type="dxa"/>
          <w:right w:w="58" w:type="dxa"/>
        </w:tblCellMar>
        <w:tblLook w:val="04A0" w:firstRow="1" w:lastRow="0" w:firstColumn="1" w:lastColumn="0" w:noHBand="0" w:noVBand="1"/>
      </w:tblPr>
      <w:tblGrid>
        <w:gridCol w:w="2091"/>
        <w:gridCol w:w="2978"/>
        <w:gridCol w:w="2736"/>
        <w:gridCol w:w="2604"/>
        <w:gridCol w:w="2602"/>
        <w:gridCol w:w="2603"/>
      </w:tblGrid>
      <w:tr w:rsidR="00F158B3" w14:paraId="1D0F4BC7" w14:textId="77777777" w:rsidTr="007A63C5">
        <w:trPr>
          <w:trHeight w:val="277"/>
        </w:trPr>
        <w:tc>
          <w:tcPr>
            <w:tcW w:w="2092" w:type="dxa"/>
            <w:tcBorders>
              <w:top w:val="single" w:sz="4" w:space="0" w:color="000000"/>
              <w:left w:val="single" w:sz="4" w:space="0" w:color="000000"/>
              <w:bottom w:val="single" w:sz="4" w:space="0" w:color="000000"/>
              <w:right w:val="nil"/>
            </w:tcBorders>
            <w:shd w:val="clear" w:color="auto" w:fill="FFFF00"/>
          </w:tcPr>
          <w:p w14:paraId="31913963" w14:textId="77777777" w:rsidR="00F158B3" w:rsidRPr="009429A3" w:rsidRDefault="00F158B3" w:rsidP="007A63C5">
            <w:pPr>
              <w:rPr>
                <w:color w:val="000000" w:themeColor="text1"/>
              </w:rPr>
            </w:pPr>
          </w:p>
        </w:tc>
        <w:tc>
          <w:tcPr>
            <w:tcW w:w="2978" w:type="dxa"/>
            <w:tcBorders>
              <w:top w:val="single" w:sz="4" w:space="0" w:color="000000"/>
              <w:left w:val="nil"/>
              <w:bottom w:val="single" w:sz="4" w:space="0" w:color="000000"/>
              <w:right w:val="nil"/>
            </w:tcBorders>
            <w:shd w:val="clear" w:color="auto" w:fill="FFFF00"/>
          </w:tcPr>
          <w:p w14:paraId="2B535E49" w14:textId="77777777" w:rsidR="00F158B3" w:rsidRPr="009429A3" w:rsidRDefault="00F158B3" w:rsidP="007A63C5">
            <w:pPr>
              <w:rPr>
                <w:color w:val="000000" w:themeColor="text1"/>
              </w:rPr>
            </w:pPr>
          </w:p>
        </w:tc>
        <w:tc>
          <w:tcPr>
            <w:tcW w:w="5340" w:type="dxa"/>
            <w:gridSpan w:val="2"/>
            <w:tcBorders>
              <w:top w:val="single" w:sz="4" w:space="0" w:color="000000"/>
              <w:left w:val="nil"/>
              <w:bottom w:val="single" w:sz="4" w:space="0" w:color="000000"/>
              <w:right w:val="nil"/>
            </w:tcBorders>
            <w:shd w:val="clear" w:color="auto" w:fill="FFFF00"/>
          </w:tcPr>
          <w:p w14:paraId="3854EFC3" w14:textId="77777777" w:rsidR="00F158B3" w:rsidRPr="009429A3" w:rsidRDefault="00F158B3" w:rsidP="007A63C5">
            <w:pPr>
              <w:ind w:left="88"/>
              <w:jc w:val="center"/>
              <w:rPr>
                <w:color w:val="000000" w:themeColor="text1"/>
              </w:rPr>
            </w:pPr>
            <w:r w:rsidRPr="009429A3">
              <w:rPr>
                <w:b/>
                <w:color w:val="000000" w:themeColor="text1"/>
              </w:rPr>
              <w:t xml:space="preserve">CONVERTING </w:t>
            </w:r>
          </w:p>
        </w:tc>
        <w:tc>
          <w:tcPr>
            <w:tcW w:w="2602" w:type="dxa"/>
            <w:tcBorders>
              <w:top w:val="single" w:sz="4" w:space="0" w:color="000000"/>
              <w:left w:val="nil"/>
              <w:bottom w:val="single" w:sz="4" w:space="0" w:color="000000"/>
              <w:right w:val="nil"/>
            </w:tcBorders>
            <w:shd w:val="clear" w:color="auto" w:fill="FFFF00"/>
          </w:tcPr>
          <w:p w14:paraId="2D7ECC21" w14:textId="77777777" w:rsidR="00F158B3" w:rsidRPr="009429A3" w:rsidRDefault="00F158B3" w:rsidP="007A63C5">
            <w:pPr>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7469E1FB" w14:textId="77777777" w:rsidR="00F158B3" w:rsidRPr="009429A3" w:rsidRDefault="00F158B3" w:rsidP="007A63C5">
            <w:pPr>
              <w:rPr>
                <w:color w:val="000000" w:themeColor="text1"/>
              </w:rPr>
            </w:pPr>
          </w:p>
        </w:tc>
      </w:tr>
      <w:tr w:rsidR="00F158B3" w14:paraId="65E81B42" w14:textId="77777777" w:rsidTr="007A63C5">
        <w:trPr>
          <w:trHeight w:val="276"/>
        </w:trPr>
        <w:tc>
          <w:tcPr>
            <w:tcW w:w="2092" w:type="dxa"/>
            <w:tcBorders>
              <w:top w:val="single" w:sz="4" w:space="0" w:color="000000"/>
              <w:left w:val="single" w:sz="4" w:space="0" w:color="000000"/>
              <w:bottom w:val="single" w:sz="4" w:space="0" w:color="000000"/>
              <w:right w:val="single" w:sz="4" w:space="0" w:color="000000"/>
            </w:tcBorders>
            <w:shd w:val="clear" w:color="auto" w:fill="FFFF00"/>
          </w:tcPr>
          <w:p w14:paraId="6EDAD2DA" w14:textId="77777777" w:rsidR="00F158B3" w:rsidRPr="009429A3" w:rsidRDefault="00F158B3" w:rsidP="007A63C5">
            <w:pPr>
              <w:ind w:right="51"/>
              <w:jc w:val="center"/>
              <w:rPr>
                <w:color w:val="000000" w:themeColor="text1"/>
              </w:rPr>
            </w:pPr>
            <w:r w:rsidRPr="009429A3">
              <w:rPr>
                <w:color w:val="000000" w:themeColor="text1"/>
              </w:rPr>
              <w:t xml:space="preserve">Year 1 </w:t>
            </w:r>
          </w:p>
        </w:tc>
        <w:tc>
          <w:tcPr>
            <w:tcW w:w="2978" w:type="dxa"/>
            <w:tcBorders>
              <w:top w:val="single" w:sz="4" w:space="0" w:color="000000"/>
              <w:left w:val="single" w:sz="4" w:space="0" w:color="000000"/>
              <w:bottom w:val="single" w:sz="4" w:space="0" w:color="000000"/>
              <w:right w:val="single" w:sz="4" w:space="0" w:color="000000"/>
            </w:tcBorders>
            <w:shd w:val="clear" w:color="auto" w:fill="FFFF00"/>
          </w:tcPr>
          <w:p w14:paraId="5BD7F2EC" w14:textId="77777777" w:rsidR="00F158B3" w:rsidRPr="009429A3" w:rsidRDefault="00F158B3" w:rsidP="007A63C5">
            <w:pPr>
              <w:ind w:right="51"/>
              <w:jc w:val="center"/>
              <w:rPr>
                <w:color w:val="000000" w:themeColor="text1"/>
              </w:rPr>
            </w:pPr>
            <w:r w:rsidRPr="009429A3">
              <w:rPr>
                <w:color w:val="000000" w:themeColor="text1"/>
              </w:rPr>
              <w:t xml:space="preserve">Year 2 </w:t>
            </w:r>
          </w:p>
        </w:tc>
        <w:tc>
          <w:tcPr>
            <w:tcW w:w="2736" w:type="dxa"/>
            <w:tcBorders>
              <w:top w:val="single" w:sz="4" w:space="0" w:color="000000"/>
              <w:left w:val="single" w:sz="4" w:space="0" w:color="000000"/>
              <w:bottom w:val="single" w:sz="4" w:space="0" w:color="000000"/>
              <w:right w:val="single" w:sz="4" w:space="0" w:color="000000"/>
            </w:tcBorders>
            <w:shd w:val="clear" w:color="auto" w:fill="FFFF00"/>
          </w:tcPr>
          <w:p w14:paraId="068F4026" w14:textId="77777777" w:rsidR="00F158B3" w:rsidRPr="009429A3" w:rsidRDefault="00F158B3" w:rsidP="007A63C5">
            <w:pPr>
              <w:ind w:right="48"/>
              <w:jc w:val="center"/>
              <w:rPr>
                <w:color w:val="000000" w:themeColor="text1"/>
              </w:rPr>
            </w:pPr>
            <w:r w:rsidRPr="009429A3">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09CA14F" w14:textId="77777777" w:rsidR="00F158B3" w:rsidRPr="009429A3" w:rsidRDefault="00F158B3" w:rsidP="007A63C5">
            <w:pPr>
              <w:ind w:right="54"/>
              <w:jc w:val="center"/>
              <w:rPr>
                <w:color w:val="000000" w:themeColor="text1"/>
              </w:rPr>
            </w:pPr>
            <w:r w:rsidRPr="009429A3">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3E533AE" w14:textId="77777777" w:rsidR="00F158B3" w:rsidRPr="009429A3" w:rsidRDefault="00F158B3" w:rsidP="007A63C5">
            <w:pPr>
              <w:ind w:right="45"/>
              <w:jc w:val="center"/>
              <w:rPr>
                <w:color w:val="000000" w:themeColor="text1"/>
              </w:rPr>
            </w:pPr>
            <w:r w:rsidRPr="009429A3">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AFC8E34" w14:textId="77777777" w:rsidR="00F158B3" w:rsidRPr="009429A3" w:rsidRDefault="00F158B3" w:rsidP="007A63C5">
            <w:pPr>
              <w:ind w:right="46"/>
              <w:jc w:val="center"/>
              <w:rPr>
                <w:color w:val="000000" w:themeColor="text1"/>
              </w:rPr>
            </w:pPr>
            <w:r w:rsidRPr="009429A3">
              <w:rPr>
                <w:color w:val="000000" w:themeColor="text1"/>
              </w:rPr>
              <w:t xml:space="preserve">Year 6 </w:t>
            </w:r>
          </w:p>
        </w:tc>
      </w:tr>
      <w:tr w:rsidR="00F158B3" w14:paraId="5EA035CE" w14:textId="77777777" w:rsidTr="007A63C5">
        <w:trPr>
          <w:trHeight w:val="2699"/>
        </w:trPr>
        <w:tc>
          <w:tcPr>
            <w:tcW w:w="2092" w:type="dxa"/>
            <w:tcBorders>
              <w:top w:val="single" w:sz="4" w:space="0" w:color="000000"/>
              <w:left w:val="single" w:sz="4" w:space="0" w:color="000000"/>
              <w:bottom w:val="single" w:sz="4" w:space="0" w:color="000000"/>
              <w:right w:val="single" w:sz="4" w:space="0" w:color="000000"/>
            </w:tcBorders>
          </w:tcPr>
          <w:p w14:paraId="146A9FED" w14:textId="77777777" w:rsidR="00F158B3" w:rsidRDefault="00F158B3" w:rsidP="007A63C5">
            <w: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985FE9E" w14:textId="77777777" w:rsidR="00F158B3" w:rsidRDefault="00F158B3" w:rsidP="007A63C5">
            <w:pPr>
              <w:spacing w:after="1" w:line="238" w:lineRule="auto"/>
              <w:ind w:left="1"/>
            </w:pPr>
            <w:r>
              <w:t xml:space="preserve">know the number of minutes in an hour and the number of hours in a day.  </w:t>
            </w:r>
          </w:p>
          <w:p w14:paraId="0485E418" w14:textId="77777777" w:rsidR="00F158B3" w:rsidRDefault="00F158B3" w:rsidP="007A63C5">
            <w:pPr>
              <w:ind w:left="1"/>
            </w:pPr>
            <w:r>
              <w:rPr>
                <w:sz w:val="20"/>
              </w:rPr>
              <w:t>(</w:t>
            </w:r>
            <w:proofErr w:type="gramStart"/>
            <w:r>
              <w:rPr>
                <w:sz w:val="20"/>
              </w:rPr>
              <w:t>appears</w:t>
            </w:r>
            <w:proofErr w:type="gramEnd"/>
            <w:r>
              <w:rPr>
                <w:sz w:val="20"/>
              </w:rPr>
              <w:t xml:space="preserve"> also in Telling the Time)</w:t>
            </w:r>
            <w:r>
              <w:t xml:space="preserve"> </w:t>
            </w:r>
          </w:p>
          <w:p w14:paraId="1F8C2764" w14:textId="77777777" w:rsidR="00F158B3" w:rsidRDefault="00F158B3" w:rsidP="007A63C5">
            <w:pPr>
              <w:ind w:left="1"/>
            </w:pPr>
            <w: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ECFE36B" w14:textId="77777777" w:rsidR="00F158B3" w:rsidRDefault="00F158B3" w:rsidP="007A63C5">
            <w:pPr>
              <w:spacing w:after="2" w:line="238" w:lineRule="auto"/>
              <w:ind w:left="2"/>
            </w:pPr>
            <w:r>
              <w:t xml:space="preserve">know the number of seconds in a minute and the number of days in each </w:t>
            </w:r>
          </w:p>
          <w:p w14:paraId="685473A2" w14:textId="77777777" w:rsidR="00F158B3" w:rsidRDefault="00F158B3" w:rsidP="007A63C5">
            <w:pPr>
              <w:ind w:left="2"/>
            </w:pPr>
            <w:r>
              <w:t xml:space="preserve">month, </w:t>
            </w:r>
            <w:proofErr w:type="gramStart"/>
            <w:r>
              <w:t>year</w:t>
            </w:r>
            <w:proofErr w:type="gramEnd"/>
            <w:r>
              <w:t xml:space="preserve"> and leap year  </w:t>
            </w:r>
          </w:p>
          <w:p w14:paraId="0AE5000C" w14:textId="77777777" w:rsidR="00F158B3" w:rsidRDefault="00F158B3" w:rsidP="007A63C5">
            <w:pPr>
              <w:ind w:left="2"/>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E3F78F2" w14:textId="77777777" w:rsidR="00F158B3" w:rsidRDefault="00F158B3" w:rsidP="007A63C5">
            <w:pPr>
              <w:spacing w:after="1" w:line="239" w:lineRule="auto"/>
            </w:pPr>
            <w:r>
              <w:t>convert between different units of measure (</w:t>
            </w:r>
            <w:proofErr w:type="gramStart"/>
            <w:r>
              <w:t>e.g.</w:t>
            </w:r>
            <w:proofErr w:type="gramEnd"/>
            <w:r>
              <w:t xml:space="preserve"> kilometre to metre; hour to minute)  </w:t>
            </w:r>
          </w:p>
          <w:p w14:paraId="340F9250"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46CDBF5" w14:textId="77777777" w:rsidR="00F158B3" w:rsidRDefault="00F158B3" w:rsidP="007A63C5">
            <w:pPr>
              <w:spacing w:line="239" w:lineRule="auto"/>
              <w:ind w:left="1" w:right="167"/>
              <w:jc w:val="both"/>
            </w:pPr>
            <w:proofErr w:type="gramStart"/>
            <w:r>
              <w:t>convert  between</w:t>
            </w:r>
            <w:proofErr w:type="gramEnd"/>
            <w:r>
              <w:t xml:space="preserve"> different units of metric measure (e.g. kilometre and metre; centimetre and metre; centimetre and millimetre; gram and kilogram; litre and </w:t>
            </w:r>
          </w:p>
          <w:p w14:paraId="6F3F181F" w14:textId="77777777" w:rsidR="00F158B3" w:rsidRDefault="00F158B3" w:rsidP="007A63C5">
            <w:pPr>
              <w:ind w:left="1"/>
            </w:pPr>
            <w:r>
              <w:t xml:space="preserve">millilitre) </w:t>
            </w:r>
          </w:p>
          <w:p w14:paraId="628D607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4BA6ACD" w14:textId="77777777" w:rsidR="00F158B3" w:rsidRDefault="00F158B3" w:rsidP="007A63C5">
            <w:pPr>
              <w:ind w:left="1"/>
            </w:pPr>
            <w:r>
              <w:t xml:space="preserve">use, read, </w:t>
            </w:r>
            <w:proofErr w:type="gramStart"/>
            <w:r>
              <w:t>write</w:t>
            </w:r>
            <w:proofErr w:type="gramEnd"/>
            <w:r>
              <w:t xml:space="preserve"> and convert between standard units, converting measurements of length, mass, volume and time from a smaller unit of measure to a larger unit, and vice versa, using decimal notation to up to three decimal places  </w:t>
            </w:r>
          </w:p>
        </w:tc>
      </w:tr>
      <w:tr w:rsidR="00F158B3" w14:paraId="6209F6E0" w14:textId="77777777" w:rsidTr="007A63C5">
        <w:trPr>
          <w:trHeight w:val="2379"/>
        </w:trPr>
        <w:tc>
          <w:tcPr>
            <w:tcW w:w="2092" w:type="dxa"/>
            <w:tcBorders>
              <w:top w:val="single" w:sz="4" w:space="0" w:color="000000"/>
              <w:left w:val="single" w:sz="4" w:space="0" w:color="000000"/>
              <w:bottom w:val="single" w:sz="4" w:space="0" w:color="000000"/>
              <w:right w:val="single" w:sz="4" w:space="0" w:color="000000"/>
            </w:tcBorders>
          </w:tcPr>
          <w:p w14:paraId="433CF8ED" w14:textId="77777777" w:rsidR="00F158B3" w:rsidRDefault="00F158B3" w:rsidP="007A63C5">
            <w: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152674D1" w14:textId="77777777" w:rsidR="00F158B3" w:rsidRDefault="00F158B3" w:rsidP="007A63C5">
            <w:pPr>
              <w:ind w:left="1"/>
            </w:pPr>
            <w: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F5C2BCC" w14:textId="77777777" w:rsidR="00F158B3" w:rsidRDefault="00F158B3" w:rsidP="007A63C5">
            <w:pPr>
              <w:ind w:left="2"/>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E0921F4" w14:textId="77777777" w:rsidR="00F158B3" w:rsidRDefault="00F158B3" w:rsidP="007A63C5">
            <w:pPr>
              <w:spacing w:line="239" w:lineRule="auto"/>
            </w:pPr>
            <w:r>
              <w:t xml:space="preserve">read, </w:t>
            </w:r>
            <w:proofErr w:type="gramStart"/>
            <w:r>
              <w:t>write</w:t>
            </w:r>
            <w:proofErr w:type="gramEnd"/>
            <w:r>
              <w:t xml:space="preserve"> and convert time between analogue and digital 12 and 24-hour clocks  </w:t>
            </w:r>
          </w:p>
          <w:p w14:paraId="0F685666" w14:textId="77777777" w:rsidR="00F158B3" w:rsidRDefault="00F158B3" w:rsidP="007A63C5">
            <w:r>
              <w:rPr>
                <w:sz w:val="20"/>
              </w:rPr>
              <w:t>(</w:t>
            </w:r>
            <w:proofErr w:type="gramStart"/>
            <w:r>
              <w:rPr>
                <w:sz w:val="20"/>
              </w:rPr>
              <w:t>appears</w:t>
            </w:r>
            <w:proofErr w:type="gramEnd"/>
            <w:r>
              <w:rPr>
                <w:sz w:val="20"/>
              </w:rPr>
              <w:t xml:space="preserve"> also in Converting)  </w:t>
            </w:r>
          </w:p>
          <w:p w14:paraId="30C748D8"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8424C60" w14:textId="77777777" w:rsidR="00F158B3" w:rsidRDefault="00F158B3" w:rsidP="007A63C5">
            <w:pPr>
              <w:spacing w:line="239" w:lineRule="auto"/>
              <w:ind w:left="1"/>
            </w:pPr>
            <w:r>
              <w:t xml:space="preserve">solve problems involving converting between units </w:t>
            </w:r>
          </w:p>
          <w:p w14:paraId="5278EAC5" w14:textId="77777777" w:rsidR="00F158B3" w:rsidRDefault="00F158B3" w:rsidP="007A63C5">
            <w:pPr>
              <w:ind w:left="1"/>
            </w:pPr>
            <w:r>
              <w:t xml:space="preserve">of time  </w:t>
            </w:r>
          </w:p>
          <w:p w14:paraId="03D376FD"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2887F35" w14:textId="77777777" w:rsidR="00F158B3" w:rsidRDefault="00F158B3" w:rsidP="007A63C5">
            <w:pPr>
              <w:spacing w:line="239" w:lineRule="auto"/>
              <w:ind w:left="1"/>
            </w:pPr>
            <w:r>
              <w:t xml:space="preserve">solve problems involving the calculation and conversion of units of measure, using decimal notation up to three decimal places where appropriate  </w:t>
            </w:r>
          </w:p>
          <w:p w14:paraId="2984F00B" w14:textId="77777777" w:rsidR="00F158B3" w:rsidRDefault="00F158B3" w:rsidP="007A63C5">
            <w:pPr>
              <w:ind w:left="1"/>
            </w:pPr>
            <w:r>
              <w:rPr>
                <w:sz w:val="20"/>
              </w:rPr>
              <w:t>(</w:t>
            </w:r>
            <w:proofErr w:type="gramStart"/>
            <w:r>
              <w:rPr>
                <w:sz w:val="20"/>
              </w:rPr>
              <w:t>appears</w:t>
            </w:r>
            <w:proofErr w:type="gramEnd"/>
            <w:r>
              <w:rPr>
                <w:sz w:val="20"/>
              </w:rPr>
              <w:t xml:space="preserve"> also in Measuring </w:t>
            </w:r>
          </w:p>
          <w:p w14:paraId="6BF99D07" w14:textId="77777777" w:rsidR="00F158B3" w:rsidRDefault="00F158B3" w:rsidP="007A63C5">
            <w:pPr>
              <w:ind w:left="1"/>
            </w:pPr>
            <w:r>
              <w:rPr>
                <w:sz w:val="20"/>
              </w:rPr>
              <w:t xml:space="preserve">and </w:t>
            </w:r>
            <w:proofErr w:type="gramStart"/>
            <w:r>
              <w:rPr>
                <w:sz w:val="20"/>
              </w:rPr>
              <w:t>Calculating</w:t>
            </w:r>
            <w:proofErr w:type="gramEnd"/>
            <w:r>
              <w:rPr>
                <w:sz w:val="20"/>
              </w:rPr>
              <w:t xml:space="preserve">)  </w:t>
            </w:r>
          </w:p>
        </w:tc>
      </w:tr>
      <w:tr w:rsidR="00F158B3" w14:paraId="250B1120" w14:textId="77777777" w:rsidTr="007A63C5">
        <w:trPr>
          <w:trHeight w:val="1841"/>
        </w:trPr>
        <w:tc>
          <w:tcPr>
            <w:tcW w:w="2092" w:type="dxa"/>
            <w:tcBorders>
              <w:top w:val="single" w:sz="4" w:space="0" w:color="000000"/>
              <w:left w:val="single" w:sz="4" w:space="0" w:color="000000"/>
              <w:bottom w:val="single" w:sz="4" w:space="0" w:color="000000"/>
              <w:right w:val="single" w:sz="4" w:space="0" w:color="000000"/>
            </w:tcBorders>
          </w:tcPr>
          <w:p w14:paraId="3350C76B" w14:textId="77777777" w:rsidR="00F158B3" w:rsidRDefault="00F158B3" w:rsidP="007A63C5">
            <w: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CFF17C2" w14:textId="77777777" w:rsidR="00F158B3" w:rsidRDefault="00F158B3" w:rsidP="007A63C5">
            <w:pPr>
              <w:ind w:left="1"/>
            </w:pPr>
            <w: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13F36AF" w14:textId="77777777" w:rsidR="00F158B3" w:rsidRDefault="00F158B3" w:rsidP="007A63C5">
            <w:pPr>
              <w:ind w:left="2"/>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1219CD0" w14:textId="77777777" w:rsidR="00F158B3" w:rsidRDefault="00F158B3" w:rsidP="007A63C5">
            <w:pPr>
              <w:spacing w:line="239" w:lineRule="auto"/>
            </w:pPr>
            <w:r>
              <w:t xml:space="preserve">solve problems involving converting from hours to minutes; minutes to seconds; years to months; weeks to days  </w:t>
            </w:r>
          </w:p>
          <w:p w14:paraId="518984BE" w14:textId="77777777" w:rsidR="00F158B3" w:rsidRDefault="00F158B3" w:rsidP="007A63C5">
            <w:r>
              <w:rPr>
                <w:sz w:val="20"/>
              </w:rPr>
              <w:t>(</w:t>
            </w:r>
            <w:proofErr w:type="gramStart"/>
            <w:r>
              <w:rPr>
                <w:sz w:val="20"/>
              </w:rPr>
              <w:t>appears</w:t>
            </w:r>
            <w:proofErr w:type="gramEnd"/>
            <w:r>
              <w:rPr>
                <w:sz w:val="20"/>
              </w:rPr>
              <w:t xml:space="preserve"> also in Telling the </w:t>
            </w:r>
          </w:p>
          <w:p w14:paraId="23B65B2C" w14:textId="77777777" w:rsidR="00F158B3" w:rsidRDefault="00F158B3" w:rsidP="007A63C5">
            <w:r>
              <w:rPr>
                <w:sz w:val="20"/>
              </w:rPr>
              <w:t xml:space="preserve">Time) </w:t>
            </w:r>
          </w:p>
        </w:tc>
        <w:tc>
          <w:tcPr>
            <w:tcW w:w="2602" w:type="dxa"/>
            <w:tcBorders>
              <w:top w:val="single" w:sz="4" w:space="0" w:color="000000"/>
              <w:left w:val="single" w:sz="4" w:space="0" w:color="000000"/>
              <w:bottom w:val="single" w:sz="4" w:space="0" w:color="000000"/>
              <w:right w:val="single" w:sz="4" w:space="0" w:color="000000"/>
            </w:tcBorders>
          </w:tcPr>
          <w:p w14:paraId="25D45AE9" w14:textId="77777777" w:rsidR="00F158B3" w:rsidRDefault="00F158B3" w:rsidP="007A63C5">
            <w:pPr>
              <w:ind w:left="1"/>
            </w:pPr>
            <w:r>
              <w:t xml:space="preserve">understand and use equivalences between metric units and common imperial units such as inches, </w:t>
            </w:r>
            <w:proofErr w:type="gramStart"/>
            <w:r>
              <w:t>pounds</w:t>
            </w:r>
            <w:proofErr w:type="gramEnd"/>
            <w:r>
              <w:t xml:space="preserve"> and pints  </w:t>
            </w:r>
          </w:p>
        </w:tc>
        <w:tc>
          <w:tcPr>
            <w:tcW w:w="2603" w:type="dxa"/>
            <w:tcBorders>
              <w:top w:val="single" w:sz="4" w:space="0" w:color="000000"/>
              <w:left w:val="single" w:sz="4" w:space="0" w:color="000000"/>
              <w:bottom w:val="single" w:sz="4" w:space="0" w:color="000000"/>
              <w:right w:val="single" w:sz="4" w:space="0" w:color="000000"/>
            </w:tcBorders>
          </w:tcPr>
          <w:p w14:paraId="5EB071C3" w14:textId="77777777" w:rsidR="00F158B3" w:rsidRDefault="00F158B3" w:rsidP="007A63C5">
            <w:pPr>
              <w:spacing w:line="239" w:lineRule="auto"/>
              <w:ind w:left="1" w:right="4"/>
            </w:pPr>
            <w:r>
              <w:t xml:space="preserve">convert between miles and kilometres  </w:t>
            </w:r>
          </w:p>
          <w:p w14:paraId="32092CDE" w14:textId="77777777" w:rsidR="00F158B3" w:rsidRDefault="00F158B3" w:rsidP="007A63C5">
            <w:pPr>
              <w:ind w:left="1"/>
            </w:pPr>
            <w:r>
              <w:t xml:space="preserve"> </w:t>
            </w:r>
          </w:p>
        </w:tc>
      </w:tr>
    </w:tbl>
    <w:p w14:paraId="349CAF40" w14:textId="77777777" w:rsidR="00F158B3" w:rsidRDefault="00F158B3" w:rsidP="00F158B3">
      <w:pPr>
        <w:ind w:left="-720"/>
        <w:jc w:val="both"/>
      </w:pPr>
      <w:r>
        <w:t xml:space="preserve"> </w:t>
      </w:r>
    </w:p>
    <w:p w14:paraId="79FBEDAF" w14:textId="77777777" w:rsidR="00F158B3" w:rsidRDefault="00F158B3" w:rsidP="00F158B3">
      <w:pPr>
        <w:rPr>
          <w:sz w:val="40"/>
          <w:szCs w:val="40"/>
        </w:rPr>
      </w:pPr>
    </w:p>
    <w:p w14:paraId="50DA3EB2" w14:textId="77777777" w:rsidR="00F158B3" w:rsidRDefault="00F158B3" w:rsidP="00F158B3">
      <w:pPr>
        <w:rPr>
          <w:sz w:val="40"/>
          <w:szCs w:val="40"/>
        </w:rPr>
      </w:pPr>
    </w:p>
    <w:p w14:paraId="5FA410B3" w14:textId="77777777" w:rsidR="00F158B3" w:rsidRDefault="00F158B3" w:rsidP="00F158B3">
      <w:pPr>
        <w:rPr>
          <w:sz w:val="40"/>
          <w:szCs w:val="40"/>
        </w:rPr>
      </w:pPr>
      <w:r>
        <w:rPr>
          <w:sz w:val="40"/>
          <w:szCs w:val="40"/>
        </w:rPr>
        <w:t>Geometry – Properties of shape</w:t>
      </w:r>
    </w:p>
    <w:tbl>
      <w:tblPr>
        <w:tblStyle w:val="TableGrid0"/>
        <w:tblpPr w:leftFromText="180" w:rightFromText="180" w:vertAnchor="text" w:horzAnchor="margin" w:tblpXSpec="center" w:tblpY="-1439"/>
        <w:tblW w:w="15614" w:type="dxa"/>
        <w:tblInd w:w="0" w:type="dxa"/>
        <w:tblCellMar>
          <w:top w:w="44" w:type="dxa"/>
          <w:left w:w="107" w:type="dxa"/>
          <w:right w:w="64" w:type="dxa"/>
        </w:tblCellMar>
        <w:tblLook w:val="04A0" w:firstRow="1" w:lastRow="0" w:firstColumn="1" w:lastColumn="0" w:noHBand="0" w:noVBand="1"/>
      </w:tblPr>
      <w:tblGrid>
        <w:gridCol w:w="2601"/>
        <w:gridCol w:w="2602"/>
        <w:gridCol w:w="2603"/>
        <w:gridCol w:w="2603"/>
        <w:gridCol w:w="2602"/>
        <w:gridCol w:w="2603"/>
      </w:tblGrid>
      <w:tr w:rsidR="00F158B3" w14:paraId="121987AE" w14:textId="77777777" w:rsidTr="007A63C5">
        <w:trPr>
          <w:trHeight w:val="277"/>
        </w:trPr>
        <w:tc>
          <w:tcPr>
            <w:tcW w:w="2601" w:type="dxa"/>
            <w:tcBorders>
              <w:top w:val="single" w:sz="4" w:space="0" w:color="000000"/>
              <w:left w:val="single" w:sz="4" w:space="0" w:color="000000"/>
              <w:bottom w:val="single" w:sz="4" w:space="0" w:color="000000"/>
              <w:right w:val="nil"/>
            </w:tcBorders>
            <w:shd w:val="clear" w:color="auto" w:fill="FFFF00"/>
          </w:tcPr>
          <w:p w14:paraId="34217B4B" w14:textId="77777777" w:rsidR="00F158B3" w:rsidRPr="009140B2" w:rsidRDefault="00F158B3" w:rsidP="007A63C5">
            <w:pPr>
              <w:spacing w:after="160"/>
              <w:rPr>
                <w:color w:val="000000" w:themeColor="text1"/>
              </w:rPr>
            </w:pPr>
          </w:p>
        </w:tc>
        <w:tc>
          <w:tcPr>
            <w:tcW w:w="10410" w:type="dxa"/>
            <w:gridSpan w:val="4"/>
            <w:tcBorders>
              <w:top w:val="single" w:sz="4" w:space="0" w:color="000000"/>
              <w:left w:val="nil"/>
              <w:bottom w:val="single" w:sz="4" w:space="0" w:color="000000"/>
              <w:right w:val="nil"/>
            </w:tcBorders>
            <w:shd w:val="clear" w:color="auto" w:fill="FFFF00"/>
          </w:tcPr>
          <w:p w14:paraId="0383C50A" w14:textId="77777777" w:rsidR="00F158B3" w:rsidRPr="009140B2" w:rsidRDefault="00F158B3" w:rsidP="007A63C5">
            <w:pPr>
              <w:ind w:right="37"/>
              <w:jc w:val="center"/>
              <w:rPr>
                <w:color w:val="000000" w:themeColor="text1"/>
              </w:rPr>
            </w:pPr>
            <w:r w:rsidRPr="009140B2">
              <w:rPr>
                <w:b/>
                <w:color w:val="000000" w:themeColor="text1"/>
              </w:rPr>
              <w:t xml:space="preserve">IDENTIFYING SHAPES AND THIER PROPERTIES </w:t>
            </w:r>
          </w:p>
        </w:tc>
        <w:tc>
          <w:tcPr>
            <w:tcW w:w="2603" w:type="dxa"/>
            <w:tcBorders>
              <w:top w:val="single" w:sz="4" w:space="0" w:color="000000"/>
              <w:left w:val="nil"/>
              <w:bottom w:val="single" w:sz="4" w:space="0" w:color="000000"/>
              <w:right w:val="single" w:sz="4" w:space="0" w:color="000000"/>
            </w:tcBorders>
            <w:shd w:val="clear" w:color="auto" w:fill="FFFF00"/>
          </w:tcPr>
          <w:p w14:paraId="712ACD79" w14:textId="77777777" w:rsidR="00F158B3" w:rsidRPr="009140B2" w:rsidRDefault="00F158B3" w:rsidP="007A63C5">
            <w:pPr>
              <w:spacing w:after="160"/>
              <w:rPr>
                <w:color w:val="000000" w:themeColor="text1"/>
              </w:rPr>
            </w:pPr>
          </w:p>
        </w:tc>
      </w:tr>
      <w:tr w:rsidR="00F158B3" w14:paraId="2ED65DA8" w14:textId="77777777" w:rsidTr="007A63C5">
        <w:trPr>
          <w:trHeight w:val="277"/>
        </w:trPr>
        <w:tc>
          <w:tcPr>
            <w:tcW w:w="2601" w:type="dxa"/>
            <w:tcBorders>
              <w:top w:val="single" w:sz="4" w:space="0" w:color="000000"/>
              <w:left w:val="single" w:sz="4" w:space="0" w:color="000000"/>
              <w:bottom w:val="single" w:sz="4" w:space="0" w:color="000000"/>
              <w:right w:val="single" w:sz="4" w:space="0" w:color="000000"/>
            </w:tcBorders>
            <w:shd w:val="clear" w:color="auto" w:fill="FFFF00"/>
          </w:tcPr>
          <w:p w14:paraId="7876E743" w14:textId="77777777" w:rsidR="00F158B3" w:rsidRPr="009140B2" w:rsidRDefault="00F158B3" w:rsidP="007A63C5">
            <w:pPr>
              <w:ind w:right="44"/>
              <w:jc w:val="center"/>
              <w:rPr>
                <w:color w:val="000000" w:themeColor="text1"/>
              </w:rPr>
            </w:pPr>
            <w:r w:rsidRPr="009140B2">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492F95E" w14:textId="77777777" w:rsidR="00F158B3" w:rsidRPr="009140B2" w:rsidRDefault="00F158B3" w:rsidP="007A63C5">
            <w:pPr>
              <w:ind w:right="44"/>
              <w:jc w:val="center"/>
              <w:rPr>
                <w:color w:val="000000" w:themeColor="text1"/>
              </w:rPr>
            </w:pPr>
            <w:r w:rsidRPr="009140B2">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57540BA" w14:textId="77777777" w:rsidR="00F158B3" w:rsidRPr="009140B2" w:rsidRDefault="00F158B3" w:rsidP="007A63C5">
            <w:pPr>
              <w:ind w:right="41"/>
              <w:jc w:val="center"/>
              <w:rPr>
                <w:color w:val="000000" w:themeColor="text1"/>
              </w:rPr>
            </w:pPr>
            <w:r w:rsidRPr="009140B2">
              <w:rPr>
                <w:color w:val="000000" w:themeColor="text1"/>
              </w:rPr>
              <w:t xml:space="preserve">Year 3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4E40CE2D" w14:textId="77777777" w:rsidR="00F158B3" w:rsidRPr="009140B2" w:rsidRDefault="00F158B3" w:rsidP="007A63C5">
            <w:pPr>
              <w:ind w:right="48"/>
              <w:jc w:val="center"/>
              <w:rPr>
                <w:color w:val="000000" w:themeColor="text1"/>
              </w:rPr>
            </w:pPr>
            <w:r w:rsidRPr="009140B2">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7326D70" w14:textId="77777777" w:rsidR="00F158B3" w:rsidRPr="009140B2" w:rsidRDefault="00F158B3" w:rsidP="007A63C5">
            <w:pPr>
              <w:ind w:right="39"/>
              <w:jc w:val="center"/>
              <w:rPr>
                <w:color w:val="000000" w:themeColor="text1"/>
              </w:rPr>
            </w:pPr>
            <w:r w:rsidRPr="009140B2">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549D3A67" w14:textId="77777777" w:rsidR="00F158B3" w:rsidRPr="009140B2" w:rsidRDefault="00F158B3" w:rsidP="007A63C5">
            <w:pPr>
              <w:ind w:right="40"/>
              <w:jc w:val="center"/>
              <w:rPr>
                <w:color w:val="000000" w:themeColor="text1"/>
              </w:rPr>
            </w:pPr>
            <w:r w:rsidRPr="009140B2">
              <w:rPr>
                <w:color w:val="000000" w:themeColor="text1"/>
              </w:rPr>
              <w:t xml:space="preserve">Year 6 </w:t>
            </w:r>
          </w:p>
        </w:tc>
      </w:tr>
      <w:tr w:rsidR="00F158B3" w14:paraId="0D109962" w14:textId="77777777" w:rsidTr="007A63C5">
        <w:trPr>
          <w:trHeight w:val="1624"/>
        </w:trPr>
        <w:tc>
          <w:tcPr>
            <w:tcW w:w="2601" w:type="dxa"/>
            <w:vMerge w:val="restart"/>
            <w:tcBorders>
              <w:top w:val="single" w:sz="4" w:space="0" w:color="000000"/>
              <w:left w:val="single" w:sz="4" w:space="0" w:color="000000"/>
              <w:bottom w:val="single" w:sz="4" w:space="0" w:color="000000"/>
              <w:right w:val="single" w:sz="4" w:space="0" w:color="000000"/>
            </w:tcBorders>
          </w:tcPr>
          <w:p w14:paraId="70D3C082" w14:textId="77777777" w:rsidR="00F158B3" w:rsidRDefault="00F158B3" w:rsidP="007A63C5">
            <w:pPr>
              <w:spacing w:line="239" w:lineRule="auto"/>
            </w:pPr>
            <w:r>
              <w:t xml:space="preserve">recognise and name common 2-D and 3-D shapes, including:  </w:t>
            </w:r>
          </w:p>
          <w:p w14:paraId="068D2A33" w14:textId="77777777" w:rsidR="00F158B3" w:rsidRDefault="00F158B3" w:rsidP="00F158B3">
            <w:pPr>
              <w:numPr>
                <w:ilvl w:val="0"/>
                <w:numId w:val="39"/>
              </w:numPr>
              <w:ind w:hanging="283"/>
            </w:pPr>
            <w:r>
              <w:t>2-D shapes [</w:t>
            </w:r>
            <w:proofErr w:type="gramStart"/>
            <w:r>
              <w:t>e.g.</w:t>
            </w:r>
            <w:proofErr w:type="gramEnd"/>
            <w:r>
              <w:t xml:space="preserve"> rectangles (including squares), circles and </w:t>
            </w:r>
          </w:p>
          <w:p w14:paraId="70989A73" w14:textId="77777777" w:rsidR="00F158B3" w:rsidRDefault="00F158B3" w:rsidP="007A63C5">
            <w:pPr>
              <w:ind w:left="283"/>
            </w:pPr>
            <w:r>
              <w:t xml:space="preserve">triangles]  </w:t>
            </w:r>
          </w:p>
          <w:p w14:paraId="296A2943" w14:textId="77777777" w:rsidR="00F158B3" w:rsidRDefault="00F158B3" w:rsidP="00F158B3">
            <w:pPr>
              <w:numPr>
                <w:ilvl w:val="0"/>
                <w:numId w:val="39"/>
              </w:numPr>
              <w:ind w:hanging="283"/>
            </w:pPr>
            <w:r>
              <w:t xml:space="preserve">3-D shapes [e.g. </w:t>
            </w:r>
          </w:p>
          <w:p w14:paraId="68BDB000" w14:textId="77777777" w:rsidR="00F158B3" w:rsidRDefault="00F158B3" w:rsidP="007A63C5">
            <w:pPr>
              <w:spacing w:after="14" w:line="239" w:lineRule="auto"/>
              <w:ind w:left="283"/>
            </w:pPr>
            <w:r>
              <w:t xml:space="preserve">cuboids (including cubes), pyramids and spheres].  </w:t>
            </w:r>
          </w:p>
          <w:p w14:paraId="5015E6D6" w14:textId="77777777" w:rsidR="00F158B3" w:rsidRDefault="00F158B3" w:rsidP="007A63C5">
            <w:r>
              <w:rPr>
                <w:rFonts w:ascii="Arial" w:eastAsia="Arial" w:hAnsi="Arial" w:cs="Arial"/>
                <w:sz w:val="24"/>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3457CBA" w14:textId="77777777" w:rsidR="00F158B3" w:rsidRDefault="00F158B3" w:rsidP="007A63C5">
            <w:pPr>
              <w:spacing w:line="239" w:lineRule="auto"/>
              <w:ind w:left="1"/>
            </w:pPr>
            <w:r>
              <w:t xml:space="preserve">identify and describe the properties of 2-D shapes, including the number of sides and line symmetry in </w:t>
            </w:r>
          </w:p>
          <w:p w14:paraId="4BCED55E" w14:textId="77777777" w:rsidR="00F158B3" w:rsidRDefault="00F158B3" w:rsidP="007A63C5">
            <w:pPr>
              <w:ind w:left="1"/>
            </w:pPr>
            <w:r>
              <w:t xml:space="preserve">a vertical line  </w:t>
            </w:r>
          </w:p>
          <w:p w14:paraId="58DC6345"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19D92C07"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3B7AD9D7" w14:textId="77777777" w:rsidR="00F158B3" w:rsidRDefault="00F158B3" w:rsidP="007A63C5">
            <w:pPr>
              <w:spacing w:line="239" w:lineRule="auto"/>
            </w:pPr>
            <w:r>
              <w:t xml:space="preserve">identify lines of symmetry in 2-D shapes presented in </w:t>
            </w:r>
          </w:p>
          <w:p w14:paraId="7303EA04" w14:textId="77777777" w:rsidR="00F158B3" w:rsidRDefault="00F158B3" w:rsidP="007A63C5">
            <w:r>
              <w:t xml:space="preserve">different orientations  </w:t>
            </w:r>
          </w:p>
          <w:p w14:paraId="78357E48"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373A807A" w14:textId="77777777" w:rsidR="00F158B3" w:rsidRDefault="00F158B3" w:rsidP="007A63C5">
            <w:pPr>
              <w:spacing w:line="239" w:lineRule="auto"/>
              <w:ind w:left="1"/>
            </w:pPr>
            <w:r>
              <w:t xml:space="preserve">identify 3-D shapes, including cubes and other cuboids, from 2-D </w:t>
            </w:r>
          </w:p>
          <w:p w14:paraId="5A5F8696" w14:textId="77777777" w:rsidR="00F158B3" w:rsidRDefault="00F158B3" w:rsidP="007A63C5">
            <w:pPr>
              <w:ind w:left="1"/>
            </w:pPr>
            <w:r>
              <w:t xml:space="preserve">representations  </w:t>
            </w:r>
          </w:p>
          <w:p w14:paraId="1DBB0029"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A01EC4E" w14:textId="77777777" w:rsidR="00F158B3" w:rsidRDefault="00F158B3" w:rsidP="007A63C5">
            <w:pPr>
              <w:spacing w:line="242" w:lineRule="auto"/>
              <w:ind w:left="1" w:right="83"/>
              <w:jc w:val="both"/>
            </w:pPr>
            <w:r>
              <w:t xml:space="preserve">recognise, describe and build simple 3-D shapes, including making </w:t>
            </w:r>
            <w:proofErr w:type="gramStart"/>
            <w:r>
              <w:t xml:space="preserve">nets  </w:t>
            </w:r>
            <w:r>
              <w:rPr>
                <w:sz w:val="20"/>
              </w:rPr>
              <w:t>(</w:t>
            </w:r>
            <w:proofErr w:type="gramEnd"/>
            <w:r>
              <w:rPr>
                <w:sz w:val="20"/>
              </w:rPr>
              <w:t xml:space="preserve">appears also in Drawing and </w:t>
            </w:r>
          </w:p>
          <w:p w14:paraId="26D323C9" w14:textId="77777777" w:rsidR="00F158B3" w:rsidRDefault="00F158B3" w:rsidP="007A63C5">
            <w:pPr>
              <w:ind w:left="1"/>
            </w:pPr>
            <w:r>
              <w:rPr>
                <w:sz w:val="20"/>
              </w:rPr>
              <w:t>Constructing)</w:t>
            </w:r>
            <w:r>
              <w:rPr>
                <w:rFonts w:ascii="Arial" w:eastAsia="Arial" w:hAnsi="Arial" w:cs="Arial"/>
                <w:sz w:val="20"/>
              </w:rPr>
              <w:t xml:space="preserve"> </w:t>
            </w:r>
          </w:p>
        </w:tc>
      </w:tr>
      <w:tr w:rsidR="00F158B3" w14:paraId="4DDCF261" w14:textId="77777777" w:rsidTr="007A63C5">
        <w:trPr>
          <w:trHeight w:val="1351"/>
        </w:trPr>
        <w:tc>
          <w:tcPr>
            <w:tcW w:w="0" w:type="auto"/>
            <w:vMerge/>
            <w:tcBorders>
              <w:top w:val="nil"/>
              <w:left w:val="single" w:sz="4" w:space="0" w:color="000000"/>
              <w:bottom w:val="nil"/>
              <w:right w:val="single" w:sz="4" w:space="0" w:color="000000"/>
            </w:tcBorders>
          </w:tcPr>
          <w:p w14:paraId="50D90364" w14:textId="77777777" w:rsidR="00F158B3" w:rsidRDefault="00F158B3" w:rsidP="007A63C5">
            <w:pPr>
              <w:spacing w:after="160"/>
            </w:pPr>
          </w:p>
        </w:tc>
        <w:tc>
          <w:tcPr>
            <w:tcW w:w="2602" w:type="dxa"/>
            <w:tcBorders>
              <w:top w:val="single" w:sz="4" w:space="0" w:color="000000"/>
              <w:left w:val="single" w:sz="4" w:space="0" w:color="000000"/>
              <w:bottom w:val="single" w:sz="4" w:space="0" w:color="000000"/>
              <w:right w:val="single" w:sz="4" w:space="0" w:color="000000"/>
            </w:tcBorders>
          </w:tcPr>
          <w:p w14:paraId="3063F569" w14:textId="77777777" w:rsidR="00F158B3" w:rsidRDefault="00F158B3" w:rsidP="007A63C5">
            <w:pPr>
              <w:spacing w:line="239" w:lineRule="auto"/>
              <w:ind w:left="1"/>
            </w:pPr>
            <w:r>
              <w:t xml:space="preserve">identify and describe the properties of 3-D shapes, including the number of </w:t>
            </w:r>
          </w:p>
          <w:p w14:paraId="05CA8E12" w14:textId="77777777" w:rsidR="00F158B3" w:rsidRDefault="00F158B3" w:rsidP="007A63C5">
            <w:pPr>
              <w:ind w:left="1"/>
            </w:pPr>
            <w:r>
              <w:t xml:space="preserve">edges, </w:t>
            </w:r>
            <w:proofErr w:type="gramStart"/>
            <w:r>
              <w:t>vertices</w:t>
            </w:r>
            <w:proofErr w:type="gramEnd"/>
            <w:r>
              <w:t xml:space="preserve"> and faces  </w:t>
            </w:r>
          </w:p>
          <w:p w14:paraId="46B9029C" w14:textId="77777777" w:rsidR="00F158B3" w:rsidRDefault="00F158B3" w:rsidP="007A63C5">
            <w:pPr>
              <w:ind w:left="1"/>
            </w:pPr>
            <w:r>
              <w:t xml:space="preserve"> </w:t>
            </w:r>
          </w:p>
        </w:tc>
        <w:tc>
          <w:tcPr>
            <w:tcW w:w="0" w:type="auto"/>
            <w:vMerge/>
            <w:tcBorders>
              <w:top w:val="nil"/>
              <w:left w:val="single" w:sz="4" w:space="0" w:color="000000"/>
              <w:bottom w:val="nil"/>
              <w:right w:val="single" w:sz="4" w:space="0" w:color="000000"/>
            </w:tcBorders>
          </w:tcPr>
          <w:p w14:paraId="42A5EBBF" w14:textId="77777777" w:rsidR="00F158B3" w:rsidRDefault="00F158B3" w:rsidP="007A63C5">
            <w:pPr>
              <w:spacing w:after="160"/>
            </w:pPr>
          </w:p>
        </w:tc>
        <w:tc>
          <w:tcPr>
            <w:tcW w:w="0" w:type="auto"/>
            <w:vMerge/>
            <w:tcBorders>
              <w:top w:val="nil"/>
              <w:left w:val="single" w:sz="4" w:space="0" w:color="000000"/>
              <w:bottom w:val="nil"/>
              <w:right w:val="single" w:sz="4" w:space="0" w:color="000000"/>
            </w:tcBorders>
          </w:tcPr>
          <w:p w14:paraId="7251C664" w14:textId="77777777" w:rsidR="00F158B3" w:rsidRDefault="00F158B3" w:rsidP="007A63C5">
            <w:pPr>
              <w:spacing w:after="160"/>
            </w:pPr>
          </w:p>
        </w:tc>
        <w:tc>
          <w:tcPr>
            <w:tcW w:w="0" w:type="auto"/>
            <w:vMerge/>
            <w:tcBorders>
              <w:top w:val="nil"/>
              <w:left w:val="single" w:sz="4" w:space="0" w:color="000000"/>
              <w:bottom w:val="nil"/>
              <w:right w:val="single" w:sz="4" w:space="0" w:color="000000"/>
            </w:tcBorders>
          </w:tcPr>
          <w:p w14:paraId="4634D986" w14:textId="77777777" w:rsidR="00F158B3" w:rsidRDefault="00F158B3" w:rsidP="007A63C5">
            <w:pPr>
              <w:spacing w:after="160"/>
            </w:pPr>
          </w:p>
        </w:tc>
        <w:tc>
          <w:tcPr>
            <w:tcW w:w="2603" w:type="dxa"/>
            <w:vMerge w:val="restart"/>
            <w:tcBorders>
              <w:top w:val="single" w:sz="4" w:space="0" w:color="000000"/>
              <w:left w:val="single" w:sz="4" w:space="0" w:color="000000"/>
              <w:bottom w:val="single" w:sz="4" w:space="0" w:color="000000"/>
              <w:right w:val="single" w:sz="4" w:space="0" w:color="000000"/>
            </w:tcBorders>
          </w:tcPr>
          <w:p w14:paraId="7489B26F" w14:textId="77777777" w:rsidR="00F158B3" w:rsidRDefault="00F158B3" w:rsidP="007A63C5">
            <w:pPr>
              <w:ind w:left="1"/>
            </w:pPr>
            <w:r>
              <w:t xml:space="preserve">illustrate and name parts </w:t>
            </w:r>
          </w:p>
          <w:p w14:paraId="618F3479" w14:textId="77777777" w:rsidR="00F158B3" w:rsidRDefault="00F158B3" w:rsidP="007A63C5">
            <w:pPr>
              <w:ind w:left="1"/>
            </w:pPr>
            <w:r>
              <w:t xml:space="preserve">of circles, including radius, diameter and circumference and know that the diameter is twice the radius </w:t>
            </w:r>
          </w:p>
        </w:tc>
      </w:tr>
      <w:tr w:rsidR="00F158B3" w14:paraId="3B3F155D" w14:textId="77777777" w:rsidTr="007A63C5">
        <w:trPr>
          <w:trHeight w:val="1624"/>
        </w:trPr>
        <w:tc>
          <w:tcPr>
            <w:tcW w:w="0" w:type="auto"/>
            <w:vMerge/>
            <w:tcBorders>
              <w:top w:val="nil"/>
              <w:left w:val="single" w:sz="4" w:space="0" w:color="000000"/>
              <w:bottom w:val="single" w:sz="4" w:space="0" w:color="000000"/>
              <w:right w:val="single" w:sz="4" w:space="0" w:color="000000"/>
            </w:tcBorders>
          </w:tcPr>
          <w:p w14:paraId="304B46B6" w14:textId="77777777" w:rsidR="00F158B3" w:rsidRDefault="00F158B3" w:rsidP="007A63C5">
            <w:pPr>
              <w:spacing w:after="160"/>
            </w:pPr>
          </w:p>
        </w:tc>
        <w:tc>
          <w:tcPr>
            <w:tcW w:w="2602" w:type="dxa"/>
            <w:tcBorders>
              <w:top w:val="single" w:sz="4" w:space="0" w:color="000000"/>
              <w:left w:val="single" w:sz="4" w:space="0" w:color="000000"/>
              <w:bottom w:val="single" w:sz="4" w:space="0" w:color="000000"/>
              <w:right w:val="single" w:sz="4" w:space="0" w:color="000000"/>
            </w:tcBorders>
          </w:tcPr>
          <w:p w14:paraId="52E474EE" w14:textId="77777777" w:rsidR="00F158B3" w:rsidRDefault="00F158B3" w:rsidP="007A63C5">
            <w:pPr>
              <w:spacing w:after="1" w:line="239" w:lineRule="auto"/>
              <w:ind w:left="1" w:right="4"/>
            </w:pPr>
            <w:r>
              <w:t xml:space="preserve">identify 2-D shapes on the surface of 3-D shapes, [for example, a circle on a cylinder and a triangle on a pyramid]  </w:t>
            </w:r>
          </w:p>
          <w:p w14:paraId="2166ACDF" w14:textId="77777777" w:rsidR="00F158B3" w:rsidRDefault="00F158B3" w:rsidP="007A63C5">
            <w:pPr>
              <w:ind w:left="1"/>
            </w:pPr>
            <w:r>
              <w:t xml:space="preserve"> </w:t>
            </w:r>
          </w:p>
        </w:tc>
        <w:tc>
          <w:tcPr>
            <w:tcW w:w="0" w:type="auto"/>
            <w:vMerge/>
            <w:tcBorders>
              <w:top w:val="nil"/>
              <w:left w:val="single" w:sz="4" w:space="0" w:color="000000"/>
              <w:bottom w:val="single" w:sz="4" w:space="0" w:color="000000"/>
              <w:right w:val="single" w:sz="4" w:space="0" w:color="000000"/>
            </w:tcBorders>
          </w:tcPr>
          <w:p w14:paraId="7B02BBC1"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32E9C5AA"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4D50C99F"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2F53C1D0" w14:textId="77777777" w:rsidR="00F158B3" w:rsidRDefault="00F158B3" w:rsidP="007A63C5">
            <w:pPr>
              <w:spacing w:after="160"/>
            </w:pPr>
          </w:p>
        </w:tc>
      </w:tr>
      <w:tr w:rsidR="00F158B3" w14:paraId="0CC75375" w14:textId="77777777" w:rsidTr="007A63C5">
        <w:trPr>
          <w:trHeight w:val="276"/>
        </w:trPr>
        <w:tc>
          <w:tcPr>
            <w:tcW w:w="2601" w:type="dxa"/>
            <w:tcBorders>
              <w:top w:val="single" w:sz="4" w:space="0" w:color="000000"/>
              <w:left w:val="single" w:sz="4" w:space="0" w:color="000000"/>
              <w:bottom w:val="single" w:sz="4" w:space="0" w:color="000000"/>
              <w:right w:val="nil"/>
            </w:tcBorders>
            <w:shd w:val="clear" w:color="auto" w:fill="FFFF00"/>
          </w:tcPr>
          <w:p w14:paraId="7E237197" w14:textId="77777777" w:rsidR="00F158B3" w:rsidRPr="009140B2" w:rsidRDefault="00F158B3" w:rsidP="007A63C5">
            <w:pPr>
              <w:spacing w:after="160"/>
              <w:rPr>
                <w:color w:val="000000" w:themeColor="text1"/>
              </w:rPr>
            </w:pPr>
          </w:p>
        </w:tc>
        <w:tc>
          <w:tcPr>
            <w:tcW w:w="10410" w:type="dxa"/>
            <w:gridSpan w:val="4"/>
            <w:tcBorders>
              <w:top w:val="single" w:sz="4" w:space="0" w:color="000000"/>
              <w:left w:val="nil"/>
              <w:bottom w:val="single" w:sz="4" w:space="0" w:color="000000"/>
              <w:right w:val="nil"/>
            </w:tcBorders>
            <w:shd w:val="clear" w:color="auto" w:fill="FFFF00"/>
          </w:tcPr>
          <w:p w14:paraId="30C9A1C5" w14:textId="77777777" w:rsidR="00F158B3" w:rsidRPr="009140B2" w:rsidRDefault="00F158B3" w:rsidP="007A63C5">
            <w:pPr>
              <w:ind w:right="43"/>
              <w:jc w:val="center"/>
              <w:rPr>
                <w:color w:val="000000" w:themeColor="text1"/>
              </w:rPr>
            </w:pPr>
            <w:r w:rsidRPr="009140B2">
              <w:rPr>
                <w:b/>
                <w:color w:val="000000" w:themeColor="text1"/>
              </w:rPr>
              <w:t xml:space="preserve">DRAWING AND CONSTRUCTING </w:t>
            </w:r>
          </w:p>
        </w:tc>
        <w:tc>
          <w:tcPr>
            <w:tcW w:w="2603" w:type="dxa"/>
            <w:tcBorders>
              <w:top w:val="single" w:sz="4" w:space="0" w:color="000000"/>
              <w:left w:val="nil"/>
              <w:bottom w:val="single" w:sz="4" w:space="0" w:color="000000"/>
              <w:right w:val="single" w:sz="4" w:space="0" w:color="000000"/>
            </w:tcBorders>
            <w:shd w:val="clear" w:color="auto" w:fill="FFFF00"/>
          </w:tcPr>
          <w:p w14:paraId="424FDC68" w14:textId="77777777" w:rsidR="00F158B3" w:rsidRPr="009140B2" w:rsidRDefault="00F158B3" w:rsidP="007A63C5">
            <w:pPr>
              <w:spacing w:after="160"/>
              <w:rPr>
                <w:color w:val="000000" w:themeColor="text1"/>
              </w:rPr>
            </w:pPr>
          </w:p>
        </w:tc>
      </w:tr>
      <w:tr w:rsidR="00F158B3" w14:paraId="32950EC0" w14:textId="77777777" w:rsidTr="007A63C5">
        <w:trPr>
          <w:trHeight w:val="940"/>
        </w:trPr>
        <w:tc>
          <w:tcPr>
            <w:tcW w:w="2601" w:type="dxa"/>
            <w:vMerge w:val="restart"/>
            <w:tcBorders>
              <w:top w:val="single" w:sz="4" w:space="0" w:color="000000"/>
              <w:left w:val="single" w:sz="4" w:space="0" w:color="000000"/>
              <w:bottom w:val="single" w:sz="4" w:space="0" w:color="000000"/>
              <w:right w:val="single" w:sz="4" w:space="0" w:color="000000"/>
            </w:tcBorders>
          </w:tcPr>
          <w:p w14:paraId="55D96287" w14:textId="77777777" w:rsidR="00F158B3" w:rsidRDefault="00F158B3" w:rsidP="007A63C5">
            <w:r>
              <w:t xml:space="preserve"> </w:t>
            </w:r>
          </w:p>
        </w:tc>
        <w:tc>
          <w:tcPr>
            <w:tcW w:w="2602" w:type="dxa"/>
            <w:vMerge w:val="restart"/>
            <w:tcBorders>
              <w:top w:val="single" w:sz="4" w:space="0" w:color="000000"/>
              <w:left w:val="single" w:sz="4" w:space="0" w:color="000000"/>
              <w:bottom w:val="single" w:sz="4" w:space="0" w:color="000000"/>
              <w:right w:val="single" w:sz="4" w:space="0" w:color="000000"/>
            </w:tcBorders>
          </w:tcPr>
          <w:p w14:paraId="0FA5C9A2" w14:textId="77777777" w:rsidR="00F158B3" w:rsidRDefault="00F158B3" w:rsidP="007A63C5">
            <w:pPr>
              <w:ind w:left="1"/>
            </w:pPr>
            <w:r>
              <w:t xml:space="preserv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6635179A" w14:textId="77777777" w:rsidR="00F158B3" w:rsidRDefault="00F158B3" w:rsidP="007A63C5">
            <w:pPr>
              <w:ind w:left="1" w:right="16"/>
            </w:pPr>
            <w:r>
              <w:t xml:space="preserve">draw 2-D shapes and make 3-D shapes using modelling materials; recognise 3-D shapes in different orientations and describe them </w:t>
            </w:r>
          </w:p>
        </w:tc>
        <w:tc>
          <w:tcPr>
            <w:tcW w:w="2603" w:type="dxa"/>
            <w:vMerge w:val="restart"/>
            <w:tcBorders>
              <w:top w:val="single" w:sz="4" w:space="0" w:color="000000"/>
              <w:left w:val="single" w:sz="4" w:space="0" w:color="000000"/>
              <w:bottom w:val="single" w:sz="4" w:space="0" w:color="000000"/>
              <w:right w:val="single" w:sz="4" w:space="0" w:color="000000"/>
            </w:tcBorders>
          </w:tcPr>
          <w:p w14:paraId="1DD7614A" w14:textId="77777777" w:rsidR="00F158B3" w:rsidRDefault="00F158B3" w:rsidP="007A63C5">
            <w:pPr>
              <w:spacing w:line="239" w:lineRule="auto"/>
            </w:pPr>
            <w:r>
              <w:t xml:space="preserve">complete a simple symmetric figure with </w:t>
            </w:r>
          </w:p>
          <w:p w14:paraId="6ABC0E66" w14:textId="77777777" w:rsidR="00F158B3" w:rsidRDefault="00F158B3" w:rsidP="007A63C5">
            <w:r>
              <w:t xml:space="preserve">respect to a specific line of symmetry </w:t>
            </w:r>
          </w:p>
        </w:tc>
        <w:tc>
          <w:tcPr>
            <w:tcW w:w="2602" w:type="dxa"/>
            <w:vMerge w:val="restart"/>
            <w:tcBorders>
              <w:top w:val="single" w:sz="4" w:space="0" w:color="000000"/>
              <w:left w:val="single" w:sz="4" w:space="0" w:color="000000"/>
              <w:bottom w:val="single" w:sz="4" w:space="0" w:color="000000"/>
              <w:right w:val="single" w:sz="4" w:space="0" w:color="000000"/>
            </w:tcBorders>
          </w:tcPr>
          <w:p w14:paraId="4B8159F0" w14:textId="77777777" w:rsidR="00F158B3" w:rsidRDefault="00F158B3" w:rsidP="007A63C5">
            <w:pPr>
              <w:spacing w:line="239" w:lineRule="auto"/>
              <w:ind w:left="1"/>
            </w:pPr>
            <w:r>
              <w:t xml:space="preserve">draw given angles, and measure them in degrees </w:t>
            </w:r>
          </w:p>
          <w:p w14:paraId="3C6421D5" w14:textId="77777777" w:rsidR="00F158B3" w:rsidRDefault="00F158B3" w:rsidP="007A63C5">
            <w:pPr>
              <w:spacing w:after="11"/>
              <w:ind w:left="68"/>
            </w:pPr>
            <w:r>
              <w:rPr>
                <w:sz w:val="14"/>
              </w:rPr>
              <w:t>o</w:t>
            </w:r>
          </w:p>
          <w:p w14:paraId="6872B374" w14:textId="77777777" w:rsidR="00F158B3" w:rsidRDefault="00F158B3" w:rsidP="007A63C5">
            <w:pPr>
              <w:ind w:left="1"/>
            </w:pPr>
            <w:r>
              <w:t xml:space="preserve">( )  </w:t>
            </w:r>
          </w:p>
        </w:tc>
        <w:tc>
          <w:tcPr>
            <w:tcW w:w="2603" w:type="dxa"/>
            <w:tcBorders>
              <w:top w:val="single" w:sz="4" w:space="0" w:color="000000"/>
              <w:left w:val="single" w:sz="4" w:space="0" w:color="000000"/>
              <w:bottom w:val="single" w:sz="4" w:space="0" w:color="000000"/>
              <w:right w:val="single" w:sz="4" w:space="0" w:color="000000"/>
            </w:tcBorders>
          </w:tcPr>
          <w:p w14:paraId="135B697F" w14:textId="77777777" w:rsidR="00F158B3" w:rsidRDefault="00F158B3" w:rsidP="007A63C5">
            <w:pPr>
              <w:spacing w:line="239" w:lineRule="auto"/>
              <w:ind w:left="1"/>
            </w:pPr>
            <w:r>
              <w:t xml:space="preserve">draw 2-D shapes using given dimensions and </w:t>
            </w:r>
          </w:p>
          <w:p w14:paraId="34EAE662" w14:textId="77777777" w:rsidR="00F158B3" w:rsidRDefault="00F158B3" w:rsidP="007A63C5">
            <w:pPr>
              <w:ind w:left="1"/>
            </w:pPr>
            <w:r>
              <w:t xml:space="preserve">angles </w:t>
            </w:r>
          </w:p>
        </w:tc>
      </w:tr>
      <w:tr w:rsidR="00F158B3" w14:paraId="74EC5240" w14:textId="77777777" w:rsidTr="007A63C5">
        <w:trPr>
          <w:trHeight w:val="2305"/>
        </w:trPr>
        <w:tc>
          <w:tcPr>
            <w:tcW w:w="0" w:type="auto"/>
            <w:vMerge/>
            <w:tcBorders>
              <w:top w:val="nil"/>
              <w:left w:val="single" w:sz="4" w:space="0" w:color="000000"/>
              <w:bottom w:val="single" w:sz="4" w:space="0" w:color="000000"/>
              <w:right w:val="single" w:sz="4" w:space="0" w:color="000000"/>
            </w:tcBorders>
          </w:tcPr>
          <w:p w14:paraId="1B63AABA"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59996647"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6CF5A149"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26395226"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0011538D" w14:textId="77777777" w:rsidR="00F158B3" w:rsidRDefault="00F158B3" w:rsidP="007A63C5">
            <w:pPr>
              <w:spacing w:after="160"/>
            </w:pPr>
          </w:p>
        </w:tc>
        <w:tc>
          <w:tcPr>
            <w:tcW w:w="2603" w:type="dxa"/>
            <w:tcBorders>
              <w:top w:val="single" w:sz="4" w:space="0" w:color="000000"/>
              <w:left w:val="single" w:sz="4" w:space="0" w:color="000000"/>
              <w:bottom w:val="single" w:sz="4" w:space="0" w:color="000000"/>
              <w:right w:val="single" w:sz="4" w:space="0" w:color="000000"/>
            </w:tcBorders>
          </w:tcPr>
          <w:p w14:paraId="33BEF03C" w14:textId="77777777" w:rsidR="00F158B3" w:rsidRDefault="00F158B3" w:rsidP="007A63C5">
            <w:pPr>
              <w:spacing w:line="243" w:lineRule="auto"/>
              <w:ind w:left="1" w:right="242"/>
              <w:jc w:val="both"/>
            </w:pPr>
            <w:r>
              <w:t xml:space="preserve">recognise, </w:t>
            </w:r>
            <w:proofErr w:type="gramStart"/>
            <w:r>
              <w:t>describe</w:t>
            </w:r>
            <w:proofErr w:type="gramEnd"/>
            <w:r>
              <w:t xml:space="preserve"> and build simple 3-D shapes, including making nets </w:t>
            </w:r>
            <w:r>
              <w:rPr>
                <w:sz w:val="20"/>
              </w:rPr>
              <w:t xml:space="preserve">(appears also in Identifying </w:t>
            </w:r>
          </w:p>
          <w:p w14:paraId="3F13077D" w14:textId="77777777" w:rsidR="00F158B3" w:rsidRDefault="00F158B3" w:rsidP="007A63C5">
            <w:pPr>
              <w:ind w:left="1"/>
            </w:pPr>
            <w:r>
              <w:rPr>
                <w:sz w:val="20"/>
              </w:rPr>
              <w:t xml:space="preserve">Shapes and Their Properties) </w:t>
            </w:r>
          </w:p>
          <w:p w14:paraId="581317C8" w14:textId="77777777" w:rsidR="00F158B3" w:rsidRDefault="00F158B3" w:rsidP="007A63C5">
            <w:pPr>
              <w:ind w:left="1"/>
            </w:pPr>
            <w:r>
              <w:rPr>
                <w:sz w:val="20"/>
              </w:rPr>
              <w:t xml:space="preserve"> </w:t>
            </w:r>
          </w:p>
          <w:p w14:paraId="6F843788" w14:textId="77777777" w:rsidR="00F158B3" w:rsidRDefault="00F158B3" w:rsidP="007A63C5">
            <w:pPr>
              <w:ind w:left="1"/>
            </w:pPr>
            <w:r>
              <w:rPr>
                <w:sz w:val="20"/>
              </w:rPr>
              <w:t xml:space="preserve"> </w:t>
            </w:r>
          </w:p>
          <w:p w14:paraId="3E53617B" w14:textId="77777777" w:rsidR="00F158B3" w:rsidRDefault="00F158B3" w:rsidP="007A63C5">
            <w:pPr>
              <w:ind w:left="1"/>
            </w:pPr>
            <w:r>
              <w:rPr>
                <w:sz w:val="20"/>
              </w:rPr>
              <w:t xml:space="preserve"> </w:t>
            </w:r>
          </w:p>
          <w:p w14:paraId="1FCF75F1" w14:textId="77777777" w:rsidR="00F158B3" w:rsidRDefault="00F158B3" w:rsidP="007A63C5">
            <w:pPr>
              <w:ind w:left="1"/>
            </w:pPr>
            <w:r>
              <w:t xml:space="preserve"> </w:t>
            </w:r>
          </w:p>
        </w:tc>
      </w:tr>
    </w:tbl>
    <w:p w14:paraId="291C47D4" w14:textId="77777777" w:rsidR="00F158B3" w:rsidRDefault="00F158B3" w:rsidP="00F158B3">
      <w:pPr>
        <w:ind w:right="-15"/>
      </w:pPr>
      <w:r>
        <w:rPr>
          <w:noProof/>
        </w:rPr>
        <w:drawing>
          <wp:anchor distT="0" distB="0" distL="114300" distR="114300" simplePos="0" relativeHeight="251678720" behindDoc="0" locked="0" layoutInCell="1" allowOverlap="0" wp14:anchorId="150B7F27" wp14:editId="7519C44C">
            <wp:simplePos x="0" y="0"/>
            <wp:positionH relativeFrom="page">
              <wp:posOffset>8335010</wp:posOffset>
            </wp:positionH>
            <wp:positionV relativeFrom="page">
              <wp:posOffset>6985</wp:posOffset>
            </wp:positionV>
            <wp:extent cx="1960880" cy="1143000"/>
            <wp:effectExtent l="0" t="0" r="0" b="0"/>
            <wp:wrapSquare wrapText="bothSides"/>
            <wp:docPr id="34" name="Picture 34"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4" name="Picture 34" descr="A picture containing diagram&#10;&#10;Description automatically generated"/>
                    <pic:cNvPicPr/>
                  </pic:nvPicPr>
                  <pic:blipFill>
                    <a:blip r:embed="rId15"/>
                    <a:stretch>
                      <a:fillRect/>
                    </a:stretch>
                  </pic:blipFill>
                  <pic:spPr>
                    <a:xfrm>
                      <a:off x="0" y="0"/>
                      <a:ext cx="1960880" cy="1143000"/>
                    </a:xfrm>
                    <a:prstGeom prst="rect">
                      <a:avLst/>
                    </a:prstGeom>
                  </pic:spPr>
                </pic:pic>
              </a:graphicData>
            </a:graphic>
          </wp:anchor>
        </w:drawing>
      </w:r>
    </w:p>
    <w:p w14:paraId="3CFC5D1E" w14:textId="77777777" w:rsidR="00F158B3" w:rsidRDefault="00F158B3" w:rsidP="00F158B3">
      <w:r>
        <w:t xml:space="preserve"> </w:t>
      </w:r>
    </w:p>
    <w:p w14:paraId="388D1E37" w14:textId="77777777" w:rsidR="00F158B3" w:rsidRDefault="00F158B3" w:rsidP="00F158B3">
      <w:pPr>
        <w:ind w:right="-15"/>
      </w:pPr>
      <w:r>
        <w:t xml:space="preserve"> </w:t>
      </w:r>
      <w:r>
        <w:tab/>
        <w:t xml:space="preserve"> </w:t>
      </w:r>
    </w:p>
    <w:tbl>
      <w:tblPr>
        <w:tblStyle w:val="TableGrid0"/>
        <w:tblW w:w="15614" w:type="dxa"/>
        <w:tblInd w:w="-107" w:type="dxa"/>
        <w:tblCellMar>
          <w:top w:w="44" w:type="dxa"/>
          <w:left w:w="107" w:type="dxa"/>
          <w:right w:w="61" w:type="dxa"/>
        </w:tblCellMar>
        <w:tblLook w:val="04A0" w:firstRow="1" w:lastRow="0" w:firstColumn="1" w:lastColumn="0" w:noHBand="0" w:noVBand="1"/>
      </w:tblPr>
      <w:tblGrid>
        <w:gridCol w:w="1853"/>
        <w:gridCol w:w="2043"/>
        <w:gridCol w:w="3126"/>
        <w:gridCol w:w="2335"/>
        <w:gridCol w:w="3738"/>
        <w:gridCol w:w="2519"/>
      </w:tblGrid>
      <w:tr w:rsidR="00F158B3" w14:paraId="7D7AB45F" w14:textId="77777777" w:rsidTr="007A63C5">
        <w:trPr>
          <w:trHeight w:val="277"/>
        </w:trPr>
        <w:tc>
          <w:tcPr>
            <w:tcW w:w="1950" w:type="dxa"/>
            <w:tcBorders>
              <w:top w:val="single" w:sz="4" w:space="0" w:color="000000"/>
              <w:left w:val="single" w:sz="4" w:space="0" w:color="000000"/>
              <w:bottom w:val="single" w:sz="4" w:space="0" w:color="000000"/>
              <w:right w:val="nil"/>
            </w:tcBorders>
            <w:shd w:val="clear" w:color="auto" w:fill="FFFF00"/>
          </w:tcPr>
          <w:p w14:paraId="18CD076A" w14:textId="77777777" w:rsidR="00F158B3" w:rsidRPr="009140B2" w:rsidRDefault="00F158B3" w:rsidP="007A63C5">
            <w:pPr>
              <w:spacing w:after="160"/>
              <w:rPr>
                <w:color w:val="000000" w:themeColor="text1"/>
              </w:rPr>
            </w:pPr>
          </w:p>
        </w:tc>
        <w:tc>
          <w:tcPr>
            <w:tcW w:w="2127" w:type="dxa"/>
            <w:tcBorders>
              <w:top w:val="single" w:sz="4" w:space="0" w:color="000000"/>
              <w:left w:val="nil"/>
              <w:bottom w:val="single" w:sz="4" w:space="0" w:color="000000"/>
              <w:right w:val="nil"/>
            </w:tcBorders>
            <w:shd w:val="clear" w:color="auto" w:fill="FFFF00"/>
          </w:tcPr>
          <w:p w14:paraId="0CA22269" w14:textId="77777777" w:rsidR="00F158B3" w:rsidRPr="009140B2" w:rsidRDefault="00F158B3" w:rsidP="007A63C5">
            <w:pPr>
              <w:spacing w:after="160"/>
              <w:rPr>
                <w:color w:val="000000" w:themeColor="text1"/>
              </w:rPr>
            </w:pPr>
          </w:p>
        </w:tc>
        <w:tc>
          <w:tcPr>
            <w:tcW w:w="8934" w:type="dxa"/>
            <w:gridSpan w:val="3"/>
            <w:tcBorders>
              <w:top w:val="single" w:sz="4" w:space="0" w:color="000000"/>
              <w:left w:val="nil"/>
              <w:bottom w:val="single" w:sz="4" w:space="0" w:color="000000"/>
              <w:right w:val="nil"/>
            </w:tcBorders>
            <w:shd w:val="clear" w:color="auto" w:fill="FFFF00"/>
          </w:tcPr>
          <w:p w14:paraId="430ED2C3" w14:textId="77777777" w:rsidR="00F158B3" w:rsidRPr="009140B2" w:rsidRDefault="00F158B3" w:rsidP="007A63C5">
            <w:pPr>
              <w:ind w:left="2192"/>
              <w:rPr>
                <w:color w:val="000000" w:themeColor="text1"/>
              </w:rPr>
            </w:pPr>
            <w:r w:rsidRPr="009140B2">
              <w:rPr>
                <w:b/>
                <w:color w:val="000000" w:themeColor="text1"/>
              </w:rPr>
              <w:t xml:space="preserve">COMPARING AND CLASSIFYING </w:t>
            </w:r>
          </w:p>
        </w:tc>
        <w:tc>
          <w:tcPr>
            <w:tcW w:w="2603" w:type="dxa"/>
            <w:tcBorders>
              <w:top w:val="single" w:sz="4" w:space="0" w:color="000000"/>
              <w:left w:val="nil"/>
              <w:bottom w:val="single" w:sz="4" w:space="0" w:color="000000"/>
              <w:right w:val="single" w:sz="4" w:space="0" w:color="000000"/>
            </w:tcBorders>
            <w:shd w:val="clear" w:color="auto" w:fill="FFFF00"/>
          </w:tcPr>
          <w:p w14:paraId="2AB85AA8" w14:textId="77777777" w:rsidR="00F158B3" w:rsidRPr="009140B2" w:rsidRDefault="00F158B3" w:rsidP="007A63C5">
            <w:pPr>
              <w:spacing w:after="160"/>
              <w:rPr>
                <w:color w:val="000000" w:themeColor="text1"/>
              </w:rPr>
            </w:pPr>
          </w:p>
        </w:tc>
      </w:tr>
      <w:tr w:rsidR="00F158B3" w14:paraId="23AE2734" w14:textId="77777777" w:rsidTr="007A63C5">
        <w:trPr>
          <w:trHeight w:val="277"/>
        </w:trPr>
        <w:tc>
          <w:tcPr>
            <w:tcW w:w="1950" w:type="dxa"/>
            <w:tcBorders>
              <w:top w:val="single" w:sz="4" w:space="0" w:color="000000"/>
              <w:left w:val="single" w:sz="4" w:space="0" w:color="000000"/>
              <w:bottom w:val="single" w:sz="4" w:space="0" w:color="000000"/>
              <w:right w:val="single" w:sz="4" w:space="0" w:color="000000"/>
            </w:tcBorders>
            <w:shd w:val="clear" w:color="auto" w:fill="FFFF00"/>
          </w:tcPr>
          <w:p w14:paraId="67669C71" w14:textId="77777777" w:rsidR="00F158B3" w:rsidRPr="009140B2" w:rsidRDefault="00F158B3" w:rsidP="007A63C5">
            <w:pPr>
              <w:ind w:right="46"/>
              <w:jc w:val="center"/>
              <w:rPr>
                <w:color w:val="000000" w:themeColor="text1"/>
              </w:rPr>
            </w:pPr>
            <w:r w:rsidRPr="009140B2">
              <w:rPr>
                <w:color w:val="000000" w:themeColor="text1"/>
              </w:rPr>
              <w:t xml:space="preserve">Year 1 </w:t>
            </w:r>
          </w:p>
        </w:tc>
        <w:tc>
          <w:tcPr>
            <w:tcW w:w="2127" w:type="dxa"/>
            <w:tcBorders>
              <w:top w:val="single" w:sz="4" w:space="0" w:color="000000"/>
              <w:left w:val="single" w:sz="4" w:space="0" w:color="000000"/>
              <w:bottom w:val="single" w:sz="4" w:space="0" w:color="000000"/>
              <w:right w:val="single" w:sz="4" w:space="0" w:color="000000"/>
            </w:tcBorders>
            <w:shd w:val="clear" w:color="auto" w:fill="FFFF00"/>
          </w:tcPr>
          <w:p w14:paraId="668C85AC" w14:textId="77777777" w:rsidR="00F158B3" w:rsidRPr="009140B2" w:rsidRDefault="00F158B3" w:rsidP="007A63C5">
            <w:pPr>
              <w:ind w:right="48"/>
              <w:jc w:val="center"/>
              <w:rPr>
                <w:color w:val="000000" w:themeColor="text1"/>
              </w:rPr>
            </w:pPr>
            <w:r w:rsidRPr="009140B2">
              <w:rPr>
                <w:color w:val="000000" w:themeColor="text1"/>
              </w:rPr>
              <w:t xml:space="preserve">Year 2 </w:t>
            </w:r>
          </w:p>
        </w:tc>
        <w:tc>
          <w:tcPr>
            <w:tcW w:w="3261" w:type="dxa"/>
            <w:tcBorders>
              <w:top w:val="single" w:sz="4" w:space="0" w:color="000000"/>
              <w:left w:val="single" w:sz="4" w:space="0" w:color="000000"/>
              <w:bottom w:val="single" w:sz="4" w:space="0" w:color="000000"/>
              <w:right w:val="single" w:sz="4" w:space="0" w:color="000000"/>
            </w:tcBorders>
            <w:shd w:val="clear" w:color="auto" w:fill="FFFF00"/>
          </w:tcPr>
          <w:p w14:paraId="37F10388" w14:textId="77777777" w:rsidR="00F158B3" w:rsidRPr="009140B2" w:rsidRDefault="00F158B3" w:rsidP="007A63C5">
            <w:pPr>
              <w:ind w:right="44"/>
              <w:jc w:val="center"/>
              <w:rPr>
                <w:color w:val="000000" w:themeColor="text1"/>
              </w:rPr>
            </w:pPr>
            <w:r w:rsidRPr="009140B2">
              <w:rPr>
                <w:color w:val="000000" w:themeColor="text1"/>
              </w:rPr>
              <w:t xml:space="preserve">Year 3 </w:t>
            </w:r>
          </w:p>
        </w:tc>
        <w:tc>
          <w:tcPr>
            <w:tcW w:w="2408" w:type="dxa"/>
            <w:tcBorders>
              <w:top w:val="single" w:sz="4" w:space="0" w:color="000000"/>
              <w:left w:val="single" w:sz="4" w:space="0" w:color="000000"/>
              <w:bottom w:val="single" w:sz="4" w:space="0" w:color="000000"/>
              <w:right w:val="single" w:sz="4" w:space="0" w:color="000000"/>
            </w:tcBorders>
            <w:shd w:val="clear" w:color="auto" w:fill="FFFF00"/>
          </w:tcPr>
          <w:p w14:paraId="34214F66" w14:textId="77777777" w:rsidR="00F158B3" w:rsidRPr="009140B2" w:rsidRDefault="00F158B3" w:rsidP="007A63C5">
            <w:pPr>
              <w:ind w:right="48"/>
              <w:jc w:val="center"/>
              <w:rPr>
                <w:color w:val="000000" w:themeColor="text1"/>
              </w:rPr>
            </w:pPr>
            <w:r w:rsidRPr="009140B2">
              <w:rPr>
                <w:color w:val="000000" w:themeColor="text1"/>
              </w:rPr>
              <w:t xml:space="preserve">Year 4 </w:t>
            </w:r>
          </w:p>
        </w:tc>
        <w:tc>
          <w:tcPr>
            <w:tcW w:w="3265" w:type="dxa"/>
            <w:tcBorders>
              <w:top w:val="single" w:sz="4" w:space="0" w:color="000000"/>
              <w:left w:val="single" w:sz="4" w:space="0" w:color="000000"/>
              <w:bottom w:val="single" w:sz="4" w:space="0" w:color="000000"/>
              <w:right w:val="single" w:sz="4" w:space="0" w:color="000000"/>
            </w:tcBorders>
            <w:shd w:val="clear" w:color="auto" w:fill="FFFF00"/>
          </w:tcPr>
          <w:p w14:paraId="7CEFD178" w14:textId="77777777" w:rsidR="00F158B3" w:rsidRPr="009140B2" w:rsidRDefault="00F158B3" w:rsidP="007A63C5">
            <w:pPr>
              <w:ind w:right="46"/>
              <w:jc w:val="center"/>
              <w:rPr>
                <w:color w:val="000000" w:themeColor="text1"/>
              </w:rPr>
            </w:pPr>
            <w:r w:rsidRPr="009140B2">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1743EB7F" w14:textId="77777777" w:rsidR="00F158B3" w:rsidRPr="009140B2" w:rsidRDefault="00F158B3" w:rsidP="007A63C5">
            <w:pPr>
              <w:ind w:right="43"/>
              <w:jc w:val="center"/>
              <w:rPr>
                <w:color w:val="000000" w:themeColor="text1"/>
              </w:rPr>
            </w:pPr>
            <w:r w:rsidRPr="009140B2">
              <w:rPr>
                <w:color w:val="000000" w:themeColor="text1"/>
              </w:rPr>
              <w:t xml:space="preserve">Year 6 </w:t>
            </w:r>
          </w:p>
        </w:tc>
      </w:tr>
      <w:tr w:rsidR="00F158B3" w14:paraId="6D762773" w14:textId="77777777" w:rsidTr="007A63C5">
        <w:trPr>
          <w:trHeight w:val="1982"/>
        </w:trPr>
        <w:tc>
          <w:tcPr>
            <w:tcW w:w="1950" w:type="dxa"/>
            <w:vMerge w:val="restart"/>
            <w:tcBorders>
              <w:top w:val="single" w:sz="4" w:space="0" w:color="000000"/>
              <w:left w:val="single" w:sz="4" w:space="0" w:color="000000"/>
              <w:bottom w:val="single" w:sz="4" w:space="0" w:color="000000"/>
              <w:right w:val="single" w:sz="4" w:space="0" w:color="000000"/>
            </w:tcBorders>
          </w:tcPr>
          <w:p w14:paraId="6B22B4FA" w14:textId="77777777" w:rsidR="00F158B3" w:rsidRDefault="00F158B3" w:rsidP="007A63C5">
            <w: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14:paraId="2D85D8C7" w14:textId="77777777" w:rsidR="00F158B3" w:rsidRDefault="00F158B3" w:rsidP="007A63C5">
            <w:pPr>
              <w:ind w:left="1"/>
            </w:pPr>
            <w:r>
              <w:t xml:space="preserve">compare and sort common 2-D and 3-D shapes and everyday objects </w:t>
            </w:r>
          </w:p>
        </w:tc>
        <w:tc>
          <w:tcPr>
            <w:tcW w:w="3261" w:type="dxa"/>
            <w:vMerge w:val="restart"/>
            <w:tcBorders>
              <w:top w:val="single" w:sz="4" w:space="0" w:color="000000"/>
              <w:left w:val="single" w:sz="4" w:space="0" w:color="000000"/>
              <w:bottom w:val="single" w:sz="4" w:space="0" w:color="000000"/>
              <w:right w:val="single" w:sz="4" w:space="0" w:color="000000"/>
            </w:tcBorders>
          </w:tcPr>
          <w:p w14:paraId="02DA0ACF" w14:textId="77777777" w:rsidR="00F158B3" w:rsidRDefault="00F158B3" w:rsidP="007A63C5">
            <w:pPr>
              <w:ind w:left="1"/>
            </w:pPr>
            <w:r>
              <w:t xml:space="preserve"> </w:t>
            </w:r>
          </w:p>
        </w:tc>
        <w:tc>
          <w:tcPr>
            <w:tcW w:w="2408" w:type="dxa"/>
            <w:vMerge w:val="restart"/>
            <w:tcBorders>
              <w:top w:val="single" w:sz="4" w:space="0" w:color="000000"/>
              <w:left w:val="single" w:sz="4" w:space="0" w:color="000000"/>
              <w:bottom w:val="single" w:sz="4" w:space="0" w:color="000000"/>
              <w:right w:val="single" w:sz="4" w:space="0" w:color="000000"/>
            </w:tcBorders>
          </w:tcPr>
          <w:p w14:paraId="01DD69BD" w14:textId="77777777" w:rsidR="00F158B3" w:rsidRDefault="00F158B3" w:rsidP="007A63C5">
            <w:pPr>
              <w:spacing w:after="1" w:line="239" w:lineRule="auto"/>
            </w:pPr>
            <w:r>
              <w:t xml:space="preserve">compare and classify geometric shapes, including quadrilaterals and triangles, based on their properties and </w:t>
            </w:r>
          </w:p>
          <w:p w14:paraId="262E3687" w14:textId="77777777" w:rsidR="00F158B3" w:rsidRDefault="00F158B3" w:rsidP="007A63C5">
            <w:r>
              <w:t xml:space="preserve">sizes  </w:t>
            </w:r>
          </w:p>
          <w:p w14:paraId="55EEB2BA" w14:textId="77777777" w:rsidR="00F158B3" w:rsidRDefault="00F158B3" w:rsidP="007A63C5">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414B6C07" w14:textId="77777777" w:rsidR="00F158B3" w:rsidRDefault="00F158B3" w:rsidP="007A63C5">
            <w:pPr>
              <w:ind w:left="1" w:right="9"/>
            </w:pPr>
            <w:r>
              <w:t xml:space="preserve">use the properties of rectangles to deduce related facts and find missing lengths and angles  </w:t>
            </w:r>
          </w:p>
        </w:tc>
        <w:tc>
          <w:tcPr>
            <w:tcW w:w="2603" w:type="dxa"/>
            <w:vMerge w:val="restart"/>
            <w:tcBorders>
              <w:top w:val="single" w:sz="4" w:space="0" w:color="000000"/>
              <w:left w:val="single" w:sz="4" w:space="0" w:color="000000"/>
              <w:bottom w:val="single" w:sz="4" w:space="0" w:color="000000"/>
              <w:right w:val="single" w:sz="4" w:space="0" w:color="000000"/>
            </w:tcBorders>
          </w:tcPr>
          <w:p w14:paraId="057C15F3" w14:textId="77777777" w:rsidR="00F158B3" w:rsidRDefault="00F158B3" w:rsidP="007A63C5">
            <w:pPr>
              <w:spacing w:line="239" w:lineRule="auto"/>
              <w:ind w:left="1"/>
            </w:pPr>
            <w:r>
              <w:t xml:space="preserve">compare and classify geometric shapes based on their properties and sizes and find unknown angles in any triangles, quadrilaterals, and regular polygons  </w:t>
            </w:r>
          </w:p>
          <w:p w14:paraId="0462B0BF" w14:textId="77777777" w:rsidR="00F158B3" w:rsidRDefault="00F158B3" w:rsidP="007A63C5">
            <w:pPr>
              <w:ind w:left="1"/>
            </w:pPr>
            <w:r>
              <w:t xml:space="preserve"> </w:t>
            </w:r>
          </w:p>
          <w:p w14:paraId="59233BF8" w14:textId="77777777" w:rsidR="00F158B3" w:rsidRDefault="00F158B3" w:rsidP="007A63C5">
            <w:pPr>
              <w:ind w:left="1"/>
            </w:pPr>
            <w:r>
              <w:t xml:space="preserve"> </w:t>
            </w:r>
          </w:p>
          <w:p w14:paraId="37C075DB" w14:textId="77777777" w:rsidR="00F158B3" w:rsidRDefault="00F158B3" w:rsidP="007A63C5">
            <w:pPr>
              <w:ind w:left="1"/>
            </w:pPr>
            <w:r>
              <w:t xml:space="preserve"> </w:t>
            </w:r>
          </w:p>
        </w:tc>
      </w:tr>
      <w:tr w:rsidR="00F158B3" w14:paraId="7C558210" w14:textId="77777777" w:rsidTr="007A63C5">
        <w:trPr>
          <w:trHeight w:val="1564"/>
        </w:trPr>
        <w:tc>
          <w:tcPr>
            <w:tcW w:w="0" w:type="auto"/>
            <w:vMerge/>
            <w:tcBorders>
              <w:top w:val="nil"/>
              <w:left w:val="single" w:sz="4" w:space="0" w:color="000000"/>
              <w:bottom w:val="single" w:sz="4" w:space="0" w:color="000000"/>
              <w:right w:val="single" w:sz="4" w:space="0" w:color="000000"/>
            </w:tcBorders>
          </w:tcPr>
          <w:p w14:paraId="68D45F43"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36576A2D"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52911C35"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23F4119F" w14:textId="77777777" w:rsidR="00F158B3" w:rsidRDefault="00F158B3" w:rsidP="007A63C5">
            <w:pPr>
              <w:spacing w:after="160"/>
            </w:pPr>
          </w:p>
        </w:tc>
        <w:tc>
          <w:tcPr>
            <w:tcW w:w="3265" w:type="dxa"/>
            <w:tcBorders>
              <w:top w:val="single" w:sz="4" w:space="0" w:color="000000"/>
              <w:left w:val="single" w:sz="4" w:space="0" w:color="000000"/>
              <w:bottom w:val="single" w:sz="4" w:space="0" w:color="000000"/>
              <w:right w:val="single" w:sz="4" w:space="0" w:color="000000"/>
            </w:tcBorders>
          </w:tcPr>
          <w:p w14:paraId="6554B79B" w14:textId="77777777" w:rsidR="00F158B3" w:rsidRDefault="00F158B3" w:rsidP="007A63C5">
            <w:pPr>
              <w:spacing w:line="239" w:lineRule="auto"/>
              <w:ind w:left="1"/>
            </w:pPr>
            <w:r>
              <w:t xml:space="preserve">distinguish between regular and irregular polygons based on reasoning about equal sides and angles </w:t>
            </w:r>
          </w:p>
          <w:p w14:paraId="7E14B402" w14:textId="77777777" w:rsidR="00F158B3" w:rsidRDefault="00F158B3" w:rsidP="007A63C5">
            <w:pPr>
              <w:ind w:left="1"/>
            </w:pPr>
            <w:r>
              <w:rPr>
                <w:b/>
              </w:rPr>
              <w:t xml:space="preserve"> </w:t>
            </w:r>
          </w:p>
        </w:tc>
        <w:tc>
          <w:tcPr>
            <w:tcW w:w="0" w:type="auto"/>
            <w:vMerge/>
            <w:tcBorders>
              <w:top w:val="nil"/>
              <w:left w:val="single" w:sz="4" w:space="0" w:color="000000"/>
              <w:bottom w:val="single" w:sz="4" w:space="0" w:color="000000"/>
              <w:right w:val="single" w:sz="4" w:space="0" w:color="000000"/>
            </w:tcBorders>
          </w:tcPr>
          <w:p w14:paraId="7B4AB6D8" w14:textId="77777777" w:rsidR="00F158B3" w:rsidRDefault="00F158B3" w:rsidP="007A63C5">
            <w:pPr>
              <w:spacing w:after="160"/>
            </w:pPr>
          </w:p>
        </w:tc>
      </w:tr>
      <w:tr w:rsidR="00F158B3" w14:paraId="7DEFF2D5" w14:textId="77777777" w:rsidTr="007A63C5">
        <w:trPr>
          <w:trHeight w:val="276"/>
        </w:trPr>
        <w:tc>
          <w:tcPr>
            <w:tcW w:w="1950" w:type="dxa"/>
            <w:tcBorders>
              <w:top w:val="single" w:sz="4" w:space="0" w:color="000000"/>
              <w:left w:val="single" w:sz="4" w:space="0" w:color="000000"/>
              <w:bottom w:val="single" w:sz="4" w:space="0" w:color="000000"/>
              <w:right w:val="nil"/>
            </w:tcBorders>
            <w:shd w:val="clear" w:color="auto" w:fill="FFFF00"/>
          </w:tcPr>
          <w:p w14:paraId="776B9AEB" w14:textId="77777777" w:rsidR="00F158B3" w:rsidRPr="009140B2" w:rsidRDefault="00F158B3" w:rsidP="007A63C5">
            <w:pPr>
              <w:spacing w:after="160"/>
              <w:rPr>
                <w:color w:val="000000" w:themeColor="text1"/>
              </w:rPr>
            </w:pPr>
          </w:p>
        </w:tc>
        <w:tc>
          <w:tcPr>
            <w:tcW w:w="2127" w:type="dxa"/>
            <w:tcBorders>
              <w:top w:val="single" w:sz="4" w:space="0" w:color="000000"/>
              <w:left w:val="nil"/>
              <w:bottom w:val="single" w:sz="4" w:space="0" w:color="000000"/>
              <w:right w:val="nil"/>
            </w:tcBorders>
            <w:shd w:val="clear" w:color="auto" w:fill="FFFF00"/>
          </w:tcPr>
          <w:p w14:paraId="762313FE" w14:textId="77777777" w:rsidR="00F158B3" w:rsidRPr="009140B2" w:rsidRDefault="00F158B3" w:rsidP="007A63C5">
            <w:pPr>
              <w:spacing w:after="160"/>
              <w:rPr>
                <w:color w:val="000000" w:themeColor="text1"/>
              </w:rPr>
            </w:pPr>
          </w:p>
        </w:tc>
        <w:tc>
          <w:tcPr>
            <w:tcW w:w="8934" w:type="dxa"/>
            <w:gridSpan w:val="3"/>
            <w:tcBorders>
              <w:top w:val="single" w:sz="4" w:space="0" w:color="000000"/>
              <w:left w:val="nil"/>
              <w:bottom w:val="single" w:sz="4" w:space="0" w:color="000000"/>
              <w:right w:val="nil"/>
            </w:tcBorders>
            <w:shd w:val="clear" w:color="auto" w:fill="FFFF00"/>
          </w:tcPr>
          <w:p w14:paraId="3AC2E365" w14:textId="77777777" w:rsidR="00F158B3" w:rsidRPr="009140B2" w:rsidRDefault="00F158B3" w:rsidP="007A63C5">
            <w:pPr>
              <w:ind w:left="3261"/>
              <w:rPr>
                <w:color w:val="000000" w:themeColor="text1"/>
              </w:rPr>
            </w:pPr>
            <w:r w:rsidRPr="009140B2">
              <w:rPr>
                <w:b/>
                <w:color w:val="000000" w:themeColor="text1"/>
              </w:rPr>
              <w:t xml:space="preserve">ANGLES </w:t>
            </w:r>
          </w:p>
        </w:tc>
        <w:tc>
          <w:tcPr>
            <w:tcW w:w="2603" w:type="dxa"/>
            <w:tcBorders>
              <w:top w:val="single" w:sz="4" w:space="0" w:color="000000"/>
              <w:left w:val="nil"/>
              <w:bottom w:val="single" w:sz="4" w:space="0" w:color="000000"/>
              <w:right w:val="single" w:sz="4" w:space="0" w:color="000000"/>
            </w:tcBorders>
            <w:shd w:val="clear" w:color="auto" w:fill="FFFF00"/>
          </w:tcPr>
          <w:p w14:paraId="619A77BA" w14:textId="77777777" w:rsidR="00F158B3" w:rsidRPr="009140B2" w:rsidRDefault="00F158B3" w:rsidP="007A63C5">
            <w:pPr>
              <w:spacing w:after="160"/>
              <w:rPr>
                <w:color w:val="000000" w:themeColor="text1"/>
              </w:rPr>
            </w:pPr>
          </w:p>
        </w:tc>
      </w:tr>
      <w:tr w:rsidR="00F158B3" w14:paraId="674C6BDA" w14:textId="77777777" w:rsidTr="007A63C5">
        <w:trPr>
          <w:trHeight w:val="818"/>
        </w:trPr>
        <w:tc>
          <w:tcPr>
            <w:tcW w:w="1950" w:type="dxa"/>
            <w:tcBorders>
              <w:top w:val="single" w:sz="4" w:space="0" w:color="000000"/>
              <w:left w:val="single" w:sz="4" w:space="0" w:color="000000"/>
              <w:bottom w:val="single" w:sz="4" w:space="0" w:color="000000"/>
              <w:right w:val="single" w:sz="4" w:space="0" w:color="000000"/>
            </w:tcBorders>
          </w:tcPr>
          <w:p w14:paraId="7943D487" w14:textId="77777777" w:rsidR="00F158B3" w:rsidRDefault="00F158B3" w:rsidP="007A63C5">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A3D48B0" w14:textId="77777777" w:rsidR="00F158B3" w:rsidRDefault="00F158B3" w:rsidP="007A63C5">
            <w:pPr>
              <w:ind w:left="1"/>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C1A5556" w14:textId="77777777" w:rsidR="00F158B3" w:rsidRDefault="00F158B3" w:rsidP="007A63C5">
            <w:pPr>
              <w:ind w:left="1"/>
            </w:pPr>
            <w:r>
              <w:t xml:space="preserve">recognise angles as a property of shape or a description of a turn </w:t>
            </w:r>
          </w:p>
        </w:tc>
        <w:tc>
          <w:tcPr>
            <w:tcW w:w="2408" w:type="dxa"/>
            <w:tcBorders>
              <w:top w:val="single" w:sz="4" w:space="0" w:color="000000"/>
              <w:left w:val="single" w:sz="4" w:space="0" w:color="000000"/>
              <w:bottom w:val="single" w:sz="4" w:space="0" w:color="000000"/>
              <w:right w:val="single" w:sz="4" w:space="0" w:color="000000"/>
            </w:tcBorders>
          </w:tcPr>
          <w:p w14:paraId="7948B66E" w14:textId="77777777" w:rsidR="00F158B3" w:rsidRDefault="00F158B3" w:rsidP="007A63C5">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758B9344" w14:textId="77777777" w:rsidR="00F158B3" w:rsidRDefault="00F158B3" w:rsidP="007A63C5">
            <w:pPr>
              <w:ind w:left="1"/>
            </w:pPr>
            <w:r>
              <w:t xml:space="preserve">know angles are measured in degrees: estimate and compare acute, </w:t>
            </w:r>
            <w:proofErr w:type="gramStart"/>
            <w:r>
              <w:t>obtuse</w:t>
            </w:r>
            <w:proofErr w:type="gramEnd"/>
            <w:r>
              <w:t xml:space="preserve"> and reflex angles </w:t>
            </w:r>
          </w:p>
        </w:tc>
        <w:tc>
          <w:tcPr>
            <w:tcW w:w="2603" w:type="dxa"/>
            <w:tcBorders>
              <w:top w:val="single" w:sz="4" w:space="0" w:color="000000"/>
              <w:left w:val="single" w:sz="4" w:space="0" w:color="000000"/>
              <w:bottom w:val="single" w:sz="4" w:space="0" w:color="000000"/>
              <w:right w:val="single" w:sz="4" w:space="0" w:color="000000"/>
            </w:tcBorders>
          </w:tcPr>
          <w:p w14:paraId="069D9AE8" w14:textId="77777777" w:rsidR="00F158B3" w:rsidRDefault="00F158B3" w:rsidP="007A63C5">
            <w:pPr>
              <w:ind w:left="1"/>
            </w:pPr>
            <w:r>
              <w:t xml:space="preserve"> </w:t>
            </w:r>
          </w:p>
        </w:tc>
      </w:tr>
      <w:tr w:rsidR="00F158B3" w14:paraId="7CD5AA65" w14:textId="77777777" w:rsidTr="007A63C5">
        <w:trPr>
          <w:trHeight w:val="2129"/>
        </w:trPr>
        <w:tc>
          <w:tcPr>
            <w:tcW w:w="1950" w:type="dxa"/>
            <w:tcBorders>
              <w:top w:val="single" w:sz="4" w:space="0" w:color="000000"/>
              <w:left w:val="single" w:sz="4" w:space="0" w:color="000000"/>
              <w:bottom w:val="single" w:sz="4" w:space="0" w:color="000000"/>
              <w:right w:val="single" w:sz="4" w:space="0" w:color="000000"/>
            </w:tcBorders>
          </w:tcPr>
          <w:p w14:paraId="79D28586" w14:textId="77777777" w:rsidR="00F158B3" w:rsidRDefault="00F158B3" w:rsidP="007A63C5">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C596523" w14:textId="77777777" w:rsidR="00F158B3" w:rsidRDefault="00F158B3" w:rsidP="007A63C5">
            <w:pPr>
              <w:ind w:left="1"/>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C89A225" w14:textId="77777777" w:rsidR="00F158B3" w:rsidRDefault="00F158B3" w:rsidP="007A63C5">
            <w:pPr>
              <w:ind w:left="1"/>
            </w:pPr>
            <w:r>
              <w:t xml:space="preserve">identify right angles, recognise that two right angles make a </w:t>
            </w:r>
            <w:proofErr w:type="spellStart"/>
            <w:r>
              <w:t>halfturn</w:t>
            </w:r>
            <w:proofErr w:type="spellEnd"/>
            <w:r>
              <w:t xml:space="preserve">, three make three quarters of a turn and four a complete turn; identify whether angles are greater than or less than a right angle </w:t>
            </w:r>
          </w:p>
        </w:tc>
        <w:tc>
          <w:tcPr>
            <w:tcW w:w="2408" w:type="dxa"/>
            <w:tcBorders>
              <w:top w:val="single" w:sz="4" w:space="0" w:color="000000"/>
              <w:left w:val="single" w:sz="4" w:space="0" w:color="000000"/>
              <w:bottom w:val="single" w:sz="4" w:space="0" w:color="000000"/>
              <w:right w:val="single" w:sz="4" w:space="0" w:color="000000"/>
            </w:tcBorders>
          </w:tcPr>
          <w:p w14:paraId="371E2249" w14:textId="77777777" w:rsidR="00F158B3" w:rsidRDefault="00F158B3" w:rsidP="007A63C5">
            <w:pPr>
              <w:spacing w:line="239" w:lineRule="auto"/>
            </w:pPr>
            <w:r>
              <w:t xml:space="preserve">identify acute and obtuse angles and compare and order angles up to two right angles by size  </w:t>
            </w:r>
          </w:p>
          <w:p w14:paraId="1A1610E1" w14:textId="77777777" w:rsidR="00F158B3" w:rsidRDefault="00F158B3" w:rsidP="007A63C5">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5B9250B8" w14:textId="77777777" w:rsidR="00F158B3" w:rsidRDefault="00F158B3" w:rsidP="007A63C5">
            <w:pPr>
              <w:ind w:left="1"/>
            </w:pPr>
            <w:r>
              <w:t xml:space="preserve">identify:  </w:t>
            </w:r>
          </w:p>
          <w:p w14:paraId="172F798A" w14:textId="77777777" w:rsidR="00F158B3" w:rsidRDefault="00F158B3" w:rsidP="00F158B3">
            <w:pPr>
              <w:numPr>
                <w:ilvl w:val="0"/>
                <w:numId w:val="40"/>
              </w:numPr>
              <w:ind w:hanging="223"/>
            </w:pPr>
            <w:r>
              <w:t xml:space="preserve">angles at a point and one </w:t>
            </w:r>
          </w:p>
          <w:p w14:paraId="13565CAE" w14:textId="77777777" w:rsidR="00F158B3" w:rsidRDefault="00F158B3" w:rsidP="00F158B3">
            <w:pPr>
              <w:numPr>
                <w:ilvl w:val="1"/>
                <w:numId w:val="40"/>
              </w:numPr>
              <w:spacing w:line="216" w:lineRule="auto"/>
              <w:ind w:right="141" w:firstLine="2272"/>
            </w:pPr>
            <w:r>
              <w:t xml:space="preserve">whole turn (total </w:t>
            </w:r>
            <w:proofErr w:type="gramStart"/>
            <w:r>
              <w:t>360 )</w:t>
            </w:r>
            <w:proofErr w:type="gramEnd"/>
            <w:r>
              <w:t xml:space="preserve">  *</w:t>
            </w:r>
            <w:r>
              <w:rPr>
                <w:rFonts w:ascii="Arial" w:eastAsia="Arial" w:hAnsi="Arial" w:cs="Arial"/>
              </w:rPr>
              <w:t xml:space="preserve"> </w:t>
            </w:r>
            <w:r>
              <w:t xml:space="preserve">angles at a point on a straight </w:t>
            </w:r>
          </w:p>
          <w:p w14:paraId="732E45DE" w14:textId="77777777" w:rsidR="00F158B3" w:rsidRDefault="00F158B3" w:rsidP="00F158B3">
            <w:pPr>
              <w:numPr>
                <w:ilvl w:val="1"/>
                <w:numId w:val="40"/>
              </w:numPr>
              <w:spacing w:line="216" w:lineRule="auto"/>
              <w:ind w:right="141" w:firstLine="2272"/>
            </w:pPr>
            <w:r>
              <w:t xml:space="preserve">line and ½ a turn (total </w:t>
            </w:r>
            <w:proofErr w:type="gramStart"/>
            <w:r>
              <w:t>180 )</w:t>
            </w:r>
            <w:proofErr w:type="gramEnd"/>
            <w:r>
              <w:t xml:space="preserve">  </w:t>
            </w:r>
          </w:p>
          <w:p w14:paraId="513B3A80" w14:textId="77777777" w:rsidR="00F158B3" w:rsidRDefault="00F158B3" w:rsidP="007A63C5">
            <w:pPr>
              <w:ind w:left="1180"/>
              <w:jc w:val="center"/>
            </w:pPr>
            <w:r>
              <w:rPr>
                <w:sz w:val="14"/>
              </w:rPr>
              <w:t xml:space="preserve">o </w:t>
            </w:r>
          </w:p>
          <w:p w14:paraId="68402D38" w14:textId="77777777" w:rsidR="00F158B3" w:rsidRDefault="00F158B3" w:rsidP="00F158B3">
            <w:pPr>
              <w:numPr>
                <w:ilvl w:val="0"/>
                <w:numId w:val="40"/>
              </w:numPr>
              <w:ind w:hanging="223"/>
            </w:pPr>
            <w:r>
              <w:t xml:space="preserve">other multiples of 90 </w:t>
            </w:r>
          </w:p>
          <w:p w14:paraId="0113ACB1"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AD4B2A1" w14:textId="77777777" w:rsidR="00F158B3" w:rsidRDefault="00F158B3" w:rsidP="007A63C5">
            <w:pPr>
              <w:ind w:left="1"/>
            </w:pPr>
            <w:r>
              <w:t xml:space="preserve">recognise angles where they meet at a point, are on a straight line, or are vertically opposite, and find missing angles </w:t>
            </w:r>
          </w:p>
        </w:tc>
      </w:tr>
      <w:tr w:rsidR="00F158B3" w14:paraId="244A8FA7" w14:textId="77777777" w:rsidTr="007A63C5">
        <w:trPr>
          <w:trHeight w:val="816"/>
        </w:trPr>
        <w:tc>
          <w:tcPr>
            <w:tcW w:w="1950" w:type="dxa"/>
            <w:tcBorders>
              <w:top w:val="single" w:sz="4" w:space="0" w:color="000000"/>
              <w:left w:val="single" w:sz="4" w:space="0" w:color="000000"/>
              <w:bottom w:val="single" w:sz="4" w:space="0" w:color="000000"/>
              <w:right w:val="single" w:sz="4" w:space="0" w:color="000000"/>
            </w:tcBorders>
          </w:tcPr>
          <w:p w14:paraId="2BF6DD41" w14:textId="77777777" w:rsidR="00F158B3" w:rsidRDefault="00F158B3" w:rsidP="007A63C5">
            <w: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892C421" w14:textId="77777777" w:rsidR="00F158B3" w:rsidRDefault="00F158B3" w:rsidP="007A63C5">
            <w:pPr>
              <w:ind w:left="1"/>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717B04B2" w14:textId="77777777" w:rsidR="00F158B3" w:rsidRDefault="00F158B3" w:rsidP="007A63C5">
            <w:pPr>
              <w:ind w:left="1"/>
            </w:pPr>
            <w:r>
              <w:t xml:space="preserve">identify horizontal and vertical lines and pairs of perpendicular and parallel lines </w:t>
            </w:r>
          </w:p>
        </w:tc>
        <w:tc>
          <w:tcPr>
            <w:tcW w:w="2408" w:type="dxa"/>
            <w:tcBorders>
              <w:top w:val="single" w:sz="4" w:space="0" w:color="000000"/>
              <w:left w:val="single" w:sz="4" w:space="0" w:color="000000"/>
              <w:bottom w:val="single" w:sz="4" w:space="0" w:color="000000"/>
              <w:right w:val="single" w:sz="4" w:space="0" w:color="000000"/>
            </w:tcBorders>
          </w:tcPr>
          <w:p w14:paraId="17701149" w14:textId="77777777" w:rsidR="00F158B3" w:rsidRDefault="00F158B3" w:rsidP="007A63C5">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4153D14C"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479117CB" w14:textId="77777777" w:rsidR="00F158B3" w:rsidRDefault="00F158B3" w:rsidP="007A63C5">
            <w:pPr>
              <w:ind w:left="1"/>
            </w:pPr>
            <w:r>
              <w:t xml:space="preserve"> </w:t>
            </w:r>
          </w:p>
        </w:tc>
      </w:tr>
    </w:tbl>
    <w:p w14:paraId="5B75C964" w14:textId="77777777" w:rsidR="00F158B3" w:rsidRDefault="00F158B3" w:rsidP="00F158B3">
      <w:pPr>
        <w:spacing w:after="252"/>
      </w:pPr>
      <w:r>
        <w:t xml:space="preserve"> </w:t>
      </w:r>
    </w:p>
    <w:p w14:paraId="50BBE55B" w14:textId="77777777" w:rsidR="00F158B3" w:rsidRDefault="00F158B3" w:rsidP="00F158B3">
      <w:pPr>
        <w:ind w:left="2824" w:right="-1246"/>
      </w:pPr>
    </w:p>
    <w:p w14:paraId="535AC0B4" w14:textId="77777777" w:rsidR="00F158B3" w:rsidRDefault="00F158B3" w:rsidP="00F158B3">
      <w:pPr>
        <w:ind w:right="-1246"/>
      </w:pPr>
    </w:p>
    <w:p w14:paraId="5B9FA1C4" w14:textId="77777777" w:rsidR="00F158B3" w:rsidRDefault="00F158B3" w:rsidP="00F158B3"/>
    <w:p w14:paraId="160DB705" w14:textId="77777777" w:rsidR="00F158B3" w:rsidRDefault="00F158B3" w:rsidP="00F158B3">
      <w:pPr>
        <w:rPr>
          <w:sz w:val="40"/>
          <w:szCs w:val="40"/>
        </w:rPr>
      </w:pPr>
    </w:p>
    <w:p w14:paraId="2732F3FD" w14:textId="77777777" w:rsidR="00F158B3" w:rsidRDefault="00F158B3" w:rsidP="00F158B3">
      <w:pPr>
        <w:rPr>
          <w:sz w:val="40"/>
          <w:szCs w:val="40"/>
        </w:rPr>
      </w:pPr>
    </w:p>
    <w:p w14:paraId="68C6FB16" w14:textId="77777777" w:rsidR="00F158B3" w:rsidRDefault="00F158B3" w:rsidP="00F158B3">
      <w:pPr>
        <w:rPr>
          <w:sz w:val="40"/>
          <w:szCs w:val="40"/>
        </w:rPr>
      </w:pPr>
    </w:p>
    <w:p w14:paraId="349B7474" w14:textId="77777777" w:rsidR="00F158B3" w:rsidRDefault="00F158B3" w:rsidP="00F158B3">
      <w:pPr>
        <w:rPr>
          <w:sz w:val="40"/>
          <w:szCs w:val="40"/>
        </w:rPr>
      </w:pPr>
    </w:p>
    <w:p w14:paraId="4ACF4A7A" w14:textId="77777777" w:rsidR="00F158B3" w:rsidRDefault="00F158B3" w:rsidP="00F158B3">
      <w:pPr>
        <w:rPr>
          <w:sz w:val="40"/>
          <w:szCs w:val="40"/>
        </w:rPr>
      </w:pPr>
    </w:p>
    <w:p w14:paraId="0D68F6FA" w14:textId="77777777" w:rsidR="00F158B3" w:rsidRDefault="00F158B3" w:rsidP="00F158B3">
      <w:pPr>
        <w:rPr>
          <w:sz w:val="40"/>
          <w:szCs w:val="40"/>
        </w:rPr>
      </w:pPr>
    </w:p>
    <w:p w14:paraId="0ED78155" w14:textId="77777777" w:rsidR="00F158B3" w:rsidRDefault="00F158B3" w:rsidP="00F158B3">
      <w:pPr>
        <w:rPr>
          <w:sz w:val="40"/>
          <w:szCs w:val="40"/>
        </w:rPr>
      </w:pPr>
    </w:p>
    <w:p w14:paraId="7C89494E" w14:textId="77777777" w:rsidR="00F158B3" w:rsidRDefault="00F158B3" w:rsidP="00F158B3">
      <w:pPr>
        <w:rPr>
          <w:sz w:val="40"/>
          <w:szCs w:val="40"/>
        </w:rPr>
      </w:pPr>
    </w:p>
    <w:p w14:paraId="39CE34B7" w14:textId="77777777" w:rsidR="00F158B3" w:rsidRPr="00C57752" w:rsidRDefault="00F158B3" w:rsidP="00F158B3">
      <w:pPr>
        <w:rPr>
          <w:sz w:val="40"/>
          <w:szCs w:val="40"/>
        </w:rPr>
      </w:pPr>
      <w:r w:rsidRPr="00C57752">
        <w:rPr>
          <w:noProof/>
          <w:sz w:val="40"/>
          <w:szCs w:val="40"/>
        </w:rPr>
        <w:drawing>
          <wp:anchor distT="0" distB="0" distL="114300" distR="114300" simplePos="0" relativeHeight="251672576" behindDoc="0" locked="0" layoutInCell="1" allowOverlap="0" wp14:anchorId="788C7C3C" wp14:editId="408707E7">
            <wp:simplePos x="0" y="0"/>
            <wp:positionH relativeFrom="page">
              <wp:posOffset>8335010</wp:posOffset>
            </wp:positionH>
            <wp:positionV relativeFrom="page">
              <wp:posOffset>6985</wp:posOffset>
            </wp:positionV>
            <wp:extent cx="1960880" cy="1143000"/>
            <wp:effectExtent l="0" t="0" r="0" b="0"/>
            <wp:wrapSquare wrapText="bothSides"/>
            <wp:docPr id="27" name="Picture 27"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27" descr="A picture containing diagram&#10;&#10;Description automatically generated"/>
                    <pic:cNvPicPr/>
                  </pic:nvPicPr>
                  <pic:blipFill>
                    <a:blip r:embed="rId15"/>
                    <a:stretch>
                      <a:fillRect/>
                    </a:stretch>
                  </pic:blipFill>
                  <pic:spPr>
                    <a:xfrm>
                      <a:off x="0" y="0"/>
                      <a:ext cx="1960880" cy="1143000"/>
                    </a:xfrm>
                    <a:prstGeom prst="rect">
                      <a:avLst/>
                    </a:prstGeom>
                  </pic:spPr>
                </pic:pic>
              </a:graphicData>
            </a:graphic>
          </wp:anchor>
        </w:drawing>
      </w:r>
      <w:r w:rsidRPr="00C57752">
        <w:rPr>
          <w:sz w:val="40"/>
          <w:szCs w:val="40"/>
        </w:rPr>
        <w:t xml:space="preserve">Geometry: Position and Direction </w:t>
      </w:r>
    </w:p>
    <w:tbl>
      <w:tblPr>
        <w:tblStyle w:val="TableGrid0"/>
        <w:tblW w:w="15614" w:type="dxa"/>
        <w:tblInd w:w="-837" w:type="dxa"/>
        <w:tblCellMar>
          <w:top w:w="44" w:type="dxa"/>
          <w:left w:w="107" w:type="dxa"/>
          <w:right w:w="60" w:type="dxa"/>
        </w:tblCellMar>
        <w:tblLook w:val="04A0" w:firstRow="1" w:lastRow="0" w:firstColumn="1" w:lastColumn="0" w:noHBand="0" w:noVBand="1"/>
      </w:tblPr>
      <w:tblGrid>
        <w:gridCol w:w="2600"/>
        <w:gridCol w:w="2602"/>
        <w:gridCol w:w="2603"/>
        <w:gridCol w:w="2604"/>
        <w:gridCol w:w="2602"/>
        <w:gridCol w:w="2603"/>
      </w:tblGrid>
      <w:tr w:rsidR="00F158B3" w14:paraId="5B442106" w14:textId="77777777" w:rsidTr="007A63C5">
        <w:trPr>
          <w:trHeight w:val="277"/>
        </w:trPr>
        <w:tc>
          <w:tcPr>
            <w:tcW w:w="2600" w:type="dxa"/>
            <w:tcBorders>
              <w:top w:val="single" w:sz="4" w:space="0" w:color="000000"/>
              <w:left w:val="single" w:sz="4" w:space="0" w:color="000000"/>
              <w:bottom w:val="single" w:sz="4" w:space="0" w:color="000000"/>
              <w:right w:val="nil"/>
            </w:tcBorders>
            <w:shd w:val="clear" w:color="auto" w:fill="FFFF00"/>
          </w:tcPr>
          <w:p w14:paraId="36C9223A" w14:textId="77777777" w:rsidR="00F158B3" w:rsidRPr="00C84C0D"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5D32EB6D" w14:textId="77777777" w:rsidR="00F158B3" w:rsidRPr="00C84C0D" w:rsidRDefault="00F158B3" w:rsidP="007A63C5">
            <w:pPr>
              <w:spacing w:after="160"/>
              <w:rPr>
                <w:color w:val="000000" w:themeColor="text1"/>
              </w:rPr>
            </w:pPr>
          </w:p>
        </w:tc>
        <w:tc>
          <w:tcPr>
            <w:tcW w:w="5207" w:type="dxa"/>
            <w:gridSpan w:val="2"/>
            <w:tcBorders>
              <w:top w:val="single" w:sz="4" w:space="0" w:color="000000"/>
              <w:left w:val="nil"/>
              <w:bottom w:val="single" w:sz="4" w:space="0" w:color="000000"/>
              <w:right w:val="nil"/>
            </w:tcBorders>
            <w:shd w:val="clear" w:color="auto" w:fill="FFFF00"/>
          </w:tcPr>
          <w:p w14:paraId="057EA512" w14:textId="77777777" w:rsidR="00F158B3" w:rsidRPr="00C84C0D" w:rsidRDefault="00F158B3" w:rsidP="007A63C5">
            <w:pPr>
              <w:ind w:right="48"/>
              <w:jc w:val="center"/>
              <w:rPr>
                <w:color w:val="000000" w:themeColor="text1"/>
              </w:rPr>
            </w:pPr>
            <w:r w:rsidRPr="00C84C0D">
              <w:rPr>
                <w:b/>
                <w:color w:val="000000" w:themeColor="text1"/>
              </w:rPr>
              <w:t xml:space="preserve">POSITION, DIRECTION AND MOVEMENT </w:t>
            </w:r>
          </w:p>
        </w:tc>
        <w:tc>
          <w:tcPr>
            <w:tcW w:w="2602" w:type="dxa"/>
            <w:tcBorders>
              <w:top w:val="single" w:sz="4" w:space="0" w:color="000000"/>
              <w:left w:val="nil"/>
              <w:bottom w:val="single" w:sz="4" w:space="0" w:color="000000"/>
              <w:right w:val="nil"/>
            </w:tcBorders>
            <w:shd w:val="clear" w:color="auto" w:fill="FFFF00"/>
          </w:tcPr>
          <w:p w14:paraId="668F494D" w14:textId="77777777" w:rsidR="00F158B3" w:rsidRPr="00C84C0D"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21FBFDCB" w14:textId="77777777" w:rsidR="00F158B3" w:rsidRPr="00C84C0D" w:rsidRDefault="00F158B3" w:rsidP="007A63C5">
            <w:pPr>
              <w:spacing w:after="160"/>
              <w:rPr>
                <w:color w:val="000000" w:themeColor="text1"/>
              </w:rPr>
            </w:pPr>
          </w:p>
        </w:tc>
      </w:tr>
      <w:tr w:rsidR="00F158B3" w14:paraId="7C5FDA8F" w14:textId="77777777" w:rsidTr="007A63C5">
        <w:trPr>
          <w:trHeight w:val="277"/>
        </w:trPr>
        <w:tc>
          <w:tcPr>
            <w:tcW w:w="2600" w:type="dxa"/>
            <w:tcBorders>
              <w:top w:val="single" w:sz="4" w:space="0" w:color="000000"/>
              <w:left w:val="single" w:sz="4" w:space="0" w:color="000000"/>
              <w:bottom w:val="single" w:sz="4" w:space="0" w:color="000000"/>
              <w:right w:val="single" w:sz="4" w:space="0" w:color="000000"/>
            </w:tcBorders>
            <w:shd w:val="clear" w:color="auto" w:fill="FFFF00"/>
          </w:tcPr>
          <w:p w14:paraId="5FB3B992" w14:textId="77777777" w:rsidR="00F158B3" w:rsidRPr="00C84C0D" w:rsidRDefault="00F158B3" w:rsidP="007A63C5">
            <w:pPr>
              <w:ind w:right="49"/>
              <w:jc w:val="center"/>
              <w:rPr>
                <w:color w:val="000000" w:themeColor="text1"/>
              </w:rPr>
            </w:pPr>
            <w:r w:rsidRPr="00C84C0D">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CE30071" w14:textId="77777777" w:rsidR="00F158B3" w:rsidRPr="00C84C0D" w:rsidRDefault="00F158B3" w:rsidP="007A63C5">
            <w:pPr>
              <w:ind w:right="49"/>
              <w:jc w:val="center"/>
              <w:rPr>
                <w:color w:val="000000" w:themeColor="text1"/>
              </w:rPr>
            </w:pPr>
            <w:r w:rsidRPr="00C84C0D">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7B949FD3" w14:textId="77777777" w:rsidR="00F158B3" w:rsidRPr="00C84C0D" w:rsidRDefault="00F158B3" w:rsidP="007A63C5">
            <w:pPr>
              <w:ind w:right="45"/>
              <w:jc w:val="center"/>
              <w:rPr>
                <w:color w:val="000000" w:themeColor="text1"/>
              </w:rPr>
            </w:pPr>
            <w:r w:rsidRPr="00C84C0D">
              <w:rPr>
                <w:color w:val="000000" w:themeColor="text1"/>
              </w:rPr>
              <w:t xml:space="preserve">Year 3 </w:t>
            </w:r>
          </w:p>
        </w:tc>
        <w:tc>
          <w:tcPr>
            <w:tcW w:w="2604" w:type="dxa"/>
            <w:tcBorders>
              <w:top w:val="single" w:sz="4" w:space="0" w:color="000000"/>
              <w:left w:val="single" w:sz="4" w:space="0" w:color="000000"/>
              <w:bottom w:val="single" w:sz="4" w:space="0" w:color="000000"/>
              <w:right w:val="single" w:sz="4" w:space="0" w:color="000000"/>
            </w:tcBorders>
            <w:shd w:val="clear" w:color="auto" w:fill="FFFF00"/>
          </w:tcPr>
          <w:p w14:paraId="0FC46B60" w14:textId="77777777" w:rsidR="00F158B3" w:rsidRPr="00C84C0D" w:rsidRDefault="00F158B3" w:rsidP="007A63C5">
            <w:pPr>
              <w:ind w:right="53"/>
              <w:jc w:val="center"/>
              <w:rPr>
                <w:color w:val="000000" w:themeColor="text1"/>
              </w:rPr>
            </w:pPr>
            <w:r w:rsidRPr="00C84C0D">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D57EFF4" w14:textId="77777777" w:rsidR="00F158B3" w:rsidRPr="00C84C0D" w:rsidRDefault="00F158B3" w:rsidP="007A63C5">
            <w:pPr>
              <w:ind w:right="44"/>
              <w:jc w:val="center"/>
              <w:rPr>
                <w:color w:val="000000" w:themeColor="text1"/>
              </w:rPr>
            </w:pPr>
            <w:r w:rsidRPr="00C84C0D">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319D58AE" w14:textId="77777777" w:rsidR="00F158B3" w:rsidRPr="00C84C0D" w:rsidRDefault="00F158B3" w:rsidP="007A63C5">
            <w:pPr>
              <w:ind w:right="45"/>
              <w:jc w:val="center"/>
              <w:rPr>
                <w:color w:val="000000" w:themeColor="text1"/>
              </w:rPr>
            </w:pPr>
            <w:r w:rsidRPr="00C84C0D">
              <w:rPr>
                <w:color w:val="000000" w:themeColor="text1"/>
              </w:rPr>
              <w:t xml:space="preserve">Year 6 </w:t>
            </w:r>
          </w:p>
        </w:tc>
      </w:tr>
      <w:tr w:rsidR="00F158B3" w14:paraId="592B6B50" w14:textId="77777777" w:rsidTr="007A63C5">
        <w:trPr>
          <w:trHeight w:val="1086"/>
        </w:trPr>
        <w:tc>
          <w:tcPr>
            <w:tcW w:w="2600" w:type="dxa"/>
            <w:vMerge w:val="restart"/>
            <w:tcBorders>
              <w:top w:val="single" w:sz="4" w:space="0" w:color="000000"/>
              <w:left w:val="single" w:sz="4" w:space="0" w:color="000000"/>
              <w:bottom w:val="single" w:sz="4" w:space="0" w:color="000000"/>
              <w:right w:val="single" w:sz="4" w:space="0" w:color="000000"/>
            </w:tcBorders>
          </w:tcPr>
          <w:p w14:paraId="04508781" w14:textId="77777777" w:rsidR="00F158B3" w:rsidRDefault="00F158B3" w:rsidP="007A63C5">
            <w:r>
              <w:lastRenderedPageBreak/>
              <w:t xml:space="preserve">describe position, </w:t>
            </w:r>
            <w:proofErr w:type="gramStart"/>
            <w:r>
              <w:t>direction</w:t>
            </w:r>
            <w:proofErr w:type="gramEnd"/>
            <w:r>
              <w:t xml:space="preserve"> and movement, including half, quarter and three-quarter turns. </w:t>
            </w:r>
          </w:p>
        </w:tc>
        <w:tc>
          <w:tcPr>
            <w:tcW w:w="2602" w:type="dxa"/>
            <w:vMerge w:val="restart"/>
            <w:tcBorders>
              <w:top w:val="single" w:sz="4" w:space="0" w:color="000000"/>
              <w:left w:val="single" w:sz="4" w:space="0" w:color="000000"/>
              <w:bottom w:val="single" w:sz="4" w:space="0" w:color="000000"/>
              <w:right w:val="single" w:sz="4" w:space="0" w:color="000000"/>
            </w:tcBorders>
          </w:tcPr>
          <w:p w14:paraId="206B148A" w14:textId="77777777" w:rsidR="00F158B3" w:rsidRDefault="00F158B3" w:rsidP="007A63C5">
            <w:pPr>
              <w:spacing w:line="239" w:lineRule="auto"/>
              <w:ind w:left="1" w:right="37"/>
            </w:pPr>
            <w:r>
              <w:t xml:space="preserve">use mathematical vocabulary to describe position, direction and movement including movement in a straight line and distinguishing between rotation as a turn and in terms of right angles for quarter, </w:t>
            </w:r>
            <w:proofErr w:type="gramStart"/>
            <w:r>
              <w:t>half</w:t>
            </w:r>
            <w:proofErr w:type="gramEnd"/>
            <w:r>
              <w:t xml:space="preserve"> and three-quarter turns </w:t>
            </w:r>
          </w:p>
          <w:p w14:paraId="46FFC035" w14:textId="77777777" w:rsidR="00F158B3" w:rsidRDefault="00F158B3" w:rsidP="007A63C5">
            <w:pPr>
              <w:ind w:left="1"/>
            </w:pPr>
            <w:r>
              <w:t xml:space="preserve">(clockwise </w:t>
            </w:r>
            <w:proofErr w:type="gramStart"/>
            <w:r>
              <w:t>and  anti</w:t>
            </w:r>
            <w:proofErr w:type="gramEnd"/>
            <w:r>
              <w:t xml:space="preserve">-clockwise)  </w:t>
            </w:r>
          </w:p>
        </w:tc>
        <w:tc>
          <w:tcPr>
            <w:tcW w:w="2603" w:type="dxa"/>
            <w:vMerge w:val="restart"/>
            <w:tcBorders>
              <w:top w:val="single" w:sz="4" w:space="0" w:color="000000"/>
              <w:left w:val="single" w:sz="4" w:space="0" w:color="000000"/>
              <w:bottom w:val="single" w:sz="4" w:space="0" w:color="000000"/>
              <w:right w:val="single" w:sz="4" w:space="0" w:color="000000"/>
            </w:tcBorders>
          </w:tcPr>
          <w:p w14:paraId="5C7D956E"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58DA978B" w14:textId="77777777" w:rsidR="00F158B3" w:rsidRDefault="00F158B3" w:rsidP="007A63C5">
            <w:r>
              <w:t xml:space="preserve">describe positions on </w:t>
            </w:r>
            <w:proofErr w:type="gramStart"/>
            <w:r>
              <w:t>a  2</w:t>
            </w:r>
            <w:proofErr w:type="gramEnd"/>
            <w:r>
              <w:t xml:space="preserve">-D grid as coordinates in the first quadrant  </w:t>
            </w:r>
          </w:p>
        </w:tc>
        <w:tc>
          <w:tcPr>
            <w:tcW w:w="2602" w:type="dxa"/>
            <w:vMerge w:val="restart"/>
            <w:tcBorders>
              <w:top w:val="single" w:sz="4" w:space="0" w:color="000000"/>
              <w:left w:val="single" w:sz="4" w:space="0" w:color="000000"/>
              <w:bottom w:val="single" w:sz="4" w:space="0" w:color="000000"/>
              <w:right w:val="single" w:sz="4" w:space="0" w:color="000000"/>
            </w:tcBorders>
          </w:tcPr>
          <w:p w14:paraId="54F48FA1" w14:textId="77777777" w:rsidR="00F158B3" w:rsidRDefault="00F158B3" w:rsidP="007A63C5">
            <w:pPr>
              <w:ind w:left="1" w:right="32"/>
            </w:pPr>
            <w:r>
              <w:t xml:space="preserve">identify, describe and represent the position of a shape following a reflection or translation, using the appropriate language, and know that the shape has not changed  </w:t>
            </w:r>
          </w:p>
        </w:tc>
        <w:tc>
          <w:tcPr>
            <w:tcW w:w="2603" w:type="dxa"/>
            <w:tcBorders>
              <w:top w:val="single" w:sz="4" w:space="0" w:color="000000"/>
              <w:left w:val="single" w:sz="4" w:space="0" w:color="000000"/>
              <w:bottom w:val="single" w:sz="4" w:space="0" w:color="000000"/>
              <w:right w:val="single" w:sz="4" w:space="0" w:color="000000"/>
            </w:tcBorders>
          </w:tcPr>
          <w:p w14:paraId="4536EF0D" w14:textId="77777777" w:rsidR="00F158B3" w:rsidRDefault="00F158B3" w:rsidP="007A63C5">
            <w:pPr>
              <w:spacing w:line="239" w:lineRule="auto"/>
              <w:ind w:left="1"/>
            </w:pPr>
            <w:r>
              <w:t xml:space="preserve">describe positions on the full coordinate grid (all four quadrants) </w:t>
            </w:r>
          </w:p>
          <w:p w14:paraId="677D9E36" w14:textId="77777777" w:rsidR="00F158B3" w:rsidRDefault="00F158B3" w:rsidP="007A63C5">
            <w:pPr>
              <w:ind w:left="1"/>
            </w:pPr>
            <w:r>
              <w:t xml:space="preserve"> </w:t>
            </w:r>
          </w:p>
        </w:tc>
      </w:tr>
      <w:tr w:rsidR="00F158B3" w14:paraId="765383A5" w14:textId="77777777" w:rsidTr="007A63C5">
        <w:trPr>
          <w:trHeight w:val="2149"/>
        </w:trPr>
        <w:tc>
          <w:tcPr>
            <w:tcW w:w="0" w:type="auto"/>
            <w:vMerge/>
            <w:tcBorders>
              <w:top w:val="nil"/>
              <w:left w:val="single" w:sz="4" w:space="0" w:color="000000"/>
              <w:bottom w:val="single" w:sz="4" w:space="0" w:color="000000"/>
              <w:right w:val="single" w:sz="4" w:space="0" w:color="000000"/>
            </w:tcBorders>
          </w:tcPr>
          <w:p w14:paraId="71C0B2E7"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089C35C4" w14:textId="77777777" w:rsidR="00F158B3" w:rsidRDefault="00F158B3" w:rsidP="007A63C5">
            <w:pPr>
              <w:spacing w:after="160"/>
            </w:pPr>
          </w:p>
        </w:tc>
        <w:tc>
          <w:tcPr>
            <w:tcW w:w="0" w:type="auto"/>
            <w:vMerge/>
            <w:tcBorders>
              <w:top w:val="nil"/>
              <w:left w:val="single" w:sz="4" w:space="0" w:color="000000"/>
              <w:bottom w:val="single" w:sz="4" w:space="0" w:color="000000"/>
              <w:right w:val="single" w:sz="4" w:space="0" w:color="000000"/>
            </w:tcBorders>
          </w:tcPr>
          <w:p w14:paraId="6BC75EC4" w14:textId="77777777" w:rsidR="00F158B3" w:rsidRDefault="00F158B3" w:rsidP="007A63C5">
            <w:pPr>
              <w:spacing w:after="160"/>
            </w:pPr>
          </w:p>
        </w:tc>
        <w:tc>
          <w:tcPr>
            <w:tcW w:w="2604" w:type="dxa"/>
            <w:tcBorders>
              <w:top w:val="single" w:sz="4" w:space="0" w:color="000000"/>
              <w:left w:val="single" w:sz="4" w:space="0" w:color="000000"/>
              <w:bottom w:val="single" w:sz="4" w:space="0" w:color="000000"/>
              <w:right w:val="single" w:sz="4" w:space="0" w:color="000000"/>
            </w:tcBorders>
          </w:tcPr>
          <w:p w14:paraId="5A8B78BE" w14:textId="77777777" w:rsidR="00F158B3" w:rsidRDefault="00F158B3" w:rsidP="007A63C5">
            <w:r>
              <w:t xml:space="preserve">describe movements between positions as translations of a given unit to the left/right and </w:t>
            </w:r>
          </w:p>
          <w:p w14:paraId="33A3EE76" w14:textId="77777777" w:rsidR="00F158B3" w:rsidRDefault="00F158B3" w:rsidP="007A63C5">
            <w:r>
              <w:t xml:space="preserve">up/down  </w:t>
            </w:r>
          </w:p>
        </w:tc>
        <w:tc>
          <w:tcPr>
            <w:tcW w:w="0" w:type="auto"/>
            <w:vMerge/>
            <w:tcBorders>
              <w:top w:val="nil"/>
              <w:left w:val="single" w:sz="4" w:space="0" w:color="000000"/>
              <w:bottom w:val="single" w:sz="4" w:space="0" w:color="000000"/>
              <w:right w:val="single" w:sz="4" w:space="0" w:color="000000"/>
            </w:tcBorders>
          </w:tcPr>
          <w:p w14:paraId="32FFEBC0" w14:textId="77777777" w:rsidR="00F158B3" w:rsidRDefault="00F158B3" w:rsidP="007A63C5">
            <w:pPr>
              <w:spacing w:after="160"/>
            </w:pPr>
          </w:p>
        </w:tc>
        <w:tc>
          <w:tcPr>
            <w:tcW w:w="2603" w:type="dxa"/>
            <w:tcBorders>
              <w:top w:val="single" w:sz="4" w:space="0" w:color="000000"/>
              <w:left w:val="single" w:sz="4" w:space="0" w:color="000000"/>
              <w:bottom w:val="single" w:sz="4" w:space="0" w:color="000000"/>
              <w:right w:val="single" w:sz="4" w:space="0" w:color="000000"/>
            </w:tcBorders>
          </w:tcPr>
          <w:p w14:paraId="1F03F826" w14:textId="77777777" w:rsidR="00F158B3" w:rsidRDefault="00F158B3" w:rsidP="007A63C5">
            <w:pPr>
              <w:ind w:left="1"/>
            </w:pPr>
            <w:r>
              <w:t xml:space="preserve">draw and translate simple shapes on the coordinate </w:t>
            </w:r>
            <w:proofErr w:type="gramStart"/>
            <w:r>
              <w:t>plane, and</w:t>
            </w:r>
            <w:proofErr w:type="gramEnd"/>
            <w:r>
              <w:t xml:space="preserve"> reflect them in the axes.  </w:t>
            </w:r>
          </w:p>
        </w:tc>
      </w:tr>
      <w:tr w:rsidR="00F158B3" w14:paraId="39AE3C8E" w14:textId="77777777" w:rsidTr="007A63C5">
        <w:trPr>
          <w:trHeight w:val="818"/>
        </w:trPr>
        <w:tc>
          <w:tcPr>
            <w:tcW w:w="2600" w:type="dxa"/>
            <w:tcBorders>
              <w:top w:val="single" w:sz="4" w:space="0" w:color="000000"/>
              <w:left w:val="single" w:sz="4" w:space="0" w:color="000000"/>
              <w:bottom w:val="single" w:sz="4" w:space="0" w:color="000000"/>
              <w:right w:val="single" w:sz="4" w:space="0" w:color="000000"/>
            </w:tcBorders>
          </w:tcPr>
          <w:p w14:paraId="7CEE59D5"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EF93B2F"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1A606F31"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00965A9C" w14:textId="77777777" w:rsidR="00F158B3" w:rsidRDefault="00F158B3" w:rsidP="007A63C5">
            <w:r>
              <w:t xml:space="preserve">plot specified points and draw sides to complete a given polygon </w:t>
            </w:r>
          </w:p>
        </w:tc>
        <w:tc>
          <w:tcPr>
            <w:tcW w:w="2602" w:type="dxa"/>
            <w:tcBorders>
              <w:top w:val="single" w:sz="4" w:space="0" w:color="000000"/>
              <w:left w:val="single" w:sz="4" w:space="0" w:color="000000"/>
              <w:bottom w:val="single" w:sz="4" w:space="0" w:color="000000"/>
              <w:right w:val="single" w:sz="4" w:space="0" w:color="000000"/>
            </w:tcBorders>
          </w:tcPr>
          <w:p w14:paraId="231EC1CE"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6DFDB8FA" w14:textId="77777777" w:rsidR="00F158B3" w:rsidRDefault="00F158B3" w:rsidP="007A63C5">
            <w:pPr>
              <w:ind w:left="1"/>
            </w:pPr>
            <w:r>
              <w:t xml:space="preserve"> </w:t>
            </w:r>
          </w:p>
        </w:tc>
      </w:tr>
      <w:tr w:rsidR="00F158B3" w14:paraId="33E29E86" w14:textId="77777777" w:rsidTr="007A63C5">
        <w:trPr>
          <w:trHeight w:val="276"/>
        </w:trPr>
        <w:tc>
          <w:tcPr>
            <w:tcW w:w="2600" w:type="dxa"/>
            <w:tcBorders>
              <w:top w:val="single" w:sz="4" w:space="0" w:color="000000"/>
              <w:left w:val="single" w:sz="4" w:space="0" w:color="000000"/>
              <w:bottom w:val="single" w:sz="4" w:space="0" w:color="000000"/>
              <w:right w:val="nil"/>
            </w:tcBorders>
            <w:shd w:val="clear" w:color="auto" w:fill="FFFF00"/>
          </w:tcPr>
          <w:p w14:paraId="6C55DAD7" w14:textId="77777777" w:rsidR="00F158B3" w:rsidRPr="00C84C0D" w:rsidRDefault="00F158B3" w:rsidP="007A63C5">
            <w:pPr>
              <w:spacing w:after="160"/>
              <w:rPr>
                <w:color w:val="000000" w:themeColor="text1"/>
              </w:rPr>
            </w:pPr>
          </w:p>
        </w:tc>
        <w:tc>
          <w:tcPr>
            <w:tcW w:w="2602" w:type="dxa"/>
            <w:tcBorders>
              <w:top w:val="single" w:sz="4" w:space="0" w:color="000000"/>
              <w:left w:val="nil"/>
              <w:bottom w:val="single" w:sz="4" w:space="0" w:color="000000"/>
              <w:right w:val="nil"/>
            </w:tcBorders>
            <w:shd w:val="clear" w:color="auto" w:fill="FFFF00"/>
          </w:tcPr>
          <w:p w14:paraId="34B96058" w14:textId="77777777" w:rsidR="00F158B3" w:rsidRPr="00C84C0D" w:rsidRDefault="00F158B3" w:rsidP="007A63C5">
            <w:pPr>
              <w:spacing w:after="160"/>
              <w:rPr>
                <w:color w:val="000000" w:themeColor="text1"/>
              </w:rPr>
            </w:pPr>
          </w:p>
        </w:tc>
        <w:tc>
          <w:tcPr>
            <w:tcW w:w="5207" w:type="dxa"/>
            <w:gridSpan w:val="2"/>
            <w:tcBorders>
              <w:top w:val="single" w:sz="4" w:space="0" w:color="000000"/>
              <w:left w:val="nil"/>
              <w:bottom w:val="single" w:sz="4" w:space="0" w:color="000000"/>
              <w:right w:val="nil"/>
            </w:tcBorders>
            <w:shd w:val="clear" w:color="auto" w:fill="FFFF00"/>
          </w:tcPr>
          <w:p w14:paraId="46B1DBB9" w14:textId="77777777" w:rsidR="00F158B3" w:rsidRPr="00C84C0D" w:rsidRDefault="00F158B3" w:rsidP="007A63C5">
            <w:pPr>
              <w:ind w:right="45"/>
              <w:jc w:val="center"/>
              <w:rPr>
                <w:color w:val="000000" w:themeColor="text1"/>
              </w:rPr>
            </w:pPr>
            <w:r w:rsidRPr="00C84C0D">
              <w:rPr>
                <w:b/>
                <w:color w:val="000000" w:themeColor="text1"/>
              </w:rPr>
              <w:t xml:space="preserve">PATTERN </w:t>
            </w:r>
          </w:p>
        </w:tc>
        <w:tc>
          <w:tcPr>
            <w:tcW w:w="2602" w:type="dxa"/>
            <w:tcBorders>
              <w:top w:val="single" w:sz="4" w:space="0" w:color="000000"/>
              <w:left w:val="nil"/>
              <w:bottom w:val="single" w:sz="4" w:space="0" w:color="000000"/>
              <w:right w:val="nil"/>
            </w:tcBorders>
            <w:shd w:val="clear" w:color="auto" w:fill="FFFF00"/>
          </w:tcPr>
          <w:p w14:paraId="30471430" w14:textId="77777777" w:rsidR="00F158B3" w:rsidRPr="00C84C0D"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31DE2FF5" w14:textId="77777777" w:rsidR="00F158B3" w:rsidRPr="00C84C0D" w:rsidRDefault="00F158B3" w:rsidP="007A63C5">
            <w:pPr>
              <w:spacing w:after="160"/>
              <w:rPr>
                <w:color w:val="000000" w:themeColor="text1"/>
              </w:rPr>
            </w:pPr>
          </w:p>
        </w:tc>
      </w:tr>
      <w:tr w:rsidR="00F158B3" w14:paraId="3EC13088" w14:textId="77777777" w:rsidTr="007A63C5">
        <w:trPr>
          <w:trHeight w:val="1086"/>
        </w:trPr>
        <w:tc>
          <w:tcPr>
            <w:tcW w:w="2600" w:type="dxa"/>
            <w:tcBorders>
              <w:top w:val="single" w:sz="4" w:space="0" w:color="000000"/>
              <w:left w:val="single" w:sz="4" w:space="0" w:color="000000"/>
              <w:bottom w:val="single" w:sz="4" w:space="0" w:color="000000"/>
              <w:right w:val="single" w:sz="4" w:space="0" w:color="000000"/>
            </w:tcBorders>
          </w:tcPr>
          <w:p w14:paraId="17E85053"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465E4B3B" w14:textId="77777777" w:rsidR="00F158B3" w:rsidRDefault="00F158B3" w:rsidP="007A63C5">
            <w:pPr>
              <w:ind w:left="1"/>
            </w:pPr>
            <w:r>
              <w:t xml:space="preserve">order and arrange combinations of mathematical objects in patterns and sequences </w:t>
            </w:r>
          </w:p>
        </w:tc>
        <w:tc>
          <w:tcPr>
            <w:tcW w:w="2603" w:type="dxa"/>
            <w:tcBorders>
              <w:top w:val="single" w:sz="4" w:space="0" w:color="000000"/>
              <w:left w:val="single" w:sz="4" w:space="0" w:color="000000"/>
              <w:bottom w:val="single" w:sz="4" w:space="0" w:color="000000"/>
              <w:right w:val="single" w:sz="4" w:space="0" w:color="000000"/>
            </w:tcBorders>
          </w:tcPr>
          <w:p w14:paraId="2A78F06D"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7CAC3ED7"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6F3B59D"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7E8B3D72" w14:textId="77777777" w:rsidR="00F158B3" w:rsidRDefault="00F158B3" w:rsidP="007A63C5">
            <w:pPr>
              <w:ind w:left="1"/>
            </w:pPr>
            <w:r>
              <w:t xml:space="preserve"> </w:t>
            </w:r>
          </w:p>
        </w:tc>
      </w:tr>
    </w:tbl>
    <w:p w14:paraId="146F9D76" w14:textId="77777777" w:rsidR="00F158B3" w:rsidRDefault="00F158B3" w:rsidP="00F158B3">
      <w:pPr>
        <w:spacing w:after="2577"/>
      </w:pPr>
    </w:p>
    <w:p w14:paraId="18F8795B" w14:textId="77777777" w:rsidR="00F158B3" w:rsidRDefault="00F158B3" w:rsidP="00F158B3">
      <w:r>
        <w:lastRenderedPageBreak/>
        <w:t xml:space="preserve"> </w:t>
      </w:r>
      <w:r w:rsidRPr="00C57752">
        <w:rPr>
          <w:noProof/>
          <w:sz w:val="40"/>
          <w:szCs w:val="40"/>
        </w:rPr>
        <w:drawing>
          <wp:anchor distT="0" distB="0" distL="114300" distR="114300" simplePos="0" relativeHeight="251675648" behindDoc="0" locked="0" layoutInCell="1" allowOverlap="0" wp14:anchorId="1746F75F" wp14:editId="188CB1CF">
            <wp:simplePos x="0" y="0"/>
            <wp:positionH relativeFrom="page">
              <wp:posOffset>8335010</wp:posOffset>
            </wp:positionH>
            <wp:positionV relativeFrom="page">
              <wp:posOffset>6985</wp:posOffset>
            </wp:positionV>
            <wp:extent cx="1960880" cy="1143000"/>
            <wp:effectExtent l="0" t="0" r="0" b="0"/>
            <wp:wrapSquare wrapText="bothSides"/>
            <wp:docPr id="28" name="Picture 28"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picture containing diagram&#10;&#10;Description automatically generated"/>
                    <pic:cNvPicPr/>
                  </pic:nvPicPr>
                  <pic:blipFill>
                    <a:blip r:embed="rId15"/>
                    <a:stretch>
                      <a:fillRect/>
                    </a:stretch>
                  </pic:blipFill>
                  <pic:spPr>
                    <a:xfrm>
                      <a:off x="0" y="0"/>
                      <a:ext cx="1960880" cy="1143000"/>
                    </a:xfrm>
                    <a:prstGeom prst="rect">
                      <a:avLst/>
                    </a:prstGeom>
                  </pic:spPr>
                </pic:pic>
              </a:graphicData>
            </a:graphic>
          </wp:anchor>
        </w:drawing>
      </w:r>
      <w:r w:rsidRPr="00C57752">
        <w:rPr>
          <w:sz w:val="40"/>
          <w:szCs w:val="40"/>
        </w:rPr>
        <w:t xml:space="preserve">Statistics </w:t>
      </w:r>
    </w:p>
    <w:tbl>
      <w:tblPr>
        <w:tblStyle w:val="TableGrid0"/>
        <w:tblW w:w="15614" w:type="dxa"/>
        <w:tblInd w:w="-837" w:type="dxa"/>
        <w:tblCellMar>
          <w:top w:w="44" w:type="dxa"/>
          <w:left w:w="107" w:type="dxa"/>
        </w:tblCellMar>
        <w:tblLook w:val="04A0" w:firstRow="1" w:lastRow="0" w:firstColumn="1" w:lastColumn="0" w:noHBand="0" w:noVBand="1"/>
      </w:tblPr>
      <w:tblGrid>
        <w:gridCol w:w="2600"/>
        <w:gridCol w:w="2602"/>
        <w:gridCol w:w="2603"/>
        <w:gridCol w:w="2604"/>
        <w:gridCol w:w="2602"/>
        <w:gridCol w:w="2603"/>
      </w:tblGrid>
      <w:tr w:rsidR="00F158B3" w14:paraId="1AAED4FB" w14:textId="77777777" w:rsidTr="007A63C5">
        <w:trPr>
          <w:trHeight w:val="277"/>
        </w:trPr>
        <w:tc>
          <w:tcPr>
            <w:tcW w:w="2600" w:type="dxa"/>
            <w:tcBorders>
              <w:top w:val="single" w:sz="4" w:space="0" w:color="000000"/>
              <w:left w:val="single" w:sz="4" w:space="0" w:color="000000"/>
              <w:bottom w:val="single" w:sz="4" w:space="0" w:color="000000"/>
              <w:right w:val="nil"/>
            </w:tcBorders>
            <w:shd w:val="clear" w:color="auto" w:fill="FFFF00"/>
          </w:tcPr>
          <w:p w14:paraId="0F546876" w14:textId="77777777" w:rsidR="00F158B3" w:rsidRPr="00F66764" w:rsidRDefault="00F158B3" w:rsidP="007A63C5">
            <w:pPr>
              <w:spacing w:after="160"/>
              <w:rPr>
                <w:color w:val="000000" w:themeColor="text1"/>
              </w:rPr>
            </w:pPr>
          </w:p>
        </w:tc>
        <w:tc>
          <w:tcPr>
            <w:tcW w:w="7809" w:type="dxa"/>
            <w:gridSpan w:val="3"/>
            <w:tcBorders>
              <w:top w:val="single" w:sz="4" w:space="0" w:color="000000"/>
              <w:left w:val="nil"/>
              <w:bottom w:val="single" w:sz="4" w:space="0" w:color="000000"/>
              <w:right w:val="nil"/>
            </w:tcBorders>
            <w:shd w:val="clear" w:color="auto" w:fill="FFFF00"/>
          </w:tcPr>
          <w:p w14:paraId="34382686" w14:textId="77777777" w:rsidR="00F158B3" w:rsidRPr="00F66764" w:rsidRDefault="00F158B3" w:rsidP="007A63C5">
            <w:pPr>
              <w:ind w:right="27"/>
              <w:rPr>
                <w:color w:val="000000" w:themeColor="text1"/>
              </w:rPr>
            </w:pPr>
            <w:r w:rsidRPr="00F66764">
              <w:rPr>
                <w:b/>
                <w:color w:val="000000" w:themeColor="text1"/>
              </w:rPr>
              <w:t xml:space="preserve">INTERPRETING, CONSTRUCTING AND PRESENTING DATA </w:t>
            </w:r>
          </w:p>
        </w:tc>
        <w:tc>
          <w:tcPr>
            <w:tcW w:w="2602" w:type="dxa"/>
            <w:tcBorders>
              <w:top w:val="single" w:sz="4" w:space="0" w:color="000000"/>
              <w:left w:val="nil"/>
              <w:bottom w:val="single" w:sz="4" w:space="0" w:color="000000"/>
              <w:right w:val="nil"/>
            </w:tcBorders>
            <w:shd w:val="clear" w:color="auto" w:fill="FFFF00"/>
          </w:tcPr>
          <w:p w14:paraId="692AAA3C" w14:textId="77777777" w:rsidR="00F158B3" w:rsidRPr="00F66764"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24D1AB8C" w14:textId="77777777" w:rsidR="00F158B3" w:rsidRPr="00F66764" w:rsidRDefault="00F158B3" w:rsidP="007A63C5">
            <w:pPr>
              <w:spacing w:after="160"/>
              <w:rPr>
                <w:color w:val="000000" w:themeColor="text1"/>
              </w:rPr>
            </w:pPr>
          </w:p>
        </w:tc>
      </w:tr>
      <w:tr w:rsidR="00F158B3" w14:paraId="5855EDEA" w14:textId="77777777" w:rsidTr="007A63C5">
        <w:trPr>
          <w:trHeight w:val="277"/>
        </w:trPr>
        <w:tc>
          <w:tcPr>
            <w:tcW w:w="2600" w:type="dxa"/>
            <w:tcBorders>
              <w:top w:val="single" w:sz="4" w:space="0" w:color="000000"/>
              <w:left w:val="single" w:sz="4" w:space="0" w:color="000000"/>
              <w:bottom w:val="single" w:sz="4" w:space="0" w:color="000000"/>
              <w:right w:val="single" w:sz="4" w:space="0" w:color="000000"/>
            </w:tcBorders>
            <w:shd w:val="clear" w:color="auto" w:fill="FFFF00"/>
          </w:tcPr>
          <w:p w14:paraId="402D60B9" w14:textId="77777777" w:rsidR="00F158B3" w:rsidRPr="00F66764" w:rsidRDefault="00F158B3" w:rsidP="007A63C5">
            <w:pPr>
              <w:ind w:right="109"/>
              <w:jc w:val="center"/>
              <w:rPr>
                <w:color w:val="000000" w:themeColor="text1"/>
              </w:rPr>
            </w:pPr>
            <w:r w:rsidRPr="00F66764">
              <w:rPr>
                <w:color w:val="000000" w:themeColor="text1"/>
              </w:rPr>
              <w:t xml:space="preserve">Year 1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7E4743F" w14:textId="77777777" w:rsidR="00F158B3" w:rsidRPr="00F66764" w:rsidRDefault="00F158B3" w:rsidP="007A63C5">
            <w:pPr>
              <w:ind w:right="109"/>
              <w:jc w:val="center"/>
              <w:rPr>
                <w:color w:val="000000" w:themeColor="text1"/>
              </w:rPr>
            </w:pPr>
            <w:r w:rsidRPr="00F66764">
              <w:rPr>
                <w:color w:val="000000" w:themeColor="text1"/>
              </w:rPr>
              <w:t xml:space="preserve">Year 2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024C62F7" w14:textId="77777777" w:rsidR="00F158B3" w:rsidRPr="00F66764" w:rsidRDefault="00F158B3" w:rsidP="007A63C5">
            <w:pPr>
              <w:ind w:right="105"/>
              <w:jc w:val="center"/>
              <w:rPr>
                <w:color w:val="000000" w:themeColor="text1"/>
              </w:rPr>
            </w:pPr>
            <w:r w:rsidRPr="00F66764">
              <w:rPr>
                <w:color w:val="000000" w:themeColor="text1"/>
              </w:rPr>
              <w:t xml:space="preserve">Year 3 </w:t>
            </w:r>
          </w:p>
        </w:tc>
        <w:tc>
          <w:tcPr>
            <w:tcW w:w="2604" w:type="dxa"/>
            <w:tcBorders>
              <w:top w:val="single" w:sz="4" w:space="0" w:color="000000"/>
              <w:left w:val="single" w:sz="4" w:space="0" w:color="000000"/>
              <w:bottom w:val="single" w:sz="4" w:space="0" w:color="000000"/>
              <w:right w:val="single" w:sz="4" w:space="0" w:color="000000"/>
            </w:tcBorders>
            <w:shd w:val="clear" w:color="auto" w:fill="FFFF00"/>
          </w:tcPr>
          <w:p w14:paraId="477D5B8C" w14:textId="77777777" w:rsidR="00F158B3" w:rsidRPr="00F66764" w:rsidRDefault="00F158B3" w:rsidP="007A63C5">
            <w:pPr>
              <w:ind w:right="112"/>
              <w:jc w:val="center"/>
              <w:rPr>
                <w:color w:val="000000" w:themeColor="text1"/>
              </w:rPr>
            </w:pPr>
            <w:r w:rsidRPr="00F66764">
              <w:rPr>
                <w:color w:val="000000" w:themeColor="text1"/>
              </w:rPr>
              <w:t xml:space="preserve">Year 4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F2DDE15" w14:textId="77777777" w:rsidR="00F158B3" w:rsidRPr="00F66764" w:rsidRDefault="00F158B3" w:rsidP="007A63C5">
            <w:pPr>
              <w:ind w:right="103"/>
              <w:jc w:val="center"/>
              <w:rPr>
                <w:color w:val="000000" w:themeColor="text1"/>
              </w:rPr>
            </w:pPr>
            <w:r w:rsidRPr="00F66764">
              <w:rPr>
                <w:color w:val="000000" w:themeColor="text1"/>
              </w:rPr>
              <w:t xml:space="preserve">Year 5 </w:t>
            </w:r>
          </w:p>
        </w:tc>
        <w:tc>
          <w:tcPr>
            <w:tcW w:w="2603" w:type="dxa"/>
            <w:tcBorders>
              <w:top w:val="single" w:sz="4" w:space="0" w:color="000000"/>
              <w:left w:val="single" w:sz="4" w:space="0" w:color="000000"/>
              <w:bottom w:val="single" w:sz="4" w:space="0" w:color="000000"/>
              <w:right w:val="single" w:sz="4" w:space="0" w:color="000000"/>
            </w:tcBorders>
            <w:shd w:val="clear" w:color="auto" w:fill="FFFF00"/>
          </w:tcPr>
          <w:p w14:paraId="0DAD9C68" w14:textId="77777777" w:rsidR="00F158B3" w:rsidRPr="00F66764" w:rsidRDefault="00F158B3" w:rsidP="007A63C5">
            <w:pPr>
              <w:ind w:right="104"/>
              <w:jc w:val="center"/>
              <w:rPr>
                <w:color w:val="000000" w:themeColor="text1"/>
              </w:rPr>
            </w:pPr>
            <w:r w:rsidRPr="00F66764">
              <w:rPr>
                <w:color w:val="000000" w:themeColor="text1"/>
              </w:rPr>
              <w:t xml:space="preserve">Year 6 </w:t>
            </w:r>
          </w:p>
        </w:tc>
      </w:tr>
      <w:tr w:rsidR="00F158B3" w14:paraId="464A233A" w14:textId="77777777" w:rsidTr="007A63C5">
        <w:trPr>
          <w:trHeight w:val="1624"/>
        </w:trPr>
        <w:tc>
          <w:tcPr>
            <w:tcW w:w="2600" w:type="dxa"/>
            <w:tcBorders>
              <w:top w:val="single" w:sz="4" w:space="0" w:color="000000"/>
              <w:left w:val="single" w:sz="4" w:space="0" w:color="000000"/>
              <w:bottom w:val="single" w:sz="4" w:space="0" w:color="000000"/>
              <w:right w:val="single" w:sz="4" w:space="0" w:color="000000"/>
            </w:tcBorders>
          </w:tcPr>
          <w:p w14:paraId="73950352"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6AD4E69" w14:textId="77777777" w:rsidR="00F158B3" w:rsidRDefault="00F158B3" w:rsidP="007A63C5">
            <w:pPr>
              <w:ind w:left="1"/>
            </w:pPr>
            <w:r>
              <w:t xml:space="preserve">interpret and construct simple pictograms, tally charts, block diagrams and simple tables  </w:t>
            </w:r>
          </w:p>
        </w:tc>
        <w:tc>
          <w:tcPr>
            <w:tcW w:w="2603" w:type="dxa"/>
            <w:tcBorders>
              <w:top w:val="single" w:sz="4" w:space="0" w:color="000000"/>
              <w:left w:val="single" w:sz="4" w:space="0" w:color="000000"/>
              <w:bottom w:val="single" w:sz="4" w:space="0" w:color="000000"/>
              <w:right w:val="single" w:sz="4" w:space="0" w:color="000000"/>
            </w:tcBorders>
          </w:tcPr>
          <w:p w14:paraId="31A5E218" w14:textId="77777777" w:rsidR="00F158B3" w:rsidRDefault="00F158B3" w:rsidP="007A63C5">
            <w:pPr>
              <w:spacing w:line="239" w:lineRule="auto"/>
              <w:ind w:left="1"/>
            </w:pPr>
            <w:r>
              <w:t xml:space="preserve">interpret and present data using bar charts, </w:t>
            </w:r>
          </w:p>
          <w:p w14:paraId="43DF854A" w14:textId="77777777" w:rsidR="00F158B3" w:rsidRDefault="00F158B3" w:rsidP="007A63C5">
            <w:pPr>
              <w:ind w:left="1"/>
            </w:pPr>
            <w:r>
              <w:t xml:space="preserve">pictograms and tables  </w:t>
            </w:r>
          </w:p>
          <w:p w14:paraId="7109482A"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0C225CC3" w14:textId="77777777" w:rsidR="00F158B3" w:rsidRDefault="00F158B3" w:rsidP="007A63C5">
            <w:r>
              <w:t xml:space="preserve">interpret and present discrete and continuous data using appropriate graphical methods, including bar charts and time graphs  </w:t>
            </w:r>
          </w:p>
        </w:tc>
        <w:tc>
          <w:tcPr>
            <w:tcW w:w="2602" w:type="dxa"/>
            <w:tcBorders>
              <w:top w:val="single" w:sz="4" w:space="0" w:color="000000"/>
              <w:left w:val="single" w:sz="4" w:space="0" w:color="000000"/>
              <w:bottom w:val="single" w:sz="4" w:space="0" w:color="000000"/>
              <w:right w:val="single" w:sz="4" w:space="0" w:color="000000"/>
            </w:tcBorders>
          </w:tcPr>
          <w:p w14:paraId="1D4D4EBA" w14:textId="77777777" w:rsidR="00F158B3" w:rsidRDefault="00F158B3" w:rsidP="007A63C5">
            <w:pPr>
              <w:ind w:left="1" w:right="35"/>
            </w:pPr>
            <w:r>
              <w:t xml:space="preserve">complete, read and interpret information in tables, including timetables </w:t>
            </w:r>
          </w:p>
        </w:tc>
        <w:tc>
          <w:tcPr>
            <w:tcW w:w="2603" w:type="dxa"/>
            <w:tcBorders>
              <w:top w:val="single" w:sz="4" w:space="0" w:color="000000"/>
              <w:left w:val="single" w:sz="4" w:space="0" w:color="000000"/>
              <w:bottom w:val="single" w:sz="4" w:space="0" w:color="000000"/>
              <w:right w:val="single" w:sz="4" w:space="0" w:color="000000"/>
            </w:tcBorders>
          </w:tcPr>
          <w:p w14:paraId="39D1FDA7" w14:textId="77777777" w:rsidR="00F158B3" w:rsidRDefault="00F158B3" w:rsidP="007A63C5">
            <w:pPr>
              <w:spacing w:line="239" w:lineRule="auto"/>
              <w:ind w:left="1" w:right="87"/>
            </w:pPr>
            <w:r>
              <w:t xml:space="preserve">interpret and construct pie charts and line graphs and use these to solve problems  </w:t>
            </w:r>
          </w:p>
          <w:p w14:paraId="47FCBF77" w14:textId="77777777" w:rsidR="00F158B3" w:rsidRDefault="00F158B3" w:rsidP="007A63C5">
            <w:pPr>
              <w:ind w:left="1"/>
            </w:pPr>
            <w:r>
              <w:t xml:space="preserve"> </w:t>
            </w:r>
          </w:p>
        </w:tc>
      </w:tr>
      <w:tr w:rsidR="00F158B3" w14:paraId="099CE66D" w14:textId="77777777" w:rsidTr="007A63C5">
        <w:trPr>
          <w:trHeight w:val="1351"/>
        </w:trPr>
        <w:tc>
          <w:tcPr>
            <w:tcW w:w="2600" w:type="dxa"/>
            <w:tcBorders>
              <w:top w:val="single" w:sz="4" w:space="0" w:color="000000"/>
              <w:left w:val="single" w:sz="4" w:space="0" w:color="000000"/>
              <w:bottom w:val="single" w:sz="4" w:space="0" w:color="000000"/>
              <w:right w:val="single" w:sz="4" w:space="0" w:color="000000"/>
            </w:tcBorders>
          </w:tcPr>
          <w:p w14:paraId="25365099"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FBEBFF8" w14:textId="77777777" w:rsidR="00F158B3" w:rsidRDefault="00F158B3" w:rsidP="007A63C5">
            <w:pPr>
              <w:ind w:left="1"/>
            </w:pPr>
            <w:r>
              <w:t xml:space="preserve">ask and answer simple questions by counting the number of objects in each category and sorting the categories by quantity </w:t>
            </w:r>
          </w:p>
        </w:tc>
        <w:tc>
          <w:tcPr>
            <w:tcW w:w="2603" w:type="dxa"/>
            <w:tcBorders>
              <w:top w:val="single" w:sz="4" w:space="0" w:color="000000"/>
              <w:left w:val="single" w:sz="4" w:space="0" w:color="000000"/>
              <w:bottom w:val="single" w:sz="4" w:space="0" w:color="000000"/>
              <w:right w:val="single" w:sz="4" w:space="0" w:color="000000"/>
            </w:tcBorders>
          </w:tcPr>
          <w:p w14:paraId="43D76463"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3932F4E5"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2E9C13E"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CA74F61" w14:textId="77777777" w:rsidR="00F158B3" w:rsidRDefault="00F158B3" w:rsidP="007A63C5">
            <w:pPr>
              <w:ind w:left="1"/>
            </w:pPr>
            <w:r>
              <w:t xml:space="preserve"> </w:t>
            </w:r>
          </w:p>
        </w:tc>
      </w:tr>
      <w:tr w:rsidR="00F158B3" w14:paraId="60B18DF3" w14:textId="77777777" w:rsidTr="007A63C5">
        <w:trPr>
          <w:trHeight w:val="1086"/>
        </w:trPr>
        <w:tc>
          <w:tcPr>
            <w:tcW w:w="2600" w:type="dxa"/>
            <w:tcBorders>
              <w:top w:val="single" w:sz="4" w:space="0" w:color="000000"/>
              <w:left w:val="single" w:sz="4" w:space="0" w:color="000000"/>
              <w:bottom w:val="single" w:sz="4" w:space="0" w:color="000000"/>
              <w:right w:val="single" w:sz="4" w:space="0" w:color="000000"/>
            </w:tcBorders>
          </w:tcPr>
          <w:p w14:paraId="6340A130"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4174941E" w14:textId="77777777" w:rsidR="00F158B3" w:rsidRDefault="00F158B3" w:rsidP="007A63C5">
            <w:pPr>
              <w:ind w:left="1" w:right="64"/>
            </w:pPr>
            <w:r>
              <w:t xml:space="preserve">ask and answer questions about totalling and comparing categorical data </w:t>
            </w:r>
          </w:p>
        </w:tc>
        <w:tc>
          <w:tcPr>
            <w:tcW w:w="2603" w:type="dxa"/>
            <w:tcBorders>
              <w:top w:val="single" w:sz="4" w:space="0" w:color="000000"/>
              <w:left w:val="single" w:sz="4" w:space="0" w:color="000000"/>
              <w:bottom w:val="single" w:sz="4" w:space="0" w:color="000000"/>
              <w:right w:val="single" w:sz="4" w:space="0" w:color="000000"/>
            </w:tcBorders>
          </w:tcPr>
          <w:p w14:paraId="30630908" w14:textId="77777777" w:rsidR="00F158B3" w:rsidRDefault="00F158B3" w:rsidP="007A63C5">
            <w:pPr>
              <w:ind w:left="1"/>
            </w:pPr>
            <w: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625E5258"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789DD06"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5EF10DF6" w14:textId="77777777" w:rsidR="00F158B3" w:rsidRDefault="00F158B3" w:rsidP="007A63C5">
            <w:pPr>
              <w:ind w:left="1"/>
            </w:pPr>
            <w:r>
              <w:t xml:space="preserve"> </w:t>
            </w:r>
          </w:p>
        </w:tc>
      </w:tr>
      <w:tr w:rsidR="00F158B3" w14:paraId="2FA383EE" w14:textId="77777777" w:rsidTr="007A63C5">
        <w:trPr>
          <w:trHeight w:val="276"/>
        </w:trPr>
        <w:tc>
          <w:tcPr>
            <w:tcW w:w="2600" w:type="dxa"/>
            <w:tcBorders>
              <w:top w:val="single" w:sz="4" w:space="0" w:color="000000"/>
              <w:left w:val="single" w:sz="4" w:space="0" w:color="000000"/>
              <w:bottom w:val="single" w:sz="4" w:space="0" w:color="000000"/>
              <w:right w:val="nil"/>
            </w:tcBorders>
            <w:shd w:val="clear" w:color="auto" w:fill="FFFF00"/>
          </w:tcPr>
          <w:p w14:paraId="169F9F96" w14:textId="77777777" w:rsidR="00F158B3" w:rsidRPr="00F66764" w:rsidRDefault="00F158B3" w:rsidP="007A63C5">
            <w:pPr>
              <w:spacing w:after="160"/>
              <w:rPr>
                <w:color w:val="000000" w:themeColor="text1"/>
              </w:rPr>
            </w:pPr>
          </w:p>
        </w:tc>
        <w:tc>
          <w:tcPr>
            <w:tcW w:w="7809" w:type="dxa"/>
            <w:gridSpan w:val="3"/>
            <w:tcBorders>
              <w:top w:val="single" w:sz="4" w:space="0" w:color="000000"/>
              <w:left w:val="nil"/>
              <w:bottom w:val="single" w:sz="4" w:space="0" w:color="000000"/>
              <w:right w:val="nil"/>
            </w:tcBorders>
            <w:shd w:val="clear" w:color="auto" w:fill="FFFF00"/>
          </w:tcPr>
          <w:p w14:paraId="04B9FE16" w14:textId="77777777" w:rsidR="00F158B3" w:rsidRPr="00F66764" w:rsidRDefault="00F158B3" w:rsidP="007A63C5">
            <w:pPr>
              <w:ind w:left="2498"/>
              <w:jc w:val="center"/>
              <w:rPr>
                <w:color w:val="000000" w:themeColor="text1"/>
              </w:rPr>
            </w:pPr>
            <w:r w:rsidRPr="00F66764">
              <w:rPr>
                <w:b/>
                <w:color w:val="000000" w:themeColor="text1"/>
              </w:rPr>
              <w:t xml:space="preserve">SOLVING PROBLEMS </w:t>
            </w:r>
          </w:p>
        </w:tc>
        <w:tc>
          <w:tcPr>
            <w:tcW w:w="2602" w:type="dxa"/>
            <w:tcBorders>
              <w:top w:val="single" w:sz="4" w:space="0" w:color="000000"/>
              <w:left w:val="nil"/>
              <w:bottom w:val="single" w:sz="4" w:space="0" w:color="000000"/>
              <w:right w:val="nil"/>
            </w:tcBorders>
            <w:shd w:val="clear" w:color="auto" w:fill="FFFF00"/>
          </w:tcPr>
          <w:p w14:paraId="6E553522" w14:textId="77777777" w:rsidR="00F158B3" w:rsidRPr="00F66764" w:rsidRDefault="00F158B3" w:rsidP="007A63C5">
            <w:pPr>
              <w:spacing w:after="160"/>
              <w:rPr>
                <w:color w:val="000000" w:themeColor="text1"/>
              </w:rPr>
            </w:pPr>
          </w:p>
        </w:tc>
        <w:tc>
          <w:tcPr>
            <w:tcW w:w="2603" w:type="dxa"/>
            <w:tcBorders>
              <w:top w:val="single" w:sz="4" w:space="0" w:color="000000"/>
              <w:left w:val="nil"/>
              <w:bottom w:val="single" w:sz="4" w:space="0" w:color="000000"/>
              <w:right w:val="single" w:sz="4" w:space="0" w:color="000000"/>
            </w:tcBorders>
            <w:shd w:val="clear" w:color="auto" w:fill="FFFF00"/>
          </w:tcPr>
          <w:p w14:paraId="55E43A75" w14:textId="77777777" w:rsidR="00F158B3" w:rsidRPr="00F66764" w:rsidRDefault="00F158B3" w:rsidP="007A63C5">
            <w:pPr>
              <w:spacing w:after="160"/>
              <w:rPr>
                <w:color w:val="000000" w:themeColor="text1"/>
              </w:rPr>
            </w:pPr>
          </w:p>
        </w:tc>
      </w:tr>
      <w:tr w:rsidR="00F158B3" w14:paraId="7A60869A" w14:textId="77777777" w:rsidTr="007A63C5">
        <w:trPr>
          <w:trHeight w:val="1892"/>
        </w:trPr>
        <w:tc>
          <w:tcPr>
            <w:tcW w:w="2600" w:type="dxa"/>
            <w:tcBorders>
              <w:top w:val="single" w:sz="4" w:space="0" w:color="000000"/>
              <w:left w:val="single" w:sz="4" w:space="0" w:color="000000"/>
              <w:bottom w:val="single" w:sz="4" w:space="0" w:color="000000"/>
              <w:right w:val="single" w:sz="4" w:space="0" w:color="000000"/>
            </w:tcBorders>
          </w:tcPr>
          <w:p w14:paraId="2F090ABE" w14:textId="77777777" w:rsidR="00F158B3" w:rsidRDefault="00F158B3" w:rsidP="007A63C5">
            <w: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8EDE73B"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29CC6B7F" w14:textId="4DC57582" w:rsidR="00F158B3" w:rsidRDefault="00F158B3" w:rsidP="007A63C5">
            <w:pPr>
              <w:ind w:left="1"/>
            </w:pPr>
            <w:r>
              <w:t>solve one-step and two</w:t>
            </w:r>
            <w:r w:rsidR="000C6C35">
              <w:t xml:space="preserve"> </w:t>
            </w:r>
            <w:r>
              <w:t>step questions [</w:t>
            </w:r>
            <w:proofErr w:type="gramStart"/>
            <w:r>
              <w:t>e.g.</w:t>
            </w:r>
            <w:proofErr w:type="gramEnd"/>
            <w:r>
              <w:t xml:space="preserve"> ‘How many more?’ and ‘How many fewer?’] using information presented in scaled bar charts and pictograms and tables. </w:t>
            </w:r>
          </w:p>
        </w:tc>
        <w:tc>
          <w:tcPr>
            <w:tcW w:w="2604" w:type="dxa"/>
            <w:tcBorders>
              <w:top w:val="single" w:sz="4" w:space="0" w:color="000000"/>
              <w:left w:val="single" w:sz="4" w:space="0" w:color="000000"/>
              <w:bottom w:val="single" w:sz="4" w:space="0" w:color="000000"/>
              <w:right w:val="single" w:sz="4" w:space="0" w:color="000000"/>
            </w:tcBorders>
          </w:tcPr>
          <w:p w14:paraId="2244AF4B" w14:textId="77777777" w:rsidR="00F158B3" w:rsidRDefault="00F158B3" w:rsidP="007A63C5">
            <w:pPr>
              <w:ind w:right="66"/>
            </w:pPr>
            <w:r>
              <w:t xml:space="preserve">solve comparison, </w:t>
            </w:r>
            <w:proofErr w:type="gramStart"/>
            <w:r>
              <w:t>sum</w:t>
            </w:r>
            <w:proofErr w:type="gramEnd"/>
            <w:r>
              <w:t xml:space="preserve"> and difference problems using information presented in bar charts, pictograms, tables and other graphs. </w:t>
            </w:r>
          </w:p>
        </w:tc>
        <w:tc>
          <w:tcPr>
            <w:tcW w:w="2602" w:type="dxa"/>
            <w:tcBorders>
              <w:top w:val="single" w:sz="4" w:space="0" w:color="000000"/>
              <w:left w:val="single" w:sz="4" w:space="0" w:color="000000"/>
              <w:bottom w:val="single" w:sz="4" w:space="0" w:color="000000"/>
              <w:right w:val="single" w:sz="4" w:space="0" w:color="000000"/>
            </w:tcBorders>
          </w:tcPr>
          <w:p w14:paraId="4005A703" w14:textId="77777777" w:rsidR="00F158B3" w:rsidRDefault="00F158B3" w:rsidP="007A63C5">
            <w:pPr>
              <w:spacing w:line="239" w:lineRule="auto"/>
              <w:ind w:left="1" w:right="63"/>
            </w:pPr>
            <w:r>
              <w:t xml:space="preserve">solve comparison, </w:t>
            </w:r>
            <w:proofErr w:type="gramStart"/>
            <w:r>
              <w:t>sum</w:t>
            </w:r>
            <w:proofErr w:type="gramEnd"/>
            <w:r>
              <w:t xml:space="preserve"> and difference problems using information </w:t>
            </w:r>
          </w:p>
          <w:p w14:paraId="33E504F8" w14:textId="77777777" w:rsidR="00F158B3" w:rsidRDefault="00F158B3" w:rsidP="007A63C5">
            <w:pPr>
              <w:ind w:left="1"/>
            </w:pPr>
            <w:r>
              <w:t xml:space="preserve">presented in a line graph  </w:t>
            </w:r>
          </w:p>
          <w:p w14:paraId="73FC60A1" w14:textId="77777777" w:rsidR="00F158B3" w:rsidRDefault="00F158B3" w:rsidP="007A63C5">
            <w:pPr>
              <w:ind w:left="1"/>
            </w:pPr>
            <w: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413E5B8" w14:textId="77777777" w:rsidR="00F158B3" w:rsidRDefault="00F158B3" w:rsidP="007A63C5">
            <w:pPr>
              <w:ind w:left="1"/>
            </w:pPr>
            <w:r>
              <w:t xml:space="preserve">calculate and interpret the mean as an average </w:t>
            </w:r>
          </w:p>
        </w:tc>
      </w:tr>
    </w:tbl>
    <w:p w14:paraId="4B674106" w14:textId="78A42FAA" w:rsidR="00717D53" w:rsidRPr="000C6C35" w:rsidRDefault="00F158B3" w:rsidP="000C6C35">
      <w:pPr>
        <w:spacing w:after="1761"/>
      </w:pPr>
      <w:r>
        <w:t xml:space="preserve"> </w:t>
      </w:r>
    </w:p>
    <w:sectPr w:rsidR="00717D53" w:rsidRPr="000C6C35">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13"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BE1C" w14:textId="77777777" w:rsidR="00194F6D" w:rsidRDefault="00194F6D">
      <w:r>
        <w:separator/>
      </w:r>
    </w:p>
  </w:endnote>
  <w:endnote w:type="continuationSeparator" w:id="0">
    <w:p w14:paraId="2C78C45C" w14:textId="77777777" w:rsidR="00194F6D" w:rsidRDefault="001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Quicksand">
    <w:altName w:val="Cambria"/>
    <w:panose1 w:val="020B0604020202020204"/>
    <w:charset w:val="00"/>
    <w:family w:val="roman"/>
    <w:notTrueType/>
    <w:pitch w:val="variable"/>
    <w:sig w:usb0="A00000AF" w:usb1="00000008"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9903" w14:textId="77777777" w:rsidR="00083BF9" w:rsidRDefault="000C6C35">
    <w:pPr>
      <w:ind w:left="-1440" w:right="3079"/>
    </w:pPr>
    <w:r>
      <w:rPr>
        <w:noProof/>
      </w:rPr>
      <w:drawing>
        <wp:anchor distT="0" distB="0" distL="114300" distR="114300" simplePos="0" relativeHeight="251661312" behindDoc="0" locked="0" layoutInCell="1" allowOverlap="0" wp14:anchorId="1F7F1D09" wp14:editId="6A89A867">
          <wp:simplePos x="0" y="0"/>
          <wp:positionH relativeFrom="page">
            <wp:posOffset>2868930</wp:posOffset>
          </wp:positionH>
          <wp:positionV relativeFrom="page">
            <wp:posOffset>6842760</wp:posOffset>
          </wp:positionV>
          <wp:extent cx="4953635" cy="47180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953635" cy="47180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7524" w14:textId="77777777" w:rsidR="00083BF9" w:rsidRDefault="000C6C35">
    <w:pPr>
      <w:ind w:left="-1440" w:right="3079"/>
    </w:pPr>
    <w:r>
      <w:rPr>
        <w:noProof/>
      </w:rPr>
      <w:drawing>
        <wp:anchor distT="0" distB="0" distL="114300" distR="114300" simplePos="0" relativeHeight="251662336" behindDoc="0" locked="0" layoutInCell="1" allowOverlap="0" wp14:anchorId="3E0E68DC" wp14:editId="49D999E9">
          <wp:simplePos x="0" y="0"/>
          <wp:positionH relativeFrom="page">
            <wp:posOffset>2868930</wp:posOffset>
          </wp:positionH>
          <wp:positionV relativeFrom="page">
            <wp:posOffset>6842760</wp:posOffset>
          </wp:positionV>
          <wp:extent cx="4953635" cy="47180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953635" cy="4718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4228" w14:textId="77777777" w:rsidR="00083BF9" w:rsidRDefault="000C6C35">
    <w:pPr>
      <w:ind w:left="-1440" w:right="3079"/>
    </w:pPr>
    <w:r>
      <w:rPr>
        <w:noProof/>
      </w:rPr>
      <w:drawing>
        <wp:anchor distT="0" distB="0" distL="114300" distR="114300" simplePos="0" relativeHeight="251663360" behindDoc="0" locked="0" layoutInCell="1" allowOverlap="0" wp14:anchorId="2DDF34D1" wp14:editId="66F9FAA2">
          <wp:simplePos x="0" y="0"/>
          <wp:positionH relativeFrom="page">
            <wp:posOffset>2868930</wp:posOffset>
          </wp:positionH>
          <wp:positionV relativeFrom="page">
            <wp:posOffset>6842760</wp:posOffset>
          </wp:positionV>
          <wp:extent cx="4953635" cy="47180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953635" cy="471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FB9B" w14:textId="77777777" w:rsidR="00194F6D" w:rsidRDefault="00194F6D">
      <w:r>
        <w:separator/>
      </w:r>
    </w:p>
  </w:footnote>
  <w:footnote w:type="continuationSeparator" w:id="0">
    <w:p w14:paraId="7D5102E1" w14:textId="77777777" w:rsidR="00194F6D" w:rsidRDefault="0019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11D0" w14:textId="77777777" w:rsidR="00083BF9" w:rsidRDefault="000C6C35">
    <w:pPr>
      <w:ind w:right="3"/>
      <w:jc w:val="center"/>
    </w:pPr>
    <w:r>
      <w:rPr>
        <w:noProof/>
      </w:rPr>
      <w:drawing>
        <wp:anchor distT="0" distB="0" distL="114300" distR="114300" simplePos="0" relativeHeight="251659264" behindDoc="0" locked="0" layoutInCell="1" allowOverlap="0" wp14:anchorId="47AE417F" wp14:editId="03138918">
          <wp:simplePos x="0" y="0"/>
          <wp:positionH relativeFrom="page">
            <wp:posOffset>8333740</wp:posOffset>
          </wp:positionH>
          <wp:positionV relativeFrom="page">
            <wp:posOffset>8255</wp:posOffset>
          </wp:positionV>
          <wp:extent cx="1962150" cy="114109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962150" cy="1141095"/>
                  </a:xfrm>
                  <a:prstGeom prst="rect">
                    <a:avLst/>
                  </a:prstGeom>
                </pic:spPr>
              </pic:pic>
            </a:graphicData>
          </a:graphic>
        </wp:anchor>
      </w:drawing>
    </w:r>
    <w:r>
      <w:rPr>
        <w:sz w:val="56"/>
      </w:rPr>
      <w:t>Number: Number and Place Value</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BCFF" w14:textId="77777777" w:rsidR="00C57752" w:rsidRDefault="00000000" w:rsidP="005929EC">
    <w:pPr>
      <w:ind w:right="3"/>
    </w:pPr>
  </w:p>
  <w:p w14:paraId="354440D4" w14:textId="77777777" w:rsidR="00083BF9" w:rsidRDefault="000C6C35" w:rsidP="005929EC">
    <w:pPr>
      <w:ind w:right="3"/>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F6E8" w14:textId="77777777" w:rsidR="00083BF9" w:rsidRDefault="000C6C35">
    <w:pPr>
      <w:ind w:right="3"/>
      <w:jc w:val="center"/>
    </w:pPr>
    <w:r>
      <w:rPr>
        <w:noProof/>
      </w:rPr>
      <w:drawing>
        <wp:anchor distT="0" distB="0" distL="114300" distR="114300" simplePos="0" relativeHeight="251660288" behindDoc="0" locked="0" layoutInCell="1" allowOverlap="0" wp14:anchorId="3BF25F41" wp14:editId="5C3D11C2">
          <wp:simplePos x="0" y="0"/>
          <wp:positionH relativeFrom="page">
            <wp:posOffset>8333740</wp:posOffset>
          </wp:positionH>
          <wp:positionV relativeFrom="page">
            <wp:posOffset>8255</wp:posOffset>
          </wp:positionV>
          <wp:extent cx="1962150" cy="114109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962150" cy="1141095"/>
                  </a:xfrm>
                  <a:prstGeom prst="rect">
                    <a:avLst/>
                  </a:prstGeom>
                </pic:spPr>
              </pic:pic>
            </a:graphicData>
          </a:graphic>
        </wp:anchor>
      </w:drawing>
    </w:r>
    <w:r>
      <w:rPr>
        <w:sz w:val="56"/>
      </w:rPr>
      <w:t>Number: Number and Place Value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D4D"/>
    <w:multiLevelType w:val="hybridMultilevel"/>
    <w:tmpl w:val="3960A666"/>
    <w:lvl w:ilvl="0" w:tplc="40E4E95E">
      <w:start w:val="1"/>
      <w:numFmt w:val="bullet"/>
      <w:lvlText w:val="*"/>
      <w:lvlJc w:val="left"/>
      <w:pPr>
        <w:ind w:left="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882D60">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466B8">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F27080">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B6FB56">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9E6E06">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66F3C">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614">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A0B3A2">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B05A9"/>
    <w:multiLevelType w:val="hybridMultilevel"/>
    <w:tmpl w:val="89ACFF50"/>
    <w:lvl w:ilvl="0" w:tplc="475E7566">
      <w:start w:val="1"/>
      <w:numFmt w:val="lowerLetter"/>
      <w:lvlText w:val="%1"/>
      <w:lvlJc w:val="left"/>
      <w:pPr>
        <w:ind w:left="444" w:hanging="360"/>
      </w:pPr>
      <w:rPr>
        <w:rFonts w:hint="default"/>
        <w:b/>
        <w:bCs/>
        <w:spacing w:val="-4"/>
        <w:w w:val="100"/>
      </w:rPr>
    </w:lvl>
    <w:lvl w:ilvl="1" w:tplc="35B0F8B6">
      <w:numFmt w:val="bullet"/>
      <w:lvlText w:val="•"/>
      <w:lvlJc w:val="left"/>
      <w:pPr>
        <w:ind w:left="1132" w:hanging="360"/>
      </w:pPr>
      <w:rPr>
        <w:rFonts w:hint="default"/>
      </w:rPr>
    </w:lvl>
    <w:lvl w:ilvl="2" w:tplc="2A9C20E0">
      <w:numFmt w:val="bullet"/>
      <w:lvlText w:val="•"/>
      <w:lvlJc w:val="left"/>
      <w:pPr>
        <w:ind w:left="1824" w:hanging="360"/>
      </w:pPr>
      <w:rPr>
        <w:rFonts w:hint="default"/>
      </w:rPr>
    </w:lvl>
    <w:lvl w:ilvl="3" w:tplc="B0D0B1BA">
      <w:numFmt w:val="bullet"/>
      <w:lvlText w:val="•"/>
      <w:lvlJc w:val="left"/>
      <w:pPr>
        <w:ind w:left="2516" w:hanging="360"/>
      </w:pPr>
      <w:rPr>
        <w:rFonts w:hint="default"/>
      </w:rPr>
    </w:lvl>
    <w:lvl w:ilvl="4" w:tplc="E1ECA9F6">
      <w:numFmt w:val="bullet"/>
      <w:lvlText w:val="•"/>
      <w:lvlJc w:val="left"/>
      <w:pPr>
        <w:ind w:left="3208" w:hanging="360"/>
      </w:pPr>
      <w:rPr>
        <w:rFonts w:hint="default"/>
      </w:rPr>
    </w:lvl>
    <w:lvl w:ilvl="5" w:tplc="E954B82C">
      <w:numFmt w:val="bullet"/>
      <w:lvlText w:val="•"/>
      <w:lvlJc w:val="left"/>
      <w:pPr>
        <w:ind w:left="3900" w:hanging="360"/>
      </w:pPr>
      <w:rPr>
        <w:rFonts w:hint="default"/>
      </w:rPr>
    </w:lvl>
    <w:lvl w:ilvl="6" w:tplc="E340894C">
      <w:numFmt w:val="bullet"/>
      <w:lvlText w:val="•"/>
      <w:lvlJc w:val="left"/>
      <w:pPr>
        <w:ind w:left="4592" w:hanging="360"/>
      </w:pPr>
      <w:rPr>
        <w:rFonts w:hint="default"/>
      </w:rPr>
    </w:lvl>
    <w:lvl w:ilvl="7" w:tplc="BE2E7B7E">
      <w:numFmt w:val="bullet"/>
      <w:lvlText w:val="•"/>
      <w:lvlJc w:val="left"/>
      <w:pPr>
        <w:ind w:left="5284" w:hanging="360"/>
      </w:pPr>
      <w:rPr>
        <w:rFonts w:hint="default"/>
      </w:rPr>
    </w:lvl>
    <w:lvl w:ilvl="8" w:tplc="330E0A18">
      <w:numFmt w:val="bullet"/>
      <w:lvlText w:val="•"/>
      <w:lvlJc w:val="left"/>
      <w:pPr>
        <w:ind w:left="5976" w:hanging="360"/>
      </w:pPr>
      <w:rPr>
        <w:rFonts w:hint="default"/>
      </w:rPr>
    </w:lvl>
  </w:abstractNum>
  <w:abstractNum w:abstractNumId="2" w15:restartNumberingAfterBreak="0">
    <w:nsid w:val="06E411C1"/>
    <w:multiLevelType w:val="hybridMultilevel"/>
    <w:tmpl w:val="81C00664"/>
    <w:lvl w:ilvl="0" w:tplc="8420292A">
      <w:start w:val="1"/>
      <w:numFmt w:val="lowerLetter"/>
      <w:lvlText w:val="%1"/>
      <w:lvlJc w:val="left"/>
      <w:pPr>
        <w:ind w:left="446" w:hanging="360"/>
      </w:pPr>
      <w:rPr>
        <w:rFonts w:hint="default"/>
        <w:b/>
        <w:bCs/>
        <w:spacing w:val="-3"/>
        <w:w w:val="100"/>
      </w:rPr>
    </w:lvl>
    <w:lvl w:ilvl="1" w:tplc="8D56A878">
      <w:numFmt w:val="bullet"/>
      <w:lvlText w:val="•"/>
      <w:lvlJc w:val="left"/>
      <w:pPr>
        <w:ind w:left="1132" w:hanging="360"/>
      </w:pPr>
      <w:rPr>
        <w:rFonts w:hint="default"/>
      </w:rPr>
    </w:lvl>
    <w:lvl w:ilvl="2" w:tplc="94948D34">
      <w:numFmt w:val="bullet"/>
      <w:lvlText w:val="•"/>
      <w:lvlJc w:val="left"/>
      <w:pPr>
        <w:ind w:left="1824" w:hanging="360"/>
      </w:pPr>
      <w:rPr>
        <w:rFonts w:hint="default"/>
      </w:rPr>
    </w:lvl>
    <w:lvl w:ilvl="3" w:tplc="8CD2C31A">
      <w:numFmt w:val="bullet"/>
      <w:lvlText w:val="•"/>
      <w:lvlJc w:val="left"/>
      <w:pPr>
        <w:ind w:left="2516" w:hanging="360"/>
      </w:pPr>
      <w:rPr>
        <w:rFonts w:hint="default"/>
      </w:rPr>
    </w:lvl>
    <w:lvl w:ilvl="4" w:tplc="58F06CFA">
      <w:numFmt w:val="bullet"/>
      <w:lvlText w:val="•"/>
      <w:lvlJc w:val="left"/>
      <w:pPr>
        <w:ind w:left="3208" w:hanging="360"/>
      </w:pPr>
      <w:rPr>
        <w:rFonts w:hint="default"/>
      </w:rPr>
    </w:lvl>
    <w:lvl w:ilvl="5" w:tplc="2A8EFB64">
      <w:numFmt w:val="bullet"/>
      <w:lvlText w:val="•"/>
      <w:lvlJc w:val="left"/>
      <w:pPr>
        <w:ind w:left="3900" w:hanging="360"/>
      </w:pPr>
      <w:rPr>
        <w:rFonts w:hint="default"/>
      </w:rPr>
    </w:lvl>
    <w:lvl w:ilvl="6" w:tplc="E28A8692">
      <w:numFmt w:val="bullet"/>
      <w:lvlText w:val="•"/>
      <w:lvlJc w:val="left"/>
      <w:pPr>
        <w:ind w:left="4592" w:hanging="360"/>
      </w:pPr>
      <w:rPr>
        <w:rFonts w:hint="default"/>
      </w:rPr>
    </w:lvl>
    <w:lvl w:ilvl="7" w:tplc="11AC4064">
      <w:numFmt w:val="bullet"/>
      <w:lvlText w:val="•"/>
      <w:lvlJc w:val="left"/>
      <w:pPr>
        <w:ind w:left="5284" w:hanging="360"/>
      </w:pPr>
      <w:rPr>
        <w:rFonts w:hint="default"/>
      </w:rPr>
    </w:lvl>
    <w:lvl w:ilvl="8" w:tplc="98C2EF72">
      <w:numFmt w:val="bullet"/>
      <w:lvlText w:val="•"/>
      <w:lvlJc w:val="left"/>
      <w:pPr>
        <w:ind w:left="5976" w:hanging="360"/>
      </w:pPr>
      <w:rPr>
        <w:rFonts w:hint="default"/>
      </w:rPr>
    </w:lvl>
  </w:abstractNum>
  <w:abstractNum w:abstractNumId="3" w15:restartNumberingAfterBreak="0">
    <w:nsid w:val="074E753C"/>
    <w:multiLevelType w:val="hybridMultilevel"/>
    <w:tmpl w:val="B51A20F6"/>
    <w:lvl w:ilvl="0" w:tplc="C1DCD120">
      <w:start w:val="1"/>
      <w:numFmt w:val="lowerLetter"/>
      <w:lvlText w:val="%1"/>
      <w:lvlJc w:val="left"/>
      <w:pPr>
        <w:ind w:left="444" w:hanging="360"/>
      </w:pPr>
      <w:rPr>
        <w:rFonts w:hint="default"/>
        <w:b/>
        <w:bCs/>
        <w:spacing w:val="-4"/>
        <w:w w:val="100"/>
      </w:rPr>
    </w:lvl>
    <w:lvl w:ilvl="1" w:tplc="36AA9D40">
      <w:numFmt w:val="bullet"/>
      <w:lvlText w:val="•"/>
      <w:lvlJc w:val="left"/>
      <w:pPr>
        <w:ind w:left="1132" w:hanging="360"/>
      </w:pPr>
      <w:rPr>
        <w:rFonts w:hint="default"/>
      </w:rPr>
    </w:lvl>
    <w:lvl w:ilvl="2" w:tplc="35402E16">
      <w:numFmt w:val="bullet"/>
      <w:lvlText w:val="•"/>
      <w:lvlJc w:val="left"/>
      <w:pPr>
        <w:ind w:left="1824" w:hanging="360"/>
      </w:pPr>
      <w:rPr>
        <w:rFonts w:hint="default"/>
      </w:rPr>
    </w:lvl>
    <w:lvl w:ilvl="3" w:tplc="539E6A72">
      <w:numFmt w:val="bullet"/>
      <w:lvlText w:val="•"/>
      <w:lvlJc w:val="left"/>
      <w:pPr>
        <w:ind w:left="2516" w:hanging="360"/>
      </w:pPr>
      <w:rPr>
        <w:rFonts w:hint="default"/>
      </w:rPr>
    </w:lvl>
    <w:lvl w:ilvl="4" w:tplc="FF38B410">
      <w:numFmt w:val="bullet"/>
      <w:lvlText w:val="•"/>
      <w:lvlJc w:val="left"/>
      <w:pPr>
        <w:ind w:left="3208" w:hanging="360"/>
      </w:pPr>
      <w:rPr>
        <w:rFonts w:hint="default"/>
      </w:rPr>
    </w:lvl>
    <w:lvl w:ilvl="5" w:tplc="3C4E0FDA">
      <w:numFmt w:val="bullet"/>
      <w:lvlText w:val="•"/>
      <w:lvlJc w:val="left"/>
      <w:pPr>
        <w:ind w:left="3900" w:hanging="360"/>
      </w:pPr>
      <w:rPr>
        <w:rFonts w:hint="default"/>
      </w:rPr>
    </w:lvl>
    <w:lvl w:ilvl="6" w:tplc="93049E30">
      <w:numFmt w:val="bullet"/>
      <w:lvlText w:val="•"/>
      <w:lvlJc w:val="left"/>
      <w:pPr>
        <w:ind w:left="4592" w:hanging="360"/>
      </w:pPr>
      <w:rPr>
        <w:rFonts w:hint="default"/>
      </w:rPr>
    </w:lvl>
    <w:lvl w:ilvl="7" w:tplc="1994882A">
      <w:numFmt w:val="bullet"/>
      <w:lvlText w:val="•"/>
      <w:lvlJc w:val="left"/>
      <w:pPr>
        <w:ind w:left="5284" w:hanging="360"/>
      </w:pPr>
      <w:rPr>
        <w:rFonts w:hint="default"/>
      </w:rPr>
    </w:lvl>
    <w:lvl w:ilvl="8" w:tplc="2EE2112A">
      <w:numFmt w:val="bullet"/>
      <w:lvlText w:val="•"/>
      <w:lvlJc w:val="left"/>
      <w:pPr>
        <w:ind w:left="5976" w:hanging="360"/>
      </w:pPr>
      <w:rPr>
        <w:rFonts w:hint="default"/>
      </w:rPr>
    </w:lvl>
  </w:abstractNum>
  <w:abstractNum w:abstractNumId="4" w15:restartNumberingAfterBreak="0">
    <w:nsid w:val="159A6F45"/>
    <w:multiLevelType w:val="hybridMultilevel"/>
    <w:tmpl w:val="EE40CD00"/>
    <w:lvl w:ilvl="0" w:tplc="3176F4A4">
      <w:start w:val="1"/>
      <w:numFmt w:val="lowerLetter"/>
      <w:lvlText w:val="%1"/>
      <w:lvlJc w:val="left"/>
      <w:pPr>
        <w:ind w:left="444" w:hanging="360"/>
      </w:pPr>
      <w:rPr>
        <w:rFonts w:hint="default"/>
        <w:b/>
        <w:bCs/>
        <w:spacing w:val="-4"/>
        <w:w w:val="100"/>
      </w:rPr>
    </w:lvl>
    <w:lvl w:ilvl="1" w:tplc="C64AB5C2">
      <w:numFmt w:val="bullet"/>
      <w:lvlText w:val="•"/>
      <w:lvlJc w:val="left"/>
      <w:pPr>
        <w:ind w:left="1132" w:hanging="360"/>
      </w:pPr>
      <w:rPr>
        <w:rFonts w:hint="default"/>
      </w:rPr>
    </w:lvl>
    <w:lvl w:ilvl="2" w:tplc="72185ED0">
      <w:numFmt w:val="bullet"/>
      <w:lvlText w:val="•"/>
      <w:lvlJc w:val="left"/>
      <w:pPr>
        <w:ind w:left="1824" w:hanging="360"/>
      </w:pPr>
      <w:rPr>
        <w:rFonts w:hint="default"/>
      </w:rPr>
    </w:lvl>
    <w:lvl w:ilvl="3" w:tplc="E8EA21A0">
      <w:numFmt w:val="bullet"/>
      <w:lvlText w:val="•"/>
      <w:lvlJc w:val="left"/>
      <w:pPr>
        <w:ind w:left="2516" w:hanging="360"/>
      </w:pPr>
      <w:rPr>
        <w:rFonts w:hint="default"/>
      </w:rPr>
    </w:lvl>
    <w:lvl w:ilvl="4" w:tplc="66EE2804">
      <w:numFmt w:val="bullet"/>
      <w:lvlText w:val="•"/>
      <w:lvlJc w:val="left"/>
      <w:pPr>
        <w:ind w:left="3208" w:hanging="360"/>
      </w:pPr>
      <w:rPr>
        <w:rFonts w:hint="default"/>
      </w:rPr>
    </w:lvl>
    <w:lvl w:ilvl="5" w:tplc="73DC38A6">
      <w:numFmt w:val="bullet"/>
      <w:lvlText w:val="•"/>
      <w:lvlJc w:val="left"/>
      <w:pPr>
        <w:ind w:left="3900" w:hanging="360"/>
      </w:pPr>
      <w:rPr>
        <w:rFonts w:hint="default"/>
      </w:rPr>
    </w:lvl>
    <w:lvl w:ilvl="6" w:tplc="AC945C6E">
      <w:numFmt w:val="bullet"/>
      <w:lvlText w:val="•"/>
      <w:lvlJc w:val="left"/>
      <w:pPr>
        <w:ind w:left="4592" w:hanging="360"/>
      </w:pPr>
      <w:rPr>
        <w:rFonts w:hint="default"/>
      </w:rPr>
    </w:lvl>
    <w:lvl w:ilvl="7" w:tplc="71AE968E">
      <w:numFmt w:val="bullet"/>
      <w:lvlText w:val="•"/>
      <w:lvlJc w:val="left"/>
      <w:pPr>
        <w:ind w:left="5284" w:hanging="360"/>
      </w:pPr>
      <w:rPr>
        <w:rFonts w:hint="default"/>
      </w:rPr>
    </w:lvl>
    <w:lvl w:ilvl="8" w:tplc="6278F720">
      <w:numFmt w:val="bullet"/>
      <w:lvlText w:val="•"/>
      <w:lvlJc w:val="left"/>
      <w:pPr>
        <w:ind w:left="5976" w:hanging="360"/>
      </w:pPr>
      <w:rPr>
        <w:rFonts w:hint="default"/>
      </w:rPr>
    </w:lvl>
  </w:abstractNum>
  <w:abstractNum w:abstractNumId="5" w15:restartNumberingAfterBreak="0">
    <w:nsid w:val="15B20D4F"/>
    <w:multiLevelType w:val="hybridMultilevel"/>
    <w:tmpl w:val="6C58F670"/>
    <w:lvl w:ilvl="0" w:tplc="B55C3172">
      <w:start w:val="9"/>
      <w:numFmt w:val="lowerLetter"/>
      <w:lvlText w:val="%1"/>
      <w:lvlJc w:val="left"/>
      <w:pPr>
        <w:ind w:left="446" w:hanging="360"/>
      </w:pPr>
      <w:rPr>
        <w:rFonts w:ascii="Roboto" w:eastAsia="Roboto" w:hAnsi="Roboto" w:cs="Roboto" w:hint="default"/>
        <w:b/>
        <w:bCs/>
        <w:color w:val="BEBEBE"/>
        <w:spacing w:val="-4"/>
        <w:w w:val="100"/>
        <w:sz w:val="18"/>
        <w:szCs w:val="18"/>
      </w:rPr>
    </w:lvl>
    <w:lvl w:ilvl="1" w:tplc="3C1C6FCA">
      <w:numFmt w:val="bullet"/>
      <w:lvlText w:val="•"/>
      <w:lvlJc w:val="left"/>
      <w:pPr>
        <w:ind w:left="1132" w:hanging="360"/>
      </w:pPr>
      <w:rPr>
        <w:rFonts w:hint="default"/>
      </w:rPr>
    </w:lvl>
    <w:lvl w:ilvl="2" w:tplc="091E3FEE">
      <w:numFmt w:val="bullet"/>
      <w:lvlText w:val="•"/>
      <w:lvlJc w:val="left"/>
      <w:pPr>
        <w:ind w:left="1824" w:hanging="360"/>
      </w:pPr>
      <w:rPr>
        <w:rFonts w:hint="default"/>
      </w:rPr>
    </w:lvl>
    <w:lvl w:ilvl="3" w:tplc="DC183B76">
      <w:numFmt w:val="bullet"/>
      <w:lvlText w:val="•"/>
      <w:lvlJc w:val="left"/>
      <w:pPr>
        <w:ind w:left="2516" w:hanging="360"/>
      </w:pPr>
      <w:rPr>
        <w:rFonts w:hint="default"/>
      </w:rPr>
    </w:lvl>
    <w:lvl w:ilvl="4" w:tplc="8B1ADE5C">
      <w:numFmt w:val="bullet"/>
      <w:lvlText w:val="•"/>
      <w:lvlJc w:val="left"/>
      <w:pPr>
        <w:ind w:left="3208" w:hanging="360"/>
      </w:pPr>
      <w:rPr>
        <w:rFonts w:hint="default"/>
      </w:rPr>
    </w:lvl>
    <w:lvl w:ilvl="5" w:tplc="F1584ABE">
      <w:numFmt w:val="bullet"/>
      <w:lvlText w:val="•"/>
      <w:lvlJc w:val="left"/>
      <w:pPr>
        <w:ind w:left="3900" w:hanging="360"/>
      </w:pPr>
      <w:rPr>
        <w:rFonts w:hint="default"/>
      </w:rPr>
    </w:lvl>
    <w:lvl w:ilvl="6" w:tplc="D2D01FF6">
      <w:numFmt w:val="bullet"/>
      <w:lvlText w:val="•"/>
      <w:lvlJc w:val="left"/>
      <w:pPr>
        <w:ind w:left="4592" w:hanging="360"/>
      </w:pPr>
      <w:rPr>
        <w:rFonts w:hint="default"/>
      </w:rPr>
    </w:lvl>
    <w:lvl w:ilvl="7" w:tplc="95FE98AA">
      <w:numFmt w:val="bullet"/>
      <w:lvlText w:val="•"/>
      <w:lvlJc w:val="left"/>
      <w:pPr>
        <w:ind w:left="5284" w:hanging="360"/>
      </w:pPr>
      <w:rPr>
        <w:rFonts w:hint="default"/>
      </w:rPr>
    </w:lvl>
    <w:lvl w:ilvl="8" w:tplc="42DA0C20">
      <w:numFmt w:val="bullet"/>
      <w:lvlText w:val="•"/>
      <w:lvlJc w:val="left"/>
      <w:pPr>
        <w:ind w:left="5976" w:hanging="360"/>
      </w:pPr>
      <w:rPr>
        <w:rFonts w:hint="default"/>
      </w:rPr>
    </w:lvl>
  </w:abstractNum>
  <w:abstractNum w:abstractNumId="6" w15:restartNumberingAfterBreak="0">
    <w:nsid w:val="1C50612E"/>
    <w:multiLevelType w:val="hybridMultilevel"/>
    <w:tmpl w:val="D1DEE3F8"/>
    <w:lvl w:ilvl="0" w:tplc="4B4C02F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659EF5A4">
      <w:numFmt w:val="bullet"/>
      <w:lvlText w:val="•"/>
      <w:lvlJc w:val="left"/>
      <w:pPr>
        <w:ind w:left="1132" w:hanging="360"/>
      </w:pPr>
      <w:rPr>
        <w:rFonts w:hint="default"/>
      </w:rPr>
    </w:lvl>
    <w:lvl w:ilvl="2" w:tplc="2760011A">
      <w:numFmt w:val="bullet"/>
      <w:lvlText w:val="•"/>
      <w:lvlJc w:val="left"/>
      <w:pPr>
        <w:ind w:left="1824" w:hanging="360"/>
      </w:pPr>
      <w:rPr>
        <w:rFonts w:hint="default"/>
      </w:rPr>
    </w:lvl>
    <w:lvl w:ilvl="3" w:tplc="9E36066E">
      <w:numFmt w:val="bullet"/>
      <w:lvlText w:val="•"/>
      <w:lvlJc w:val="left"/>
      <w:pPr>
        <w:ind w:left="2516" w:hanging="360"/>
      </w:pPr>
      <w:rPr>
        <w:rFonts w:hint="default"/>
      </w:rPr>
    </w:lvl>
    <w:lvl w:ilvl="4" w:tplc="2190E018">
      <w:numFmt w:val="bullet"/>
      <w:lvlText w:val="•"/>
      <w:lvlJc w:val="left"/>
      <w:pPr>
        <w:ind w:left="3208" w:hanging="360"/>
      </w:pPr>
      <w:rPr>
        <w:rFonts w:hint="default"/>
      </w:rPr>
    </w:lvl>
    <w:lvl w:ilvl="5" w:tplc="805CBEC0">
      <w:numFmt w:val="bullet"/>
      <w:lvlText w:val="•"/>
      <w:lvlJc w:val="left"/>
      <w:pPr>
        <w:ind w:left="3900" w:hanging="360"/>
      </w:pPr>
      <w:rPr>
        <w:rFonts w:hint="default"/>
      </w:rPr>
    </w:lvl>
    <w:lvl w:ilvl="6" w:tplc="56768148">
      <w:numFmt w:val="bullet"/>
      <w:lvlText w:val="•"/>
      <w:lvlJc w:val="left"/>
      <w:pPr>
        <w:ind w:left="4592" w:hanging="360"/>
      </w:pPr>
      <w:rPr>
        <w:rFonts w:hint="default"/>
      </w:rPr>
    </w:lvl>
    <w:lvl w:ilvl="7" w:tplc="0A4AF94A">
      <w:numFmt w:val="bullet"/>
      <w:lvlText w:val="•"/>
      <w:lvlJc w:val="left"/>
      <w:pPr>
        <w:ind w:left="5284" w:hanging="360"/>
      </w:pPr>
      <w:rPr>
        <w:rFonts w:hint="default"/>
      </w:rPr>
    </w:lvl>
    <w:lvl w:ilvl="8" w:tplc="17D483AC">
      <w:numFmt w:val="bullet"/>
      <w:lvlText w:val="•"/>
      <w:lvlJc w:val="left"/>
      <w:pPr>
        <w:ind w:left="5976" w:hanging="360"/>
      </w:pPr>
      <w:rPr>
        <w:rFonts w:hint="default"/>
      </w:rPr>
    </w:lvl>
  </w:abstractNum>
  <w:abstractNum w:abstractNumId="7" w15:restartNumberingAfterBreak="0">
    <w:nsid w:val="1C605493"/>
    <w:multiLevelType w:val="hybridMultilevel"/>
    <w:tmpl w:val="992A6194"/>
    <w:lvl w:ilvl="0" w:tplc="CF50ADE6">
      <w:start w:val="1"/>
      <w:numFmt w:val="lowerLetter"/>
      <w:lvlText w:val="%1"/>
      <w:lvlJc w:val="left"/>
      <w:pPr>
        <w:ind w:left="446" w:hanging="360"/>
      </w:pPr>
      <w:rPr>
        <w:rFonts w:hint="default"/>
        <w:b/>
        <w:bCs/>
        <w:spacing w:val="-3"/>
        <w:w w:val="100"/>
      </w:rPr>
    </w:lvl>
    <w:lvl w:ilvl="1" w:tplc="C67ABFE4">
      <w:numFmt w:val="bullet"/>
      <w:lvlText w:val="•"/>
      <w:lvlJc w:val="left"/>
      <w:pPr>
        <w:ind w:left="1132" w:hanging="360"/>
      </w:pPr>
      <w:rPr>
        <w:rFonts w:hint="default"/>
      </w:rPr>
    </w:lvl>
    <w:lvl w:ilvl="2" w:tplc="46AEFB66">
      <w:numFmt w:val="bullet"/>
      <w:lvlText w:val="•"/>
      <w:lvlJc w:val="left"/>
      <w:pPr>
        <w:ind w:left="1824" w:hanging="360"/>
      </w:pPr>
      <w:rPr>
        <w:rFonts w:hint="default"/>
      </w:rPr>
    </w:lvl>
    <w:lvl w:ilvl="3" w:tplc="0A1A09E6">
      <w:numFmt w:val="bullet"/>
      <w:lvlText w:val="•"/>
      <w:lvlJc w:val="left"/>
      <w:pPr>
        <w:ind w:left="2516" w:hanging="360"/>
      </w:pPr>
      <w:rPr>
        <w:rFonts w:hint="default"/>
      </w:rPr>
    </w:lvl>
    <w:lvl w:ilvl="4" w:tplc="2EA4D4EC">
      <w:numFmt w:val="bullet"/>
      <w:lvlText w:val="•"/>
      <w:lvlJc w:val="left"/>
      <w:pPr>
        <w:ind w:left="3208" w:hanging="360"/>
      </w:pPr>
      <w:rPr>
        <w:rFonts w:hint="default"/>
      </w:rPr>
    </w:lvl>
    <w:lvl w:ilvl="5" w:tplc="EE62AEA0">
      <w:numFmt w:val="bullet"/>
      <w:lvlText w:val="•"/>
      <w:lvlJc w:val="left"/>
      <w:pPr>
        <w:ind w:left="3900" w:hanging="360"/>
      </w:pPr>
      <w:rPr>
        <w:rFonts w:hint="default"/>
      </w:rPr>
    </w:lvl>
    <w:lvl w:ilvl="6" w:tplc="DCD80552">
      <w:numFmt w:val="bullet"/>
      <w:lvlText w:val="•"/>
      <w:lvlJc w:val="left"/>
      <w:pPr>
        <w:ind w:left="4592" w:hanging="360"/>
      </w:pPr>
      <w:rPr>
        <w:rFonts w:hint="default"/>
      </w:rPr>
    </w:lvl>
    <w:lvl w:ilvl="7" w:tplc="914EC75E">
      <w:numFmt w:val="bullet"/>
      <w:lvlText w:val="•"/>
      <w:lvlJc w:val="left"/>
      <w:pPr>
        <w:ind w:left="5284" w:hanging="360"/>
      </w:pPr>
      <w:rPr>
        <w:rFonts w:hint="default"/>
      </w:rPr>
    </w:lvl>
    <w:lvl w:ilvl="8" w:tplc="ECA62FAC">
      <w:numFmt w:val="bullet"/>
      <w:lvlText w:val="•"/>
      <w:lvlJc w:val="left"/>
      <w:pPr>
        <w:ind w:left="5976" w:hanging="360"/>
      </w:pPr>
      <w:rPr>
        <w:rFonts w:hint="default"/>
      </w:rPr>
    </w:lvl>
  </w:abstractNum>
  <w:abstractNum w:abstractNumId="8" w15:restartNumberingAfterBreak="0">
    <w:nsid w:val="1F3E45C2"/>
    <w:multiLevelType w:val="hybridMultilevel"/>
    <w:tmpl w:val="DC7ABB5E"/>
    <w:lvl w:ilvl="0" w:tplc="B6C403A2">
      <w:start w:val="1"/>
      <w:numFmt w:val="lowerLetter"/>
      <w:lvlText w:val="%1"/>
      <w:lvlJc w:val="left"/>
      <w:pPr>
        <w:ind w:left="446" w:hanging="360"/>
      </w:pPr>
      <w:rPr>
        <w:rFonts w:hint="default"/>
        <w:b/>
        <w:bCs/>
        <w:spacing w:val="-4"/>
        <w:w w:val="100"/>
      </w:rPr>
    </w:lvl>
    <w:lvl w:ilvl="1" w:tplc="BFAA782C">
      <w:numFmt w:val="bullet"/>
      <w:lvlText w:val="•"/>
      <w:lvlJc w:val="left"/>
      <w:pPr>
        <w:ind w:left="1132" w:hanging="360"/>
      </w:pPr>
      <w:rPr>
        <w:rFonts w:hint="default"/>
      </w:rPr>
    </w:lvl>
    <w:lvl w:ilvl="2" w:tplc="AA5AEE5E">
      <w:numFmt w:val="bullet"/>
      <w:lvlText w:val="•"/>
      <w:lvlJc w:val="left"/>
      <w:pPr>
        <w:ind w:left="1824" w:hanging="360"/>
      </w:pPr>
      <w:rPr>
        <w:rFonts w:hint="default"/>
      </w:rPr>
    </w:lvl>
    <w:lvl w:ilvl="3" w:tplc="0F6C0B40">
      <w:numFmt w:val="bullet"/>
      <w:lvlText w:val="•"/>
      <w:lvlJc w:val="left"/>
      <w:pPr>
        <w:ind w:left="2516" w:hanging="360"/>
      </w:pPr>
      <w:rPr>
        <w:rFonts w:hint="default"/>
      </w:rPr>
    </w:lvl>
    <w:lvl w:ilvl="4" w:tplc="02EC79DA">
      <w:numFmt w:val="bullet"/>
      <w:lvlText w:val="•"/>
      <w:lvlJc w:val="left"/>
      <w:pPr>
        <w:ind w:left="3208" w:hanging="360"/>
      </w:pPr>
      <w:rPr>
        <w:rFonts w:hint="default"/>
      </w:rPr>
    </w:lvl>
    <w:lvl w:ilvl="5" w:tplc="09BA7D10">
      <w:numFmt w:val="bullet"/>
      <w:lvlText w:val="•"/>
      <w:lvlJc w:val="left"/>
      <w:pPr>
        <w:ind w:left="3900" w:hanging="360"/>
      </w:pPr>
      <w:rPr>
        <w:rFonts w:hint="default"/>
      </w:rPr>
    </w:lvl>
    <w:lvl w:ilvl="6" w:tplc="2DB60DE4">
      <w:numFmt w:val="bullet"/>
      <w:lvlText w:val="•"/>
      <w:lvlJc w:val="left"/>
      <w:pPr>
        <w:ind w:left="4592" w:hanging="360"/>
      </w:pPr>
      <w:rPr>
        <w:rFonts w:hint="default"/>
      </w:rPr>
    </w:lvl>
    <w:lvl w:ilvl="7" w:tplc="288A9598">
      <w:numFmt w:val="bullet"/>
      <w:lvlText w:val="•"/>
      <w:lvlJc w:val="left"/>
      <w:pPr>
        <w:ind w:left="5284" w:hanging="360"/>
      </w:pPr>
      <w:rPr>
        <w:rFonts w:hint="default"/>
      </w:rPr>
    </w:lvl>
    <w:lvl w:ilvl="8" w:tplc="5D505482">
      <w:numFmt w:val="bullet"/>
      <w:lvlText w:val="•"/>
      <w:lvlJc w:val="left"/>
      <w:pPr>
        <w:ind w:left="5976" w:hanging="360"/>
      </w:pPr>
      <w:rPr>
        <w:rFonts w:hint="default"/>
      </w:rPr>
    </w:lvl>
  </w:abstractNum>
  <w:abstractNum w:abstractNumId="9" w15:restartNumberingAfterBreak="0">
    <w:nsid w:val="1FC04DD4"/>
    <w:multiLevelType w:val="hybridMultilevel"/>
    <w:tmpl w:val="050E2AD6"/>
    <w:lvl w:ilvl="0" w:tplc="E2C07262">
      <w:start w:val="1"/>
      <w:numFmt w:val="lowerLetter"/>
      <w:lvlText w:val="%1"/>
      <w:lvlJc w:val="left"/>
      <w:pPr>
        <w:ind w:left="446" w:hanging="360"/>
      </w:pPr>
      <w:rPr>
        <w:rFonts w:hint="default"/>
        <w:b/>
        <w:bCs/>
        <w:spacing w:val="-3"/>
        <w:w w:val="100"/>
      </w:rPr>
    </w:lvl>
    <w:lvl w:ilvl="1" w:tplc="9FD2EDD6">
      <w:numFmt w:val="bullet"/>
      <w:lvlText w:val="•"/>
      <w:lvlJc w:val="left"/>
      <w:pPr>
        <w:ind w:left="1132" w:hanging="360"/>
      </w:pPr>
      <w:rPr>
        <w:rFonts w:hint="default"/>
      </w:rPr>
    </w:lvl>
    <w:lvl w:ilvl="2" w:tplc="E5A823A6">
      <w:numFmt w:val="bullet"/>
      <w:lvlText w:val="•"/>
      <w:lvlJc w:val="left"/>
      <w:pPr>
        <w:ind w:left="1824" w:hanging="360"/>
      </w:pPr>
      <w:rPr>
        <w:rFonts w:hint="default"/>
      </w:rPr>
    </w:lvl>
    <w:lvl w:ilvl="3" w:tplc="DDD8272C">
      <w:numFmt w:val="bullet"/>
      <w:lvlText w:val="•"/>
      <w:lvlJc w:val="left"/>
      <w:pPr>
        <w:ind w:left="2516" w:hanging="360"/>
      </w:pPr>
      <w:rPr>
        <w:rFonts w:hint="default"/>
      </w:rPr>
    </w:lvl>
    <w:lvl w:ilvl="4" w:tplc="096CF876">
      <w:numFmt w:val="bullet"/>
      <w:lvlText w:val="•"/>
      <w:lvlJc w:val="left"/>
      <w:pPr>
        <w:ind w:left="3208" w:hanging="360"/>
      </w:pPr>
      <w:rPr>
        <w:rFonts w:hint="default"/>
      </w:rPr>
    </w:lvl>
    <w:lvl w:ilvl="5" w:tplc="60A28694">
      <w:numFmt w:val="bullet"/>
      <w:lvlText w:val="•"/>
      <w:lvlJc w:val="left"/>
      <w:pPr>
        <w:ind w:left="3900" w:hanging="360"/>
      </w:pPr>
      <w:rPr>
        <w:rFonts w:hint="default"/>
      </w:rPr>
    </w:lvl>
    <w:lvl w:ilvl="6" w:tplc="7D9C3FEA">
      <w:numFmt w:val="bullet"/>
      <w:lvlText w:val="•"/>
      <w:lvlJc w:val="left"/>
      <w:pPr>
        <w:ind w:left="4592" w:hanging="360"/>
      </w:pPr>
      <w:rPr>
        <w:rFonts w:hint="default"/>
      </w:rPr>
    </w:lvl>
    <w:lvl w:ilvl="7" w:tplc="4476ED3C">
      <w:numFmt w:val="bullet"/>
      <w:lvlText w:val="•"/>
      <w:lvlJc w:val="left"/>
      <w:pPr>
        <w:ind w:left="5284" w:hanging="360"/>
      </w:pPr>
      <w:rPr>
        <w:rFonts w:hint="default"/>
      </w:rPr>
    </w:lvl>
    <w:lvl w:ilvl="8" w:tplc="9E3622D0">
      <w:numFmt w:val="bullet"/>
      <w:lvlText w:val="•"/>
      <w:lvlJc w:val="left"/>
      <w:pPr>
        <w:ind w:left="5976" w:hanging="360"/>
      </w:pPr>
      <w:rPr>
        <w:rFonts w:hint="default"/>
      </w:rPr>
    </w:lvl>
  </w:abstractNum>
  <w:abstractNum w:abstractNumId="10" w15:restartNumberingAfterBreak="0">
    <w:nsid w:val="218C2061"/>
    <w:multiLevelType w:val="hybridMultilevel"/>
    <w:tmpl w:val="B50650D2"/>
    <w:lvl w:ilvl="0" w:tplc="10F62768">
      <w:start w:val="1"/>
      <w:numFmt w:val="lowerLetter"/>
      <w:lvlText w:val="%1"/>
      <w:lvlJc w:val="left"/>
      <w:pPr>
        <w:ind w:left="444" w:hanging="360"/>
      </w:pPr>
      <w:rPr>
        <w:rFonts w:hint="default"/>
        <w:b/>
        <w:bCs/>
        <w:spacing w:val="-3"/>
        <w:w w:val="100"/>
      </w:rPr>
    </w:lvl>
    <w:lvl w:ilvl="1" w:tplc="46AA78FA">
      <w:numFmt w:val="bullet"/>
      <w:lvlText w:val="•"/>
      <w:lvlJc w:val="left"/>
      <w:pPr>
        <w:ind w:left="1132" w:hanging="360"/>
      </w:pPr>
      <w:rPr>
        <w:rFonts w:hint="default"/>
      </w:rPr>
    </w:lvl>
    <w:lvl w:ilvl="2" w:tplc="B412A902">
      <w:numFmt w:val="bullet"/>
      <w:lvlText w:val="•"/>
      <w:lvlJc w:val="left"/>
      <w:pPr>
        <w:ind w:left="1824" w:hanging="360"/>
      </w:pPr>
      <w:rPr>
        <w:rFonts w:hint="default"/>
      </w:rPr>
    </w:lvl>
    <w:lvl w:ilvl="3" w:tplc="4B86DA84">
      <w:numFmt w:val="bullet"/>
      <w:lvlText w:val="•"/>
      <w:lvlJc w:val="left"/>
      <w:pPr>
        <w:ind w:left="2516" w:hanging="360"/>
      </w:pPr>
      <w:rPr>
        <w:rFonts w:hint="default"/>
      </w:rPr>
    </w:lvl>
    <w:lvl w:ilvl="4" w:tplc="AC5CDBDE">
      <w:numFmt w:val="bullet"/>
      <w:lvlText w:val="•"/>
      <w:lvlJc w:val="left"/>
      <w:pPr>
        <w:ind w:left="3208" w:hanging="360"/>
      </w:pPr>
      <w:rPr>
        <w:rFonts w:hint="default"/>
      </w:rPr>
    </w:lvl>
    <w:lvl w:ilvl="5" w:tplc="60C4CFE8">
      <w:numFmt w:val="bullet"/>
      <w:lvlText w:val="•"/>
      <w:lvlJc w:val="left"/>
      <w:pPr>
        <w:ind w:left="3900" w:hanging="360"/>
      </w:pPr>
      <w:rPr>
        <w:rFonts w:hint="default"/>
      </w:rPr>
    </w:lvl>
    <w:lvl w:ilvl="6" w:tplc="A56499FC">
      <w:numFmt w:val="bullet"/>
      <w:lvlText w:val="•"/>
      <w:lvlJc w:val="left"/>
      <w:pPr>
        <w:ind w:left="4592" w:hanging="360"/>
      </w:pPr>
      <w:rPr>
        <w:rFonts w:hint="default"/>
      </w:rPr>
    </w:lvl>
    <w:lvl w:ilvl="7" w:tplc="061498DA">
      <w:numFmt w:val="bullet"/>
      <w:lvlText w:val="•"/>
      <w:lvlJc w:val="left"/>
      <w:pPr>
        <w:ind w:left="5284" w:hanging="360"/>
      </w:pPr>
      <w:rPr>
        <w:rFonts w:hint="default"/>
      </w:rPr>
    </w:lvl>
    <w:lvl w:ilvl="8" w:tplc="8BEC7BF6">
      <w:numFmt w:val="bullet"/>
      <w:lvlText w:val="•"/>
      <w:lvlJc w:val="left"/>
      <w:pPr>
        <w:ind w:left="5976" w:hanging="360"/>
      </w:pPr>
      <w:rPr>
        <w:rFonts w:hint="default"/>
      </w:rPr>
    </w:lvl>
  </w:abstractNum>
  <w:abstractNum w:abstractNumId="11" w15:restartNumberingAfterBreak="0">
    <w:nsid w:val="22F72960"/>
    <w:multiLevelType w:val="hybridMultilevel"/>
    <w:tmpl w:val="1A50EE82"/>
    <w:lvl w:ilvl="0" w:tplc="72521C48">
      <w:start w:val="1"/>
      <w:numFmt w:val="lowerLetter"/>
      <w:lvlText w:val="%1"/>
      <w:lvlJc w:val="left"/>
      <w:pPr>
        <w:ind w:left="446" w:hanging="360"/>
      </w:pPr>
      <w:rPr>
        <w:rFonts w:hint="default"/>
        <w:b/>
        <w:bCs/>
        <w:spacing w:val="-3"/>
        <w:w w:val="100"/>
      </w:rPr>
    </w:lvl>
    <w:lvl w:ilvl="1" w:tplc="37CE445A">
      <w:numFmt w:val="bullet"/>
      <w:lvlText w:val="•"/>
      <w:lvlJc w:val="left"/>
      <w:pPr>
        <w:ind w:left="1132" w:hanging="360"/>
      </w:pPr>
      <w:rPr>
        <w:rFonts w:hint="default"/>
      </w:rPr>
    </w:lvl>
    <w:lvl w:ilvl="2" w:tplc="B666DFDC">
      <w:numFmt w:val="bullet"/>
      <w:lvlText w:val="•"/>
      <w:lvlJc w:val="left"/>
      <w:pPr>
        <w:ind w:left="1824" w:hanging="360"/>
      </w:pPr>
      <w:rPr>
        <w:rFonts w:hint="default"/>
      </w:rPr>
    </w:lvl>
    <w:lvl w:ilvl="3" w:tplc="965CE01C">
      <w:numFmt w:val="bullet"/>
      <w:lvlText w:val="•"/>
      <w:lvlJc w:val="left"/>
      <w:pPr>
        <w:ind w:left="2516" w:hanging="360"/>
      </w:pPr>
      <w:rPr>
        <w:rFonts w:hint="default"/>
      </w:rPr>
    </w:lvl>
    <w:lvl w:ilvl="4" w:tplc="45BC965A">
      <w:numFmt w:val="bullet"/>
      <w:lvlText w:val="•"/>
      <w:lvlJc w:val="left"/>
      <w:pPr>
        <w:ind w:left="3208" w:hanging="360"/>
      </w:pPr>
      <w:rPr>
        <w:rFonts w:hint="default"/>
      </w:rPr>
    </w:lvl>
    <w:lvl w:ilvl="5" w:tplc="65FCE908">
      <w:numFmt w:val="bullet"/>
      <w:lvlText w:val="•"/>
      <w:lvlJc w:val="left"/>
      <w:pPr>
        <w:ind w:left="3900" w:hanging="360"/>
      </w:pPr>
      <w:rPr>
        <w:rFonts w:hint="default"/>
      </w:rPr>
    </w:lvl>
    <w:lvl w:ilvl="6" w:tplc="94E6ABA2">
      <w:numFmt w:val="bullet"/>
      <w:lvlText w:val="•"/>
      <w:lvlJc w:val="left"/>
      <w:pPr>
        <w:ind w:left="4592" w:hanging="360"/>
      </w:pPr>
      <w:rPr>
        <w:rFonts w:hint="default"/>
      </w:rPr>
    </w:lvl>
    <w:lvl w:ilvl="7" w:tplc="F40E416A">
      <w:numFmt w:val="bullet"/>
      <w:lvlText w:val="•"/>
      <w:lvlJc w:val="left"/>
      <w:pPr>
        <w:ind w:left="5284" w:hanging="360"/>
      </w:pPr>
      <w:rPr>
        <w:rFonts w:hint="default"/>
      </w:rPr>
    </w:lvl>
    <w:lvl w:ilvl="8" w:tplc="D682CDD4">
      <w:numFmt w:val="bullet"/>
      <w:lvlText w:val="•"/>
      <w:lvlJc w:val="left"/>
      <w:pPr>
        <w:ind w:left="5976" w:hanging="360"/>
      </w:pPr>
      <w:rPr>
        <w:rFonts w:hint="default"/>
      </w:rPr>
    </w:lvl>
  </w:abstractNum>
  <w:abstractNum w:abstractNumId="12" w15:restartNumberingAfterBreak="0">
    <w:nsid w:val="2AFA6516"/>
    <w:multiLevelType w:val="hybridMultilevel"/>
    <w:tmpl w:val="9642CFEC"/>
    <w:lvl w:ilvl="0" w:tplc="5024E386">
      <w:start w:val="1"/>
      <w:numFmt w:val="lowerLetter"/>
      <w:lvlText w:val="%1"/>
      <w:lvlJc w:val="left"/>
      <w:pPr>
        <w:ind w:left="444" w:hanging="360"/>
      </w:pPr>
      <w:rPr>
        <w:rFonts w:hint="default"/>
        <w:b/>
        <w:bCs/>
        <w:spacing w:val="-3"/>
        <w:w w:val="100"/>
      </w:rPr>
    </w:lvl>
    <w:lvl w:ilvl="1" w:tplc="4650F7B6">
      <w:numFmt w:val="bullet"/>
      <w:lvlText w:val="•"/>
      <w:lvlJc w:val="left"/>
      <w:pPr>
        <w:ind w:left="1132" w:hanging="360"/>
      </w:pPr>
      <w:rPr>
        <w:rFonts w:hint="default"/>
      </w:rPr>
    </w:lvl>
    <w:lvl w:ilvl="2" w:tplc="A136FCC2">
      <w:numFmt w:val="bullet"/>
      <w:lvlText w:val="•"/>
      <w:lvlJc w:val="left"/>
      <w:pPr>
        <w:ind w:left="1824" w:hanging="360"/>
      </w:pPr>
      <w:rPr>
        <w:rFonts w:hint="default"/>
      </w:rPr>
    </w:lvl>
    <w:lvl w:ilvl="3" w:tplc="4A4805F0">
      <w:numFmt w:val="bullet"/>
      <w:lvlText w:val="•"/>
      <w:lvlJc w:val="left"/>
      <w:pPr>
        <w:ind w:left="2516" w:hanging="360"/>
      </w:pPr>
      <w:rPr>
        <w:rFonts w:hint="default"/>
      </w:rPr>
    </w:lvl>
    <w:lvl w:ilvl="4" w:tplc="0538AB9A">
      <w:numFmt w:val="bullet"/>
      <w:lvlText w:val="•"/>
      <w:lvlJc w:val="left"/>
      <w:pPr>
        <w:ind w:left="3208" w:hanging="360"/>
      </w:pPr>
      <w:rPr>
        <w:rFonts w:hint="default"/>
      </w:rPr>
    </w:lvl>
    <w:lvl w:ilvl="5" w:tplc="A93CEFFA">
      <w:numFmt w:val="bullet"/>
      <w:lvlText w:val="•"/>
      <w:lvlJc w:val="left"/>
      <w:pPr>
        <w:ind w:left="3900" w:hanging="360"/>
      </w:pPr>
      <w:rPr>
        <w:rFonts w:hint="default"/>
      </w:rPr>
    </w:lvl>
    <w:lvl w:ilvl="6" w:tplc="021644FC">
      <w:numFmt w:val="bullet"/>
      <w:lvlText w:val="•"/>
      <w:lvlJc w:val="left"/>
      <w:pPr>
        <w:ind w:left="4592" w:hanging="360"/>
      </w:pPr>
      <w:rPr>
        <w:rFonts w:hint="default"/>
      </w:rPr>
    </w:lvl>
    <w:lvl w:ilvl="7" w:tplc="026E942E">
      <w:numFmt w:val="bullet"/>
      <w:lvlText w:val="•"/>
      <w:lvlJc w:val="left"/>
      <w:pPr>
        <w:ind w:left="5284" w:hanging="360"/>
      </w:pPr>
      <w:rPr>
        <w:rFonts w:hint="default"/>
      </w:rPr>
    </w:lvl>
    <w:lvl w:ilvl="8" w:tplc="22428148">
      <w:numFmt w:val="bullet"/>
      <w:lvlText w:val="•"/>
      <w:lvlJc w:val="left"/>
      <w:pPr>
        <w:ind w:left="5976" w:hanging="360"/>
      </w:pPr>
      <w:rPr>
        <w:rFonts w:hint="default"/>
      </w:rPr>
    </w:lvl>
  </w:abstractNum>
  <w:abstractNum w:abstractNumId="13" w15:restartNumberingAfterBreak="0">
    <w:nsid w:val="3219176E"/>
    <w:multiLevelType w:val="hybridMultilevel"/>
    <w:tmpl w:val="FC167042"/>
    <w:lvl w:ilvl="0" w:tplc="1D9EB77A">
      <w:start w:val="1"/>
      <w:numFmt w:val="lowerLetter"/>
      <w:lvlText w:val="%1"/>
      <w:lvlJc w:val="left"/>
      <w:pPr>
        <w:ind w:left="444" w:hanging="360"/>
      </w:pPr>
      <w:rPr>
        <w:rFonts w:hint="default"/>
        <w:b/>
        <w:bCs/>
        <w:spacing w:val="-4"/>
        <w:w w:val="100"/>
      </w:rPr>
    </w:lvl>
    <w:lvl w:ilvl="1" w:tplc="619E6E82">
      <w:numFmt w:val="bullet"/>
      <w:lvlText w:val="•"/>
      <w:lvlJc w:val="left"/>
      <w:pPr>
        <w:ind w:left="1132" w:hanging="360"/>
      </w:pPr>
      <w:rPr>
        <w:rFonts w:hint="default"/>
      </w:rPr>
    </w:lvl>
    <w:lvl w:ilvl="2" w:tplc="CE541950">
      <w:numFmt w:val="bullet"/>
      <w:lvlText w:val="•"/>
      <w:lvlJc w:val="left"/>
      <w:pPr>
        <w:ind w:left="1824" w:hanging="360"/>
      </w:pPr>
      <w:rPr>
        <w:rFonts w:hint="default"/>
      </w:rPr>
    </w:lvl>
    <w:lvl w:ilvl="3" w:tplc="838C0990">
      <w:numFmt w:val="bullet"/>
      <w:lvlText w:val="•"/>
      <w:lvlJc w:val="left"/>
      <w:pPr>
        <w:ind w:left="2516" w:hanging="360"/>
      </w:pPr>
      <w:rPr>
        <w:rFonts w:hint="default"/>
      </w:rPr>
    </w:lvl>
    <w:lvl w:ilvl="4" w:tplc="3D30CC06">
      <w:numFmt w:val="bullet"/>
      <w:lvlText w:val="•"/>
      <w:lvlJc w:val="left"/>
      <w:pPr>
        <w:ind w:left="3208" w:hanging="360"/>
      </w:pPr>
      <w:rPr>
        <w:rFonts w:hint="default"/>
      </w:rPr>
    </w:lvl>
    <w:lvl w:ilvl="5" w:tplc="91E45A28">
      <w:numFmt w:val="bullet"/>
      <w:lvlText w:val="•"/>
      <w:lvlJc w:val="left"/>
      <w:pPr>
        <w:ind w:left="3900" w:hanging="360"/>
      </w:pPr>
      <w:rPr>
        <w:rFonts w:hint="default"/>
      </w:rPr>
    </w:lvl>
    <w:lvl w:ilvl="6" w:tplc="31F4A778">
      <w:numFmt w:val="bullet"/>
      <w:lvlText w:val="•"/>
      <w:lvlJc w:val="left"/>
      <w:pPr>
        <w:ind w:left="4592" w:hanging="360"/>
      </w:pPr>
      <w:rPr>
        <w:rFonts w:hint="default"/>
      </w:rPr>
    </w:lvl>
    <w:lvl w:ilvl="7" w:tplc="1DC44F16">
      <w:numFmt w:val="bullet"/>
      <w:lvlText w:val="•"/>
      <w:lvlJc w:val="left"/>
      <w:pPr>
        <w:ind w:left="5284" w:hanging="360"/>
      </w:pPr>
      <w:rPr>
        <w:rFonts w:hint="default"/>
      </w:rPr>
    </w:lvl>
    <w:lvl w:ilvl="8" w:tplc="57A60578">
      <w:numFmt w:val="bullet"/>
      <w:lvlText w:val="•"/>
      <w:lvlJc w:val="left"/>
      <w:pPr>
        <w:ind w:left="5976" w:hanging="360"/>
      </w:pPr>
      <w:rPr>
        <w:rFonts w:hint="default"/>
      </w:rPr>
    </w:lvl>
  </w:abstractNum>
  <w:abstractNum w:abstractNumId="14" w15:restartNumberingAfterBreak="0">
    <w:nsid w:val="3C2C18AC"/>
    <w:multiLevelType w:val="hybridMultilevel"/>
    <w:tmpl w:val="45BEDBC8"/>
    <w:lvl w:ilvl="0" w:tplc="FFDEA240">
      <w:start w:val="1"/>
      <w:numFmt w:val="lowerLetter"/>
      <w:lvlText w:val="%1"/>
      <w:lvlJc w:val="left"/>
      <w:pPr>
        <w:ind w:left="446" w:hanging="360"/>
      </w:pPr>
      <w:rPr>
        <w:rFonts w:ascii="Roboto" w:eastAsia="Roboto" w:hAnsi="Roboto" w:cs="Roboto" w:hint="default"/>
        <w:b/>
        <w:bCs/>
        <w:color w:val="BEBEBE"/>
        <w:spacing w:val="-4"/>
        <w:w w:val="100"/>
        <w:sz w:val="18"/>
        <w:szCs w:val="18"/>
      </w:rPr>
    </w:lvl>
    <w:lvl w:ilvl="1" w:tplc="F4D64AEE">
      <w:numFmt w:val="bullet"/>
      <w:lvlText w:val="•"/>
      <w:lvlJc w:val="left"/>
      <w:pPr>
        <w:ind w:left="1132" w:hanging="360"/>
      </w:pPr>
      <w:rPr>
        <w:rFonts w:hint="default"/>
      </w:rPr>
    </w:lvl>
    <w:lvl w:ilvl="2" w:tplc="001C8FBA">
      <w:numFmt w:val="bullet"/>
      <w:lvlText w:val="•"/>
      <w:lvlJc w:val="left"/>
      <w:pPr>
        <w:ind w:left="1824" w:hanging="360"/>
      </w:pPr>
      <w:rPr>
        <w:rFonts w:hint="default"/>
      </w:rPr>
    </w:lvl>
    <w:lvl w:ilvl="3" w:tplc="48AA2642">
      <w:numFmt w:val="bullet"/>
      <w:lvlText w:val="•"/>
      <w:lvlJc w:val="left"/>
      <w:pPr>
        <w:ind w:left="2516" w:hanging="360"/>
      </w:pPr>
      <w:rPr>
        <w:rFonts w:hint="default"/>
      </w:rPr>
    </w:lvl>
    <w:lvl w:ilvl="4" w:tplc="10585A0C">
      <w:numFmt w:val="bullet"/>
      <w:lvlText w:val="•"/>
      <w:lvlJc w:val="left"/>
      <w:pPr>
        <w:ind w:left="3208" w:hanging="360"/>
      </w:pPr>
      <w:rPr>
        <w:rFonts w:hint="default"/>
      </w:rPr>
    </w:lvl>
    <w:lvl w:ilvl="5" w:tplc="162AD252">
      <w:numFmt w:val="bullet"/>
      <w:lvlText w:val="•"/>
      <w:lvlJc w:val="left"/>
      <w:pPr>
        <w:ind w:left="3900" w:hanging="360"/>
      </w:pPr>
      <w:rPr>
        <w:rFonts w:hint="default"/>
      </w:rPr>
    </w:lvl>
    <w:lvl w:ilvl="6" w:tplc="39106F0A">
      <w:numFmt w:val="bullet"/>
      <w:lvlText w:val="•"/>
      <w:lvlJc w:val="left"/>
      <w:pPr>
        <w:ind w:left="4592" w:hanging="360"/>
      </w:pPr>
      <w:rPr>
        <w:rFonts w:hint="default"/>
      </w:rPr>
    </w:lvl>
    <w:lvl w:ilvl="7" w:tplc="43F0E1BA">
      <w:numFmt w:val="bullet"/>
      <w:lvlText w:val="•"/>
      <w:lvlJc w:val="left"/>
      <w:pPr>
        <w:ind w:left="5284" w:hanging="360"/>
      </w:pPr>
      <w:rPr>
        <w:rFonts w:hint="default"/>
      </w:rPr>
    </w:lvl>
    <w:lvl w:ilvl="8" w:tplc="3F7CCBC2">
      <w:numFmt w:val="bullet"/>
      <w:lvlText w:val="•"/>
      <w:lvlJc w:val="left"/>
      <w:pPr>
        <w:ind w:left="5976" w:hanging="360"/>
      </w:pPr>
      <w:rPr>
        <w:rFonts w:hint="default"/>
      </w:rPr>
    </w:lvl>
  </w:abstractNum>
  <w:abstractNum w:abstractNumId="15" w15:restartNumberingAfterBreak="0">
    <w:nsid w:val="3D6E69CC"/>
    <w:multiLevelType w:val="hybridMultilevel"/>
    <w:tmpl w:val="2B8CF450"/>
    <w:lvl w:ilvl="0" w:tplc="4D78529C">
      <w:start w:val="1"/>
      <w:numFmt w:val="lowerLetter"/>
      <w:lvlText w:val="%1"/>
      <w:lvlJc w:val="left"/>
      <w:pPr>
        <w:ind w:left="446" w:hanging="360"/>
      </w:pPr>
      <w:rPr>
        <w:rFonts w:hint="default"/>
        <w:b/>
        <w:bCs/>
        <w:spacing w:val="-4"/>
        <w:w w:val="100"/>
      </w:rPr>
    </w:lvl>
    <w:lvl w:ilvl="1" w:tplc="97DC7D22">
      <w:numFmt w:val="bullet"/>
      <w:lvlText w:val="•"/>
      <w:lvlJc w:val="left"/>
      <w:pPr>
        <w:ind w:left="1132" w:hanging="360"/>
      </w:pPr>
      <w:rPr>
        <w:rFonts w:hint="default"/>
      </w:rPr>
    </w:lvl>
    <w:lvl w:ilvl="2" w:tplc="FB2EB122">
      <w:numFmt w:val="bullet"/>
      <w:lvlText w:val="•"/>
      <w:lvlJc w:val="left"/>
      <w:pPr>
        <w:ind w:left="1824" w:hanging="360"/>
      </w:pPr>
      <w:rPr>
        <w:rFonts w:hint="default"/>
      </w:rPr>
    </w:lvl>
    <w:lvl w:ilvl="3" w:tplc="FC1ED2CC">
      <w:numFmt w:val="bullet"/>
      <w:lvlText w:val="•"/>
      <w:lvlJc w:val="left"/>
      <w:pPr>
        <w:ind w:left="2516" w:hanging="360"/>
      </w:pPr>
      <w:rPr>
        <w:rFonts w:hint="default"/>
      </w:rPr>
    </w:lvl>
    <w:lvl w:ilvl="4" w:tplc="52E20534">
      <w:numFmt w:val="bullet"/>
      <w:lvlText w:val="•"/>
      <w:lvlJc w:val="left"/>
      <w:pPr>
        <w:ind w:left="3208" w:hanging="360"/>
      </w:pPr>
      <w:rPr>
        <w:rFonts w:hint="default"/>
      </w:rPr>
    </w:lvl>
    <w:lvl w:ilvl="5" w:tplc="1A96440E">
      <w:numFmt w:val="bullet"/>
      <w:lvlText w:val="•"/>
      <w:lvlJc w:val="left"/>
      <w:pPr>
        <w:ind w:left="3900" w:hanging="360"/>
      </w:pPr>
      <w:rPr>
        <w:rFonts w:hint="default"/>
      </w:rPr>
    </w:lvl>
    <w:lvl w:ilvl="6" w:tplc="35F2E134">
      <w:numFmt w:val="bullet"/>
      <w:lvlText w:val="•"/>
      <w:lvlJc w:val="left"/>
      <w:pPr>
        <w:ind w:left="4592" w:hanging="360"/>
      </w:pPr>
      <w:rPr>
        <w:rFonts w:hint="default"/>
      </w:rPr>
    </w:lvl>
    <w:lvl w:ilvl="7" w:tplc="428A36BA">
      <w:numFmt w:val="bullet"/>
      <w:lvlText w:val="•"/>
      <w:lvlJc w:val="left"/>
      <w:pPr>
        <w:ind w:left="5284" w:hanging="360"/>
      </w:pPr>
      <w:rPr>
        <w:rFonts w:hint="default"/>
      </w:rPr>
    </w:lvl>
    <w:lvl w:ilvl="8" w:tplc="D614527C">
      <w:numFmt w:val="bullet"/>
      <w:lvlText w:val="•"/>
      <w:lvlJc w:val="left"/>
      <w:pPr>
        <w:ind w:left="5976" w:hanging="360"/>
      </w:pPr>
      <w:rPr>
        <w:rFonts w:hint="default"/>
      </w:rPr>
    </w:lvl>
  </w:abstractNum>
  <w:abstractNum w:abstractNumId="16" w15:restartNumberingAfterBreak="0">
    <w:nsid w:val="3EA33C06"/>
    <w:multiLevelType w:val="hybridMultilevel"/>
    <w:tmpl w:val="D892FB08"/>
    <w:lvl w:ilvl="0" w:tplc="166EFE9A">
      <w:start w:val="1"/>
      <w:numFmt w:val="lowerLetter"/>
      <w:lvlText w:val="%1"/>
      <w:lvlJc w:val="left"/>
      <w:pPr>
        <w:ind w:left="444" w:hanging="360"/>
      </w:pPr>
      <w:rPr>
        <w:rFonts w:hint="default"/>
        <w:b/>
        <w:bCs/>
        <w:spacing w:val="-3"/>
        <w:w w:val="100"/>
      </w:rPr>
    </w:lvl>
    <w:lvl w:ilvl="1" w:tplc="06321DA6">
      <w:numFmt w:val="bullet"/>
      <w:lvlText w:val="•"/>
      <w:lvlJc w:val="left"/>
      <w:pPr>
        <w:ind w:left="1132" w:hanging="360"/>
      </w:pPr>
      <w:rPr>
        <w:rFonts w:hint="default"/>
      </w:rPr>
    </w:lvl>
    <w:lvl w:ilvl="2" w:tplc="E6587886">
      <w:numFmt w:val="bullet"/>
      <w:lvlText w:val="•"/>
      <w:lvlJc w:val="left"/>
      <w:pPr>
        <w:ind w:left="1824" w:hanging="360"/>
      </w:pPr>
      <w:rPr>
        <w:rFonts w:hint="default"/>
      </w:rPr>
    </w:lvl>
    <w:lvl w:ilvl="3" w:tplc="4752A710">
      <w:numFmt w:val="bullet"/>
      <w:lvlText w:val="•"/>
      <w:lvlJc w:val="left"/>
      <w:pPr>
        <w:ind w:left="2516" w:hanging="360"/>
      </w:pPr>
      <w:rPr>
        <w:rFonts w:hint="default"/>
      </w:rPr>
    </w:lvl>
    <w:lvl w:ilvl="4" w:tplc="A3661ED8">
      <w:numFmt w:val="bullet"/>
      <w:lvlText w:val="•"/>
      <w:lvlJc w:val="left"/>
      <w:pPr>
        <w:ind w:left="3208" w:hanging="360"/>
      </w:pPr>
      <w:rPr>
        <w:rFonts w:hint="default"/>
      </w:rPr>
    </w:lvl>
    <w:lvl w:ilvl="5" w:tplc="8804789E">
      <w:numFmt w:val="bullet"/>
      <w:lvlText w:val="•"/>
      <w:lvlJc w:val="left"/>
      <w:pPr>
        <w:ind w:left="3900" w:hanging="360"/>
      </w:pPr>
      <w:rPr>
        <w:rFonts w:hint="default"/>
      </w:rPr>
    </w:lvl>
    <w:lvl w:ilvl="6" w:tplc="B2108C98">
      <w:numFmt w:val="bullet"/>
      <w:lvlText w:val="•"/>
      <w:lvlJc w:val="left"/>
      <w:pPr>
        <w:ind w:left="4592" w:hanging="360"/>
      </w:pPr>
      <w:rPr>
        <w:rFonts w:hint="default"/>
      </w:rPr>
    </w:lvl>
    <w:lvl w:ilvl="7" w:tplc="466029E0">
      <w:numFmt w:val="bullet"/>
      <w:lvlText w:val="•"/>
      <w:lvlJc w:val="left"/>
      <w:pPr>
        <w:ind w:left="5284" w:hanging="360"/>
      </w:pPr>
      <w:rPr>
        <w:rFonts w:hint="default"/>
      </w:rPr>
    </w:lvl>
    <w:lvl w:ilvl="8" w:tplc="0566871C">
      <w:numFmt w:val="bullet"/>
      <w:lvlText w:val="•"/>
      <w:lvlJc w:val="left"/>
      <w:pPr>
        <w:ind w:left="5976" w:hanging="360"/>
      </w:pPr>
      <w:rPr>
        <w:rFonts w:hint="default"/>
      </w:rPr>
    </w:lvl>
  </w:abstractNum>
  <w:abstractNum w:abstractNumId="17" w15:restartNumberingAfterBreak="0">
    <w:nsid w:val="41F80A5E"/>
    <w:multiLevelType w:val="hybridMultilevel"/>
    <w:tmpl w:val="B1EE6A90"/>
    <w:lvl w:ilvl="0" w:tplc="7FEE2A80">
      <w:start w:val="1"/>
      <w:numFmt w:val="lowerLetter"/>
      <w:lvlText w:val="%1"/>
      <w:lvlJc w:val="left"/>
      <w:pPr>
        <w:ind w:left="446" w:hanging="360"/>
      </w:pPr>
      <w:rPr>
        <w:rFonts w:hint="default"/>
        <w:b/>
        <w:bCs/>
        <w:spacing w:val="-3"/>
        <w:w w:val="100"/>
      </w:rPr>
    </w:lvl>
    <w:lvl w:ilvl="1" w:tplc="BB9A91A2">
      <w:numFmt w:val="bullet"/>
      <w:lvlText w:val="•"/>
      <w:lvlJc w:val="left"/>
      <w:pPr>
        <w:ind w:left="1132" w:hanging="360"/>
      </w:pPr>
      <w:rPr>
        <w:rFonts w:hint="default"/>
      </w:rPr>
    </w:lvl>
    <w:lvl w:ilvl="2" w:tplc="5B680630">
      <w:numFmt w:val="bullet"/>
      <w:lvlText w:val="•"/>
      <w:lvlJc w:val="left"/>
      <w:pPr>
        <w:ind w:left="1824" w:hanging="360"/>
      </w:pPr>
      <w:rPr>
        <w:rFonts w:hint="default"/>
      </w:rPr>
    </w:lvl>
    <w:lvl w:ilvl="3" w:tplc="AF7EE17C">
      <w:numFmt w:val="bullet"/>
      <w:lvlText w:val="•"/>
      <w:lvlJc w:val="left"/>
      <w:pPr>
        <w:ind w:left="2516" w:hanging="360"/>
      </w:pPr>
      <w:rPr>
        <w:rFonts w:hint="default"/>
      </w:rPr>
    </w:lvl>
    <w:lvl w:ilvl="4" w:tplc="0508783C">
      <w:numFmt w:val="bullet"/>
      <w:lvlText w:val="•"/>
      <w:lvlJc w:val="left"/>
      <w:pPr>
        <w:ind w:left="3208" w:hanging="360"/>
      </w:pPr>
      <w:rPr>
        <w:rFonts w:hint="default"/>
      </w:rPr>
    </w:lvl>
    <w:lvl w:ilvl="5" w:tplc="F64EBFA6">
      <w:numFmt w:val="bullet"/>
      <w:lvlText w:val="•"/>
      <w:lvlJc w:val="left"/>
      <w:pPr>
        <w:ind w:left="3900" w:hanging="360"/>
      </w:pPr>
      <w:rPr>
        <w:rFonts w:hint="default"/>
      </w:rPr>
    </w:lvl>
    <w:lvl w:ilvl="6" w:tplc="E13A15BA">
      <w:numFmt w:val="bullet"/>
      <w:lvlText w:val="•"/>
      <w:lvlJc w:val="left"/>
      <w:pPr>
        <w:ind w:left="4592" w:hanging="360"/>
      </w:pPr>
      <w:rPr>
        <w:rFonts w:hint="default"/>
      </w:rPr>
    </w:lvl>
    <w:lvl w:ilvl="7" w:tplc="CE30A670">
      <w:numFmt w:val="bullet"/>
      <w:lvlText w:val="•"/>
      <w:lvlJc w:val="left"/>
      <w:pPr>
        <w:ind w:left="5284" w:hanging="360"/>
      </w:pPr>
      <w:rPr>
        <w:rFonts w:hint="default"/>
      </w:rPr>
    </w:lvl>
    <w:lvl w:ilvl="8" w:tplc="C068E7C4">
      <w:numFmt w:val="bullet"/>
      <w:lvlText w:val="•"/>
      <w:lvlJc w:val="left"/>
      <w:pPr>
        <w:ind w:left="5976" w:hanging="360"/>
      </w:pPr>
      <w:rPr>
        <w:rFonts w:hint="default"/>
      </w:rPr>
    </w:lvl>
  </w:abstractNum>
  <w:abstractNum w:abstractNumId="18" w15:restartNumberingAfterBreak="0">
    <w:nsid w:val="44693B06"/>
    <w:multiLevelType w:val="hybridMultilevel"/>
    <w:tmpl w:val="0DF4B97C"/>
    <w:lvl w:ilvl="0" w:tplc="83F49C5E">
      <w:start w:val="1"/>
      <w:numFmt w:val="lowerLetter"/>
      <w:lvlText w:val="%1"/>
      <w:lvlJc w:val="left"/>
      <w:pPr>
        <w:ind w:left="444" w:hanging="360"/>
      </w:pPr>
      <w:rPr>
        <w:rFonts w:hint="default"/>
        <w:b/>
        <w:bCs/>
        <w:spacing w:val="-3"/>
        <w:w w:val="100"/>
      </w:rPr>
    </w:lvl>
    <w:lvl w:ilvl="1" w:tplc="701438E4">
      <w:numFmt w:val="bullet"/>
      <w:lvlText w:val="•"/>
      <w:lvlJc w:val="left"/>
      <w:pPr>
        <w:ind w:left="1132" w:hanging="360"/>
      </w:pPr>
      <w:rPr>
        <w:rFonts w:hint="default"/>
      </w:rPr>
    </w:lvl>
    <w:lvl w:ilvl="2" w:tplc="F5BE06BA">
      <w:numFmt w:val="bullet"/>
      <w:lvlText w:val="•"/>
      <w:lvlJc w:val="left"/>
      <w:pPr>
        <w:ind w:left="1824" w:hanging="360"/>
      </w:pPr>
      <w:rPr>
        <w:rFonts w:hint="default"/>
      </w:rPr>
    </w:lvl>
    <w:lvl w:ilvl="3" w:tplc="74EE58B6">
      <w:numFmt w:val="bullet"/>
      <w:lvlText w:val="•"/>
      <w:lvlJc w:val="left"/>
      <w:pPr>
        <w:ind w:left="2516" w:hanging="360"/>
      </w:pPr>
      <w:rPr>
        <w:rFonts w:hint="default"/>
      </w:rPr>
    </w:lvl>
    <w:lvl w:ilvl="4" w:tplc="C6402A5A">
      <w:numFmt w:val="bullet"/>
      <w:lvlText w:val="•"/>
      <w:lvlJc w:val="left"/>
      <w:pPr>
        <w:ind w:left="3208" w:hanging="360"/>
      </w:pPr>
      <w:rPr>
        <w:rFonts w:hint="default"/>
      </w:rPr>
    </w:lvl>
    <w:lvl w:ilvl="5" w:tplc="27D0BE6E">
      <w:numFmt w:val="bullet"/>
      <w:lvlText w:val="•"/>
      <w:lvlJc w:val="left"/>
      <w:pPr>
        <w:ind w:left="3900" w:hanging="360"/>
      </w:pPr>
      <w:rPr>
        <w:rFonts w:hint="default"/>
      </w:rPr>
    </w:lvl>
    <w:lvl w:ilvl="6" w:tplc="0450B526">
      <w:numFmt w:val="bullet"/>
      <w:lvlText w:val="•"/>
      <w:lvlJc w:val="left"/>
      <w:pPr>
        <w:ind w:left="4592" w:hanging="360"/>
      </w:pPr>
      <w:rPr>
        <w:rFonts w:hint="default"/>
      </w:rPr>
    </w:lvl>
    <w:lvl w:ilvl="7" w:tplc="226ABD3C">
      <w:numFmt w:val="bullet"/>
      <w:lvlText w:val="•"/>
      <w:lvlJc w:val="left"/>
      <w:pPr>
        <w:ind w:left="5284" w:hanging="360"/>
      </w:pPr>
      <w:rPr>
        <w:rFonts w:hint="default"/>
      </w:rPr>
    </w:lvl>
    <w:lvl w:ilvl="8" w:tplc="45E83510">
      <w:numFmt w:val="bullet"/>
      <w:lvlText w:val="•"/>
      <w:lvlJc w:val="left"/>
      <w:pPr>
        <w:ind w:left="5976" w:hanging="360"/>
      </w:pPr>
      <w:rPr>
        <w:rFonts w:hint="default"/>
      </w:rPr>
    </w:lvl>
  </w:abstractNum>
  <w:abstractNum w:abstractNumId="19" w15:restartNumberingAfterBreak="0">
    <w:nsid w:val="489B19BC"/>
    <w:multiLevelType w:val="hybridMultilevel"/>
    <w:tmpl w:val="114C12A2"/>
    <w:lvl w:ilvl="0" w:tplc="54FA4E78">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ACDAA0">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68893C">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D45EAC">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40E9BA">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0547C">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522ACE">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640438">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94C1DE">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A165EA"/>
    <w:multiLevelType w:val="hybridMultilevel"/>
    <w:tmpl w:val="3D2C234C"/>
    <w:lvl w:ilvl="0" w:tplc="7112409E">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6E924A48">
      <w:numFmt w:val="bullet"/>
      <w:lvlText w:val="•"/>
      <w:lvlJc w:val="left"/>
      <w:pPr>
        <w:ind w:left="1132" w:hanging="360"/>
      </w:pPr>
      <w:rPr>
        <w:rFonts w:hint="default"/>
      </w:rPr>
    </w:lvl>
    <w:lvl w:ilvl="2" w:tplc="30C661EE">
      <w:numFmt w:val="bullet"/>
      <w:lvlText w:val="•"/>
      <w:lvlJc w:val="left"/>
      <w:pPr>
        <w:ind w:left="1824" w:hanging="360"/>
      </w:pPr>
      <w:rPr>
        <w:rFonts w:hint="default"/>
      </w:rPr>
    </w:lvl>
    <w:lvl w:ilvl="3" w:tplc="4DAE85D0">
      <w:numFmt w:val="bullet"/>
      <w:lvlText w:val="•"/>
      <w:lvlJc w:val="left"/>
      <w:pPr>
        <w:ind w:left="2516" w:hanging="360"/>
      </w:pPr>
      <w:rPr>
        <w:rFonts w:hint="default"/>
      </w:rPr>
    </w:lvl>
    <w:lvl w:ilvl="4" w:tplc="044E8E5A">
      <w:numFmt w:val="bullet"/>
      <w:lvlText w:val="•"/>
      <w:lvlJc w:val="left"/>
      <w:pPr>
        <w:ind w:left="3208" w:hanging="360"/>
      </w:pPr>
      <w:rPr>
        <w:rFonts w:hint="default"/>
      </w:rPr>
    </w:lvl>
    <w:lvl w:ilvl="5" w:tplc="8F4A8FA0">
      <w:numFmt w:val="bullet"/>
      <w:lvlText w:val="•"/>
      <w:lvlJc w:val="left"/>
      <w:pPr>
        <w:ind w:left="3900" w:hanging="360"/>
      </w:pPr>
      <w:rPr>
        <w:rFonts w:hint="default"/>
      </w:rPr>
    </w:lvl>
    <w:lvl w:ilvl="6" w:tplc="79F294AA">
      <w:numFmt w:val="bullet"/>
      <w:lvlText w:val="•"/>
      <w:lvlJc w:val="left"/>
      <w:pPr>
        <w:ind w:left="4592" w:hanging="360"/>
      </w:pPr>
      <w:rPr>
        <w:rFonts w:hint="default"/>
      </w:rPr>
    </w:lvl>
    <w:lvl w:ilvl="7" w:tplc="BE1CA782">
      <w:numFmt w:val="bullet"/>
      <w:lvlText w:val="•"/>
      <w:lvlJc w:val="left"/>
      <w:pPr>
        <w:ind w:left="5284" w:hanging="360"/>
      </w:pPr>
      <w:rPr>
        <w:rFonts w:hint="default"/>
      </w:rPr>
    </w:lvl>
    <w:lvl w:ilvl="8" w:tplc="A66AD444">
      <w:numFmt w:val="bullet"/>
      <w:lvlText w:val="•"/>
      <w:lvlJc w:val="left"/>
      <w:pPr>
        <w:ind w:left="5976" w:hanging="360"/>
      </w:pPr>
      <w:rPr>
        <w:rFonts w:hint="default"/>
      </w:rPr>
    </w:lvl>
  </w:abstractNum>
  <w:abstractNum w:abstractNumId="21" w15:restartNumberingAfterBreak="0">
    <w:nsid w:val="543827C6"/>
    <w:multiLevelType w:val="hybridMultilevel"/>
    <w:tmpl w:val="1CF2C3AA"/>
    <w:lvl w:ilvl="0" w:tplc="F31AB13A">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71C27A50">
      <w:numFmt w:val="bullet"/>
      <w:lvlText w:val="•"/>
      <w:lvlJc w:val="left"/>
      <w:pPr>
        <w:ind w:left="1132" w:hanging="360"/>
      </w:pPr>
      <w:rPr>
        <w:rFonts w:hint="default"/>
      </w:rPr>
    </w:lvl>
    <w:lvl w:ilvl="2" w:tplc="D30E4B02">
      <w:numFmt w:val="bullet"/>
      <w:lvlText w:val="•"/>
      <w:lvlJc w:val="left"/>
      <w:pPr>
        <w:ind w:left="1824" w:hanging="360"/>
      </w:pPr>
      <w:rPr>
        <w:rFonts w:hint="default"/>
      </w:rPr>
    </w:lvl>
    <w:lvl w:ilvl="3" w:tplc="EA985A94">
      <w:numFmt w:val="bullet"/>
      <w:lvlText w:val="•"/>
      <w:lvlJc w:val="left"/>
      <w:pPr>
        <w:ind w:left="2516" w:hanging="360"/>
      </w:pPr>
      <w:rPr>
        <w:rFonts w:hint="default"/>
      </w:rPr>
    </w:lvl>
    <w:lvl w:ilvl="4" w:tplc="67ACA4AC">
      <w:numFmt w:val="bullet"/>
      <w:lvlText w:val="•"/>
      <w:lvlJc w:val="left"/>
      <w:pPr>
        <w:ind w:left="3208" w:hanging="360"/>
      </w:pPr>
      <w:rPr>
        <w:rFonts w:hint="default"/>
      </w:rPr>
    </w:lvl>
    <w:lvl w:ilvl="5" w:tplc="D1265978">
      <w:numFmt w:val="bullet"/>
      <w:lvlText w:val="•"/>
      <w:lvlJc w:val="left"/>
      <w:pPr>
        <w:ind w:left="3900" w:hanging="360"/>
      </w:pPr>
      <w:rPr>
        <w:rFonts w:hint="default"/>
      </w:rPr>
    </w:lvl>
    <w:lvl w:ilvl="6" w:tplc="E7009E5C">
      <w:numFmt w:val="bullet"/>
      <w:lvlText w:val="•"/>
      <w:lvlJc w:val="left"/>
      <w:pPr>
        <w:ind w:left="4592" w:hanging="360"/>
      </w:pPr>
      <w:rPr>
        <w:rFonts w:hint="default"/>
      </w:rPr>
    </w:lvl>
    <w:lvl w:ilvl="7" w:tplc="D4D2F3BC">
      <w:numFmt w:val="bullet"/>
      <w:lvlText w:val="•"/>
      <w:lvlJc w:val="left"/>
      <w:pPr>
        <w:ind w:left="5284" w:hanging="360"/>
      </w:pPr>
      <w:rPr>
        <w:rFonts w:hint="default"/>
      </w:rPr>
    </w:lvl>
    <w:lvl w:ilvl="8" w:tplc="FED26E78">
      <w:numFmt w:val="bullet"/>
      <w:lvlText w:val="•"/>
      <w:lvlJc w:val="left"/>
      <w:pPr>
        <w:ind w:left="5976" w:hanging="360"/>
      </w:pPr>
      <w:rPr>
        <w:rFonts w:hint="default"/>
      </w:rPr>
    </w:lvl>
  </w:abstractNum>
  <w:abstractNum w:abstractNumId="22" w15:restartNumberingAfterBreak="0">
    <w:nsid w:val="576867B1"/>
    <w:multiLevelType w:val="hybridMultilevel"/>
    <w:tmpl w:val="6D3AA96E"/>
    <w:lvl w:ilvl="0" w:tplc="5B727E70">
      <w:start w:val="1"/>
      <w:numFmt w:val="lowerLetter"/>
      <w:lvlText w:val="%1"/>
      <w:lvlJc w:val="left"/>
      <w:pPr>
        <w:ind w:left="446" w:hanging="360"/>
      </w:pPr>
      <w:rPr>
        <w:rFonts w:hint="default"/>
        <w:b/>
        <w:bCs/>
        <w:spacing w:val="-3"/>
        <w:w w:val="100"/>
      </w:rPr>
    </w:lvl>
    <w:lvl w:ilvl="1" w:tplc="F8020AC4">
      <w:numFmt w:val="bullet"/>
      <w:lvlText w:val="•"/>
      <w:lvlJc w:val="left"/>
      <w:pPr>
        <w:ind w:left="1132" w:hanging="360"/>
      </w:pPr>
      <w:rPr>
        <w:rFonts w:hint="default"/>
      </w:rPr>
    </w:lvl>
    <w:lvl w:ilvl="2" w:tplc="6E7E68D0">
      <w:numFmt w:val="bullet"/>
      <w:lvlText w:val="•"/>
      <w:lvlJc w:val="left"/>
      <w:pPr>
        <w:ind w:left="1824" w:hanging="360"/>
      </w:pPr>
      <w:rPr>
        <w:rFonts w:hint="default"/>
      </w:rPr>
    </w:lvl>
    <w:lvl w:ilvl="3" w:tplc="80D4B02A">
      <w:numFmt w:val="bullet"/>
      <w:lvlText w:val="•"/>
      <w:lvlJc w:val="left"/>
      <w:pPr>
        <w:ind w:left="2516" w:hanging="360"/>
      </w:pPr>
      <w:rPr>
        <w:rFonts w:hint="default"/>
      </w:rPr>
    </w:lvl>
    <w:lvl w:ilvl="4" w:tplc="D076DBC8">
      <w:numFmt w:val="bullet"/>
      <w:lvlText w:val="•"/>
      <w:lvlJc w:val="left"/>
      <w:pPr>
        <w:ind w:left="3208" w:hanging="360"/>
      </w:pPr>
      <w:rPr>
        <w:rFonts w:hint="default"/>
      </w:rPr>
    </w:lvl>
    <w:lvl w:ilvl="5" w:tplc="1E586FE0">
      <w:numFmt w:val="bullet"/>
      <w:lvlText w:val="•"/>
      <w:lvlJc w:val="left"/>
      <w:pPr>
        <w:ind w:left="3900" w:hanging="360"/>
      </w:pPr>
      <w:rPr>
        <w:rFonts w:hint="default"/>
      </w:rPr>
    </w:lvl>
    <w:lvl w:ilvl="6" w:tplc="46C8F368">
      <w:numFmt w:val="bullet"/>
      <w:lvlText w:val="•"/>
      <w:lvlJc w:val="left"/>
      <w:pPr>
        <w:ind w:left="4592" w:hanging="360"/>
      </w:pPr>
      <w:rPr>
        <w:rFonts w:hint="default"/>
      </w:rPr>
    </w:lvl>
    <w:lvl w:ilvl="7" w:tplc="A61CF2A2">
      <w:numFmt w:val="bullet"/>
      <w:lvlText w:val="•"/>
      <w:lvlJc w:val="left"/>
      <w:pPr>
        <w:ind w:left="5284" w:hanging="360"/>
      </w:pPr>
      <w:rPr>
        <w:rFonts w:hint="default"/>
      </w:rPr>
    </w:lvl>
    <w:lvl w:ilvl="8" w:tplc="B394AC04">
      <w:numFmt w:val="bullet"/>
      <w:lvlText w:val="•"/>
      <w:lvlJc w:val="left"/>
      <w:pPr>
        <w:ind w:left="5976" w:hanging="360"/>
      </w:pPr>
      <w:rPr>
        <w:rFonts w:hint="default"/>
      </w:rPr>
    </w:lvl>
  </w:abstractNum>
  <w:abstractNum w:abstractNumId="23" w15:restartNumberingAfterBreak="0">
    <w:nsid w:val="588D6EEA"/>
    <w:multiLevelType w:val="hybridMultilevel"/>
    <w:tmpl w:val="B60A2302"/>
    <w:lvl w:ilvl="0" w:tplc="8F729F5A">
      <w:start w:val="1"/>
      <w:numFmt w:val="lowerLetter"/>
      <w:lvlText w:val="%1"/>
      <w:lvlJc w:val="left"/>
      <w:pPr>
        <w:ind w:left="446" w:hanging="360"/>
      </w:pPr>
      <w:rPr>
        <w:rFonts w:hint="default"/>
        <w:b/>
        <w:bCs/>
        <w:spacing w:val="-3"/>
        <w:w w:val="100"/>
      </w:rPr>
    </w:lvl>
    <w:lvl w:ilvl="1" w:tplc="CC3C9944">
      <w:numFmt w:val="bullet"/>
      <w:lvlText w:val="•"/>
      <w:lvlJc w:val="left"/>
      <w:pPr>
        <w:ind w:left="1132" w:hanging="360"/>
      </w:pPr>
      <w:rPr>
        <w:rFonts w:hint="default"/>
      </w:rPr>
    </w:lvl>
    <w:lvl w:ilvl="2" w:tplc="55F61BCE">
      <w:numFmt w:val="bullet"/>
      <w:lvlText w:val="•"/>
      <w:lvlJc w:val="left"/>
      <w:pPr>
        <w:ind w:left="1824" w:hanging="360"/>
      </w:pPr>
      <w:rPr>
        <w:rFonts w:hint="default"/>
      </w:rPr>
    </w:lvl>
    <w:lvl w:ilvl="3" w:tplc="ECE82B58">
      <w:numFmt w:val="bullet"/>
      <w:lvlText w:val="•"/>
      <w:lvlJc w:val="left"/>
      <w:pPr>
        <w:ind w:left="2516" w:hanging="360"/>
      </w:pPr>
      <w:rPr>
        <w:rFonts w:hint="default"/>
      </w:rPr>
    </w:lvl>
    <w:lvl w:ilvl="4" w:tplc="38046816">
      <w:numFmt w:val="bullet"/>
      <w:lvlText w:val="•"/>
      <w:lvlJc w:val="left"/>
      <w:pPr>
        <w:ind w:left="3208" w:hanging="360"/>
      </w:pPr>
      <w:rPr>
        <w:rFonts w:hint="default"/>
      </w:rPr>
    </w:lvl>
    <w:lvl w:ilvl="5" w:tplc="7F7659BE">
      <w:numFmt w:val="bullet"/>
      <w:lvlText w:val="•"/>
      <w:lvlJc w:val="left"/>
      <w:pPr>
        <w:ind w:left="3900" w:hanging="360"/>
      </w:pPr>
      <w:rPr>
        <w:rFonts w:hint="default"/>
      </w:rPr>
    </w:lvl>
    <w:lvl w:ilvl="6" w:tplc="50C88D0A">
      <w:numFmt w:val="bullet"/>
      <w:lvlText w:val="•"/>
      <w:lvlJc w:val="left"/>
      <w:pPr>
        <w:ind w:left="4592" w:hanging="360"/>
      </w:pPr>
      <w:rPr>
        <w:rFonts w:hint="default"/>
      </w:rPr>
    </w:lvl>
    <w:lvl w:ilvl="7" w:tplc="1F823AB8">
      <w:numFmt w:val="bullet"/>
      <w:lvlText w:val="•"/>
      <w:lvlJc w:val="left"/>
      <w:pPr>
        <w:ind w:left="5284" w:hanging="360"/>
      </w:pPr>
      <w:rPr>
        <w:rFonts w:hint="default"/>
      </w:rPr>
    </w:lvl>
    <w:lvl w:ilvl="8" w:tplc="0C162442">
      <w:numFmt w:val="bullet"/>
      <w:lvlText w:val="•"/>
      <w:lvlJc w:val="left"/>
      <w:pPr>
        <w:ind w:left="5976" w:hanging="360"/>
      </w:pPr>
      <w:rPr>
        <w:rFonts w:hint="default"/>
      </w:rPr>
    </w:lvl>
  </w:abstractNum>
  <w:abstractNum w:abstractNumId="24" w15:restartNumberingAfterBreak="0">
    <w:nsid w:val="5ADF74DF"/>
    <w:multiLevelType w:val="hybridMultilevel"/>
    <w:tmpl w:val="E1EE1898"/>
    <w:lvl w:ilvl="0" w:tplc="E96C5480">
      <w:start w:val="2"/>
      <w:numFmt w:val="decimal"/>
      <w:lvlText w:val="%1"/>
      <w:lvlJc w:val="left"/>
      <w:pPr>
        <w:ind w:left="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AECCE4A">
      <w:start w:val="1"/>
      <w:numFmt w:val="lowerLetter"/>
      <w:lvlText w:val="%2"/>
      <w:lvlJc w:val="left"/>
      <w:pPr>
        <w:ind w:left="22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3E68618">
      <w:start w:val="1"/>
      <w:numFmt w:val="lowerRoman"/>
      <w:lvlText w:val="%3"/>
      <w:lvlJc w:val="left"/>
      <w:pPr>
        <w:ind w:left="29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FF06F3C">
      <w:start w:val="1"/>
      <w:numFmt w:val="decimal"/>
      <w:lvlText w:val="%4"/>
      <w:lvlJc w:val="left"/>
      <w:pPr>
        <w:ind w:left="37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316F354">
      <w:start w:val="1"/>
      <w:numFmt w:val="lowerLetter"/>
      <w:lvlText w:val="%5"/>
      <w:lvlJc w:val="left"/>
      <w:pPr>
        <w:ind w:left="44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6306818">
      <w:start w:val="1"/>
      <w:numFmt w:val="lowerRoman"/>
      <w:lvlText w:val="%6"/>
      <w:lvlJc w:val="left"/>
      <w:pPr>
        <w:ind w:left="51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95E386C">
      <w:start w:val="1"/>
      <w:numFmt w:val="decimal"/>
      <w:lvlText w:val="%7"/>
      <w:lvlJc w:val="left"/>
      <w:pPr>
        <w:ind w:left="58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B84E2AA">
      <w:start w:val="1"/>
      <w:numFmt w:val="lowerLetter"/>
      <w:lvlText w:val="%8"/>
      <w:lvlJc w:val="left"/>
      <w:pPr>
        <w:ind w:left="65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9AAEA1C">
      <w:start w:val="1"/>
      <w:numFmt w:val="lowerRoman"/>
      <w:lvlText w:val="%9"/>
      <w:lvlJc w:val="left"/>
      <w:pPr>
        <w:ind w:left="73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5C39361D"/>
    <w:multiLevelType w:val="hybridMultilevel"/>
    <w:tmpl w:val="6098FB70"/>
    <w:lvl w:ilvl="0" w:tplc="B6BAAC24">
      <w:start w:val="1"/>
      <w:numFmt w:val="decimal"/>
      <w:lvlText w:val="%1"/>
      <w:lvlJc w:val="left"/>
      <w:pPr>
        <w:ind w:left="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6589936">
      <w:start w:val="1"/>
      <w:numFmt w:val="lowerLetter"/>
      <w:lvlText w:val="%2"/>
      <w:lvlJc w:val="left"/>
      <w:pPr>
        <w:ind w:left="25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D7C16F4">
      <w:start w:val="1"/>
      <w:numFmt w:val="lowerRoman"/>
      <w:lvlText w:val="%3"/>
      <w:lvlJc w:val="left"/>
      <w:pPr>
        <w:ind w:left="33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2048BD8">
      <w:start w:val="1"/>
      <w:numFmt w:val="decimal"/>
      <w:lvlText w:val="%4"/>
      <w:lvlJc w:val="left"/>
      <w:pPr>
        <w:ind w:left="402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FB01F22">
      <w:start w:val="1"/>
      <w:numFmt w:val="lowerLetter"/>
      <w:lvlText w:val="%5"/>
      <w:lvlJc w:val="left"/>
      <w:pPr>
        <w:ind w:left="474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C6C1942">
      <w:start w:val="1"/>
      <w:numFmt w:val="lowerRoman"/>
      <w:lvlText w:val="%6"/>
      <w:lvlJc w:val="left"/>
      <w:pPr>
        <w:ind w:left="546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FBEAA1A">
      <w:start w:val="1"/>
      <w:numFmt w:val="decimal"/>
      <w:lvlText w:val="%7"/>
      <w:lvlJc w:val="left"/>
      <w:pPr>
        <w:ind w:left="61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F42F05C">
      <w:start w:val="1"/>
      <w:numFmt w:val="lowerLetter"/>
      <w:lvlText w:val="%8"/>
      <w:lvlJc w:val="left"/>
      <w:pPr>
        <w:ind w:left="69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A8E851F8">
      <w:start w:val="1"/>
      <w:numFmt w:val="lowerRoman"/>
      <w:lvlText w:val="%9"/>
      <w:lvlJc w:val="left"/>
      <w:pPr>
        <w:ind w:left="762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603C24CA"/>
    <w:multiLevelType w:val="hybridMultilevel"/>
    <w:tmpl w:val="34F4E87C"/>
    <w:lvl w:ilvl="0" w:tplc="86A4B8CA">
      <w:start w:val="1"/>
      <w:numFmt w:val="lowerLetter"/>
      <w:lvlText w:val="%1"/>
      <w:lvlJc w:val="left"/>
      <w:pPr>
        <w:ind w:left="444" w:hanging="360"/>
      </w:pPr>
      <w:rPr>
        <w:rFonts w:hint="default"/>
        <w:b/>
        <w:bCs/>
        <w:spacing w:val="-3"/>
        <w:w w:val="100"/>
      </w:rPr>
    </w:lvl>
    <w:lvl w:ilvl="1" w:tplc="B41E6542">
      <w:numFmt w:val="bullet"/>
      <w:lvlText w:val="•"/>
      <w:lvlJc w:val="left"/>
      <w:pPr>
        <w:ind w:left="1132" w:hanging="360"/>
      </w:pPr>
      <w:rPr>
        <w:rFonts w:hint="default"/>
      </w:rPr>
    </w:lvl>
    <w:lvl w:ilvl="2" w:tplc="FFB8F14C">
      <w:numFmt w:val="bullet"/>
      <w:lvlText w:val="•"/>
      <w:lvlJc w:val="left"/>
      <w:pPr>
        <w:ind w:left="1824" w:hanging="360"/>
      </w:pPr>
      <w:rPr>
        <w:rFonts w:hint="default"/>
      </w:rPr>
    </w:lvl>
    <w:lvl w:ilvl="3" w:tplc="8530033E">
      <w:numFmt w:val="bullet"/>
      <w:lvlText w:val="•"/>
      <w:lvlJc w:val="left"/>
      <w:pPr>
        <w:ind w:left="2516" w:hanging="360"/>
      </w:pPr>
      <w:rPr>
        <w:rFonts w:hint="default"/>
      </w:rPr>
    </w:lvl>
    <w:lvl w:ilvl="4" w:tplc="BBC63740">
      <w:numFmt w:val="bullet"/>
      <w:lvlText w:val="•"/>
      <w:lvlJc w:val="left"/>
      <w:pPr>
        <w:ind w:left="3208" w:hanging="360"/>
      </w:pPr>
      <w:rPr>
        <w:rFonts w:hint="default"/>
      </w:rPr>
    </w:lvl>
    <w:lvl w:ilvl="5" w:tplc="DC24FD4A">
      <w:numFmt w:val="bullet"/>
      <w:lvlText w:val="•"/>
      <w:lvlJc w:val="left"/>
      <w:pPr>
        <w:ind w:left="3900" w:hanging="360"/>
      </w:pPr>
      <w:rPr>
        <w:rFonts w:hint="default"/>
      </w:rPr>
    </w:lvl>
    <w:lvl w:ilvl="6" w:tplc="BCFA60C8">
      <w:numFmt w:val="bullet"/>
      <w:lvlText w:val="•"/>
      <w:lvlJc w:val="left"/>
      <w:pPr>
        <w:ind w:left="4592" w:hanging="360"/>
      </w:pPr>
      <w:rPr>
        <w:rFonts w:hint="default"/>
      </w:rPr>
    </w:lvl>
    <w:lvl w:ilvl="7" w:tplc="72C44A96">
      <w:numFmt w:val="bullet"/>
      <w:lvlText w:val="•"/>
      <w:lvlJc w:val="left"/>
      <w:pPr>
        <w:ind w:left="5284" w:hanging="360"/>
      </w:pPr>
      <w:rPr>
        <w:rFonts w:hint="default"/>
      </w:rPr>
    </w:lvl>
    <w:lvl w:ilvl="8" w:tplc="E54EA264">
      <w:numFmt w:val="bullet"/>
      <w:lvlText w:val="•"/>
      <w:lvlJc w:val="left"/>
      <w:pPr>
        <w:ind w:left="5976" w:hanging="360"/>
      </w:pPr>
      <w:rPr>
        <w:rFonts w:hint="default"/>
      </w:rPr>
    </w:lvl>
  </w:abstractNum>
  <w:abstractNum w:abstractNumId="27" w15:restartNumberingAfterBreak="0">
    <w:nsid w:val="62691961"/>
    <w:multiLevelType w:val="hybridMultilevel"/>
    <w:tmpl w:val="C72A111C"/>
    <w:lvl w:ilvl="0" w:tplc="D5B40F6E">
      <w:start w:val="2"/>
      <w:numFmt w:val="decimal"/>
      <w:lvlText w:val="%1"/>
      <w:lvlJc w:val="left"/>
      <w:pPr>
        <w:ind w:left="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FD42DD4">
      <w:start w:val="1"/>
      <w:numFmt w:val="lowerLetter"/>
      <w:lvlText w:val="%2"/>
      <w:lvlJc w:val="left"/>
      <w:pPr>
        <w:ind w:left="269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5683602">
      <w:start w:val="1"/>
      <w:numFmt w:val="lowerRoman"/>
      <w:lvlText w:val="%3"/>
      <w:lvlJc w:val="left"/>
      <w:pPr>
        <w:ind w:left="34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79923EC8">
      <w:start w:val="1"/>
      <w:numFmt w:val="decimal"/>
      <w:lvlText w:val="%4"/>
      <w:lvlJc w:val="left"/>
      <w:pPr>
        <w:ind w:left="41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93E7F5E">
      <w:start w:val="1"/>
      <w:numFmt w:val="lowerLetter"/>
      <w:lvlText w:val="%5"/>
      <w:lvlJc w:val="left"/>
      <w:pPr>
        <w:ind w:left="485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A7C731C">
      <w:start w:val="1"/>
      <w:numFmt w:val="lowerRoman"/>
      <w:lvlText w:val="%6"/>
      <w:lvlJc w:val="left"/>
      <w:pPr>
        <w:ind w:left="557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80A4196">
      <w:start w:val="1"/>
      <w:numFmt w:val="decimal"/>
      <w:lvlText w:val="%7"/>
      <w:lvlJc w:val="left"/>
      <w:pPr>
        <w:ind w:left="629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AB29C6A">
      <w:start w:val="1"/>
      <w:numFmt w:val="lowerLetter"/>
      <w:lvlText w:val="%8"/>
      <w:lvlJc w:val="left"/>
      <w:pPr>
        <w:ind w:left="701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1382A78A">
      <w:start w:val="1"/>
      <w:numFmt w:val="lowerRoman"/>
      <w:lvlText w:val="%9"/>
      <w:lvlJc w:val="left"/>
      <w:pPr>
        <w:ind w:left="77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628C6262"/>
    <w:multiLevelType w:val="hybridMultilevel"/>
    <w:tmpl w:val="4626A03C"/>
    <w:lvl w:ilvl="0" w:tplc="99C0FDF0">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42A996">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CC6DA">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2E7E5C">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508012">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8CDC48">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C30C4">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A5766">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F2D102">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56513D"/>
    <w:multiLevelType w:val="hybridMultilevel"/>
    <w:tmpl w:val="CF245692"/>
    <w:lvl w:ilvl="0" w:tplc="A7362F9A">
      <w:start w:val="1"/>
      <w:numFmt w:val="lowerLetter"/>
      <w:lvlText w:val="%1"/>
      <w:lvlJc w:val="left"/>
      <w:pPr>
        <w:ind w:left="446" w:hanging="360"/>
      </w:pPr>
      <w:rPr>
        <w:rFonts w:hint="default"/>
        <w:b/>
        <w:bCs/>
        <w:spacing w:val="-3"/>
        <w:w w:val="100"/>
      </w:rPr>
    </w:lvl>
    <w:lvl w:ilvl="1" w:tplc="73DC49FC">
      <w:numFmt w:val="bullet"/>
      <w:lvlText w:val="•"/>
      <w:lvlJc w:val="left"/>
      <w:pPr>
        <w:ind w:left="1132" w:hanging="360"/>
      </w:pPr>
      <w:rPr>
        <w:rFonts w:hint="default"/>
      </w:rPr>
    </w:lvl>
    <w:lvl w:ilvl="2" w:tplc="CED4430A">
      <w:numFmt w:val="bullet"/>
      <w:lvlText w:val="•"/>
      <w:lvlJc w:val="left"/>
      <w:pPr>
        <w:ind w:left="1824" w:hanging="360"/>
      </w:pPr>
      <w:rPr>
        <w:rFonts w:hint="default"/>
      </w:rPr>
    </w:lvl>
    <w:lvl w:ilvl="3" w:tplc="65BC4EA0">
      <w:numFmt w:val="bullet"/>
      <w:lvlText w:val="•"/>
      <w:lvlJc w:val="left"/>
      <w:pPr>
        <w:ind w:left="2516" w:hanging="360"/>
      </w:pPr>
      <w:rPr>
        <w:rFonts w:hint="default"/>
      </w:rPr>
    </w:lvl>
    <w:lvl w:ilvl="4" w:tplc="ABF44EBC">
      <w:numFmt w:val="bullet"/>
      <w:lvlText w:val="•"/>
      <w:lvlJc w:val="left"/>
      <w:pPr>
        <w:ind w:left="3208" w:hanging="360"/>
      </w:pPr>
      <w:rPr>
        <w:rFonts w:hint="default"/>
      </w:rPr>
    </w:lvl>
    <w:lvl w:ilvl="5" w:tplc="FEF0E65A">
      <w:numFmt w:val="bullet"/>
      <w:lvlText w:val="•"/>
      <w:lvlJc w:val="left"/>
      <w:pPr>
        <w:ind w:left="3900" w:hanging="360"/>
      </w:pPr>
      <w:rPr>
        <w:rFonts w:hint="default"/>
      </w:rPr>
    </w:lvl>
    <w:lvl w:ilvl="6" w:tplc="A1AA6E0C">
      <w:numFmt w:val="bullet"/>
      <w:lvlText w:val="•"/>
      <w:lvlJc w:val="left"/>
      <w:pPr>
        <w:ind w:left="4592" w:hanging="360"/>
      </w:pPr>
      <w:rPr>
        <w:rFonts w:hint="default"/>
      </w:rPr>
    </w:lvl>
    <w:lvl w:ilvl="7" w:tplc="212E3D8C">
      <w:numFmt w:val="bullet"/>
      <w:lvlText w:val="•"/>
      <w:lvlJc w:val="left"/>
      <w:pPr>
        <w:ind w:left="5284" w:hanging="360"/>
      </w:pPr>
      <w:rPr>
        <w:rFonts w:hint="default"/>
      </w:rPr>
    </w:lvl>
    <w:lvl w:ilvl="8" w:tplc="A6C6A90C">
      <w:numFmt w:val="bullet"/>
      <w:lvlText w:val="•"/>
      <w:lvlJc w:val="left"/>
      <w:pPr>
        <w:ind w:left="5976" w:hanging="360"/>
      </w:pPr>
      <w:rPr>
        <w:rFonts w:hint="default"/>
      </w:rPr>
    </w:lvl>
  </w:abstractNum>
  <w:abstractNum w:abstractNumId="30" w15:restartNumberingAfterBreak="0">
    <w:nsid w:val="723951E1"/>
    <w:multiLevelType w:val="hybridMultilevel"/>
    <w:tmpl w:val="DD00F8FA"/>
    <w:lvl w:ilvl="0" w:tplc="582624EA">
      <w:start w:val="1"/>
      <w:numFmt w:val="bullet"/>
      <w:lvlText w:val="*"/>
      <w:lvlJc w:val="left"/>
      <w:pPr>
        <w:ind w:left="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320534">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C7808">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582FDC">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FA3734">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C9B96">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302EA4">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C089A">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1615FE">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E97020"/>
    <w:multiLevelType w:val="hybridMultilevel"/>
    <w:tmpl w:val="AE1A999A"/>
    <w:lvl w:ilvl="0" w:tplc="329E50DC">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CFADE">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4AA12">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C2D18">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98E27A">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F021EC">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E83FC4">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E1EEA">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C6E314">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4E5508"/>
    <w:multiLevelType w:val="hybridMultilevel"/>
    <w:tmpl w:val="DA740E9C"/>
    <w:lvl w:ilvl="0" w:tplc="D1DC9EE6">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7AF2216C">
      <w:numFmt w:val="bullet"/>
      <w:lvlText w:val="•"/>
      <w:lvlJc w:val="left"/>
      <w:pPr>
        <w:ind w:left="1132" w:hanging="360"/>
      </w:pPr>
      <w:rPr>
        <w:rFonts w:hint="default"/>
      </w:rPr>
    </w:lvl>
    <w:lvl w:ilvl="2" w:tplc="B37418A0">
      <w:numFmt w:val="bullet"/>
      <w:lvlText w:val="•"/>
      <w:lvlJc w:val="left"/>
      <w:pPr>
        <w:ind w:left="1824" w:hanging="360"/>
      </w:pPr>
      <w:rPr>
        <w:rFonts w:hint="default"/>
      </w:rPr>
    </w:lvl>
    <w:lvl w:ilvl="3" w:tplc="04D6D33C">
      <w:numFmt w:val="bullet"/>
      <w:lvlText w:val="•"/>
      <w:lvlJc w:val="left"/>
      <w:pPr>
        <w:ind w:left="2516" w:hanging="360"/>
      </w:pPr>
      <w:rPr>
        <w:rFonts w:hint="default"/>
      </w:rPr>
    </w:lvl>
    <w:lvl w:ilvl="4" w:tplc="60841F6C">
      <w:numFmt w:val="bullet"/>
      <w:lvlText w:val="•"/>
      <w:lvlJc w:val="left"/>
      <w:pPr>
        <w:ind w:left="3208" w:hanging="360"/>
      </w:pPr>
      <w:rPr>
        <w:rFonts w:hint="default"/>
      </w:rPr>
    </w:lvl>
    <w:lvl w:ilvl="5" w:tplc="D152E2E0">
      <w:numFmt w:val="bullet"/>
      <w:lvlText w:val="•"/>
      <w:lvlJc w:val="left"/>
      <w:pPr>
        <w:ind w:left="3900" w:hanging="360"/>
      </w:pPr>
      <w:rPr>
        <w:rFonts w:hint="default"/>
      </w:rPr>
    </w:lvl>
    <w:lvl w:ilvl="6" w:tplc="42504FEE">
      <w:numFmt w:val="bullet"/>
      <w:lvlText w:val="•"/>
      <w:lvlJc w:val="left"/>
      <w:pPr>
        <w:ind w:left="4592" w:hanging="360"/>
      </w:pPr>
      <w:rPr>
        <w:rFonts w:hint="default"/>
      </w:rPr>
    </w:lvl>
    <w:lvl w:ilvl="7" w:tplc="CCAA2404">
      <w:numFmt w:val="bullet"/>
      <w:lvlText w:val="•"/>
      <w:lvlJc w:val="left"/>
      <w:pPr>
        <w:ind w:left="5284" w:hanging="360"/>
      </w:pPr>
      <w:rPr>
        <w:rFonts w:hint="default"/>
      </w:rPr>
    </w:lvl>
    <w:lvl w:ilvl="8" w:tplc="06740EDC">
      <w:numFmt w:val="bullet"/>
      <w:lvlText w:val="•"/>
      <w:lvlJc w:val="left"/>
      <w:pPr>
        <w:ind w:left="5976" w:hanging="360"/>
      </w:pPr>
      <w:rPr>
        <w:rFonts w:hint="default"/>
      </w:rPr>
    </w:lvl>
  </w:abstractNum>
  <w:abstractNum w:abstractNumId="33" w15:restartNumberingAfterBreak="0">
    <w:nsid w:val="76CA7CD4"/>
    <w:multiLevelType w:val="hybridMultilevel"/>
    <w:tmpl w:val="6666CD90"/>
    <w:lvl w:ilvl="0" w:tplc="93280BEA">
      <w:start w:val="1"/>
      <w:numFmt w:val="bullet"/>
      <w:lvlText w:val="*"/>
      <w:lvlJc w:val="left"/>
      <w:pPr>
        <w:ind w:left="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968270">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38E51C">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F4C452">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CAF7EC">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402060">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299F2">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EE2D4E">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5A3AA0">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184EFE"/>
    <w:multiLevelType w:val="hybridMultilevel"/>
    <w:tmpl w:val="53567E5E"/>
    <w:lvl w:ilvl="0" w:tplc="698C83C6">
      <w:start w:val="1"/>
      <w:numFmt w:val="lowerLetter"/>
      <w:lvlText w:val="%1"/>
      <w:lvlJc w:val="left"/>
      <w:pPr>
        <w:ind w:left="446" w:hanging="360"/>
      </w:pPr>
      <w:rPr>
        <w:rFonts w:hint="default"/>
        <w:b/>
        <w:bCs/>
        <w:spacing w:val="-3"/>
        <w:w w:val="100"/>
      </w:rPr>
    </w:lvl>
    <w:lvl w:ilvl="1" w:tplc="CA64DB16">
      <w:numFmt w:val="bullet"/>
      <w:lvlText w:val="•"/>
      <w:lvlJc w:val="left"/>
      <w:pPr>
        <w:ind w:left="1132" w:hanging="360"/>
      </w:pPr>
      <w:rPr>
        <w:rFonts w:hint="default"/>
      </w:rPr>
    </w:lvl>
    <w:lvl w:ilvl="2" w:tplc="5E6E2C2E">
      <w:numFmt w:val="bullet"/>
      <w:lvlText w:val="•"/>
      <w:lvlJc w:val="left"/>
      <w:pPr>
        <w:ind w:left="1824" w:hanging="360"/>
      </w:pPr>
      <w:rPr>
        <w:rFonts w:hint="default"/>
      </w:rPr>
    </w:lvl>
    <w:lvl w:ilvl="3" w:tplc="3124B346">
      <w:numFmt w:val="bullet"/>
      <w:lvlText w:val="•"/>
      <w:lvlJc w:val="left"/>
      <w:pPr>
        <w:ind w:left="2516" w:hanging="360"/>
      </w:pPr>
      <w:rPr>
        <w:rFonts w:hint="default"/>
      </w:rPr>
    </w:lvl>
    <w:lvl w:ilvl="4" w:tplc="3C82C40C">
      <w:numFmt w:val="bullet"/>
      <w:lvlText w:val="•"/>
      <w:lvlJc w:val="left"/>
      <w:pPr>
        <w:ind w:left="3208" w:hanging="360"/>
      </w:pPr>
      <w:rPr>
        <w:rFonts w:hint="default"/>
      </w:rPr>
    </w:lvl>
    <w:lvl w:ilvl="5" w:tplc="BDB2E0FE">
      <w:numFmt w:val="bullet"/>
      <w:lvlText w:val="•"/>
      <w:lvlJc w:val="left"/>
      <w:pPr>
        <w:ind w:left="3900" w:hanging="360"/>
      </w:pPr>
      <w:rPr>
        <w:rFonts w:hint="default"/>
      </w:rPr>
    </w:lvl>
    <w:lvl w:ilvl="6" w:tplc="207A69D8">
      <w:numFmt w:val="bullet"/>
      <w:lvlText w:val="•"/>
      <w:lvlJc w:val="left"/>
      <w:pPr>
        <w:ind w:left="4592" w:hanging="360"/>
      </w:pPr>
      <w:rPr>
        <w:rFonts w:hint="default"/>
      </w:rPr>
    </w:lvl>
    <w:lvl w:ilvl="7" w:tplc="034A995A">
      <w:numFmt w:val="bullet"/>
      <w:lvlText w:val="•"/>
      <w:lvlJc w:val="left"/>
      <w:pPr>
        <w:ind w:left="5284" w:hanging="360"/>
      </w:pPr>
      <w:rPr>
        <w:rFonts w:hint="default"/>
      </w:rPr>
    </w:lvl>
    <w:lvl w:ilvl="8" w:tplc="9800AA4A">
      <w:numFmt w:val="bullet"/>
      <w:lvlText w:val="•"/>
      <w:lvlJc w:val="left"/>
      <w:pPr>
        <w:ind w:left="5976" w:hanging="360"/>
      </w:pPr>
      <w:rPr>
        <w:rFonts w:hint="default"/>
      </w:rPr>
    </w:lvl>
  </w:abstractNum>
  <w:abstractNum w:abstractNumId="35" w15:restartNumberingAfterBreak="0">
    <w:nsid w:val="79C54914"/>
    <w:multiLevelType w:val="hybridMultilevel"/>
    <w:tmpl w:val="85C8E948"/>
    <w:lvl w:ilvl="0" w:tplc="F99C9782">
      <w:start w:val="1"/>
      <w:numFmt w:val="lowerLetter"/>
      <w:lvlText w:val="%1"/>
      <w:lvlJc w:val="left"/>
      <w:pPr>
        <w:ind w:left="446" w:hanging="360"/>
      </w:pPr>
      <w:rPr>
        <w:rFonts w:hint="default"/>
        <w:b/>
        <w:bCs/>
        <w:spacing w:val="-3"/>
        <w:w w:val="100"/>
      </w:rPr>
    </w:lvl>
    <w:lvl w:ilvl="1" w:tplc="E46A4AEA">
      <w:numFmt w:val="bullet"/>
      <w:lvlText w:val="•"/>
      <w:lvlJc w:val="left"/>
      <w:pPr>
        <w:ind w:left="1132" w:hanging="360"/>
      </w:pPr>
      <w:rPr>
        <w:rFonts w:hint="default"/>
      </w:rPr>
    </w:lvl>
    <w:lvl w:ilvl="2" w:tplc="80E2E2BE">
      <w:numFmt w:val="bullet"/>
      <w:lvlText w:val="•"/>
      <w:lvlJc w:val="left"/>
      <w:pPr>
        <w:ind w:left="1824" w:hanging="360"/>
      </w:pPr>
      <w:rPr>
        <w:rFonts w:hint="default"/>
      </w:rPr>
    </w:lvl>
    <w:lvl w:ilvl="3" w:tplc="2BFCC55E">
      <w:numFmt w:val="bullet"/>
      <w:lvlText w:val="•"/>
      <w:lvlJc w:val="left"/>
      <w:pPr>
        <w:ind w:left="2516" w:hanging="360"/>
      </w:pPr>
      <w:rPr>
        <w:rFonts w:hint="default"/>
      </w:rPr>
    </w:lvl>
    <w:lvl w:ilvl="4" w:tplc="58F29712">
      <w:numFmt w:val="bullet"/>
      <w:lvlText w:val="•"/>
      <w:lvlJc w:val="left"/>
      <w:pPr>
        <w:ind w:left="3208" w:hanging="360"/>
      </w:pPr>
      <w:rPr>
        <w:rFonts w:hint="default"/>
      </w:rPr>
    </w:lvl>
    <w:lvl w:ilvl="5" w:tplc="0E16C1B2">
      <w:numFmt w:val="bullet"/>
      <w:lvlText w:val="•"/>
      <w:lvlJc w:val="left"/>
      <w:pPr>
        <w:ind w:left="3900" w:hanging="360"/>
      </w:pPr>
      <w:rPr>
        <w:rFonts w:hint="default"/>
      </w:rPr>
    </w:lvl>
    <w:lvl w:ilvl="6" w:tplc="62EC8A72">
      <w:numFmt w:val="bullet"/>
      <w:lvlText w:val="•"/>
      <w:lvlJc w:val="left"/>
      <w:pPr>
        <w:ind w:left="4592" w:hanging="360"/>
      </w:pPr>
      <w:rPr>
        <w:rFonts w:hint="default"/>
      </w:rPr>
    </w:lvl>
    <w:lvl w:ilvl="7" w:tplc="996421C0">
      <w:numFmt w:val="bullet"/>
      <w:lvlText w:val="•"/>
      <w:lvlJc w:val="left"/>
      <w:pPr>
        <w:ind w:left="5284" w:hanging="360"/>
      </w:pPr>
      <w:rPr>
        <w:rFonts w:hint="default"/>
      </w:rPr>
    </w:lvl>
    <w:lvl w:ilvl="8" w:tplc="2076BDBA">
      <w:numFmt w:val="bullet"/>
      <w:lvlText w:val="•"/>
      <w:lvlJc w:val="left"/>
      <w:pPr>
        <w:ind w:left="5976" w:hanging="360"/>
      </w:pPr>
      <w:rPr>
        <w:rFonts w:hint="default"/>
      </w:rPr>
    </w:lvl>
  </w:abstractNum>
  <w:abstractNum w:abstractNumId="36" w15:restartNumberingAfterBreak="0">
    <w:nsid w:val="7A88027F"/>
    <w:multiLevelType w:val="hybridMultilevel"/>
    <w:tmpl w:val="F20E9B18"/>
    <w:lvl w:ilvl="0" w:tplc="56BA7068">
      <w:start w:val="1"/>
      <w:numFmt w:val="lowerLetter"/>
      <w:lvlText w:val="%1"/>
      <w:lvlJc w:val="left"/>
      <w:pPr>
        <w:ind w:left="446" w:hanging="360"/>
      </w:pPr>
      <w:rPr>
        <w:rFonts w:hint="default"/>
        <w:b/>
        <w:bCs/>
        <w:spacing w:val="-4"/>
        <w:w w:val="100"/>
      </w:rPr>
    </w:lvl>
    <w:lvl w:ilvl="1" w:tplc="A7584E64">
      <w:numFmt w:val="bullet"/>
      <w:lvlText w:val="•"/>
      <w:lvlJc w:val="left"/>
      <w:pPr>
        <w:ind w:left="1132" w:hanging="360"/>
      </w:pPr>
      <w:rPr>
        <w:rFonts w:hint="default"/>
      </w:rPr>
    </w:lvl>
    <w:lvl w:ilvl="2" w:tplc="D6C86A6A">
      <w:numFmt w:val="bullet"/>
      <w:lvlText w:val="•"/>
      <w:lvlJc w:val="left"/>
      <w:pPr>
        <w:ind w:left="1824" w:hanging="360"/>
      </w:pPr>
      <w:rPr>
        <w:rFonts w:hint="default"/>
      </w:rPr>
    </w:lvl>
    <w:lvl w:ilvl="3" w:tplc="E98C604E">
      <w:numFmt w:val="bullet"/>
      <w:lvlText w:val="•"/>
      <w:lvlJc w:val="left"/>
      <w:pPr>
        <w:ind w:left="2516" w:hanging="360"/>
      </w:pPr>
      <w:rPr>
        <w:rFonts w:hint="default"/>
      </w:rPr>
    </w:lvl>
    <w:lvl w:ilvl="4" w:tplc="1688BCC0">
      <w:numFmt w:val="bullet"/>
      <w:lvlText w:val="•"/>
      <w:lvlJc w:val="left"/>
      <w:pPr>
        <w:ind w:left="3208" w:hanging="360"/>
      </w:pPr>
      <w:rPr>
        <w:rFonts w:hint="default"/>
      </w:rPr>
    </w:lvl>
    <w:lvl w:ilvl="5" w:tplc="AD947850">
      <w:numFmt w:val="bullet"/>
      <w:lvlText w:val="•"/>
      <w:lvlJc w:val="left"/>
      <w:pPr>
        <w:ind w:left="3900" w:hanging="360"/>
      </w:pPr>
      <w:rPr>
        <w:rFonts w:hint="default"/>
      </w:rPr>
    </w:lvl>
    <w:lvl w:ilvl="6" w:tplc="3200B2A6">
      <w:numFmt w:val="bullet"/>
      <w:lvlText w:val="•"/>
      <w:lvlJc w:val="left"/>
      <w:pPr>
        <w:ind w:left="4592" w:hanging="360"/>
      </w:pPr>
      <w:rPr>
        <w:rFonts w:hint="default"/>
      </w:rPr>
    </w:lvl>
    <w:lvl w:ilvl="7" w:tplc="31E80624">
      <w:numFmt w:val="bullet"/>
      <w:lvlText w:val="•"/>
      <w:lvlJc w:val="left"/>
      <w:pPr>
        <w:ind w:left="5284" w:hanging="360"/>
      </w:pPr>
      <w:rPr>
        <w:rFonts w:hint="default"/>
      </w:rPr>
    </w:lvl>
    <w:lvl w:ilvl="8" w:tplc="FE303D60">
      <w:numFmt w:val="bullet"/>
      <w:lvlText w:val="•"/>
      <w:lvlJc w:val="left"/>
      <w:pPr>
        <w:ind w:left="5976" w:hanging="360"/>
      </w:pPr>
      <w:rPr>
        <w:rFonts w:hint="default"/>
      </w:rPr>
    </w:lvl>
  </w:abstractNum>
  <w:abstractNum w:abstractNumId="37" w15:restartNumberingAfterBreak="0">
    <w:nsid w:val="7B1652B5"/>
    <w:multiLevelType w:val="hybridMultilevel"/>
    <w:tmpl w:val="68BC81E6"/>
    <w:lvl w:ilvl="0" w:tplc="F802F18A">
      <w:start w:val="1"/>
      <w:numFmt w:val="bullet"/>
      <w:lvlText w:val="*"/>
      <w:lvlJc w:val="left"/>
      <w:pPr>
        <w:ind w:left="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E4E626">
      <w:start w:val="1"/>
      <w:numFmt w:val="bullet"/>
      <w:lvlText w:val="o"/>
      <w:lvlJc w:val="left"/>
      <w:pPr>
        <w:ind w:left="1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CE4D2EA">
      <w:start w:val="1"/>
      <w:numFmt w:val="bullet"/>
      <w:lvlText w:val="▪"/>
      <w:lvlJc w:val="left"/>
      <w:pPr>
        <w:ind w:left="357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9BA8852">
      <w:start w:val="1"/>
      <w:numFmt w:val="bullet"/>
      <w:lvlText w:val="•"/>
      <w:lvlJc w:val="left"/>
      <w:pPr>
        <w:ind w:left="429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390CF50">
      <w:start w:val="1"/>
      <w:numFmt w:val="bullet"/>
      <w:lvlText w:val="o"/>
      <w:lvlJc w:val="left"/>
      <w:pPr>
        <w:ind w:left="501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2FCF068">
      <w:start w:val="1"/>
      <w:numFmt w:val="bullet"/>
      <w:lvlText w:val="▪"/>
      <w:lvlJc w:val="left"/>
      <w:pPr>
        <w:ind w:left="573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5F8CEAF2">
      <w:start w:val="1"/>
      <w:numFmt w:val="bullet"/>
      <w:lvlText w:val="•"/>
      <w:lvlJc w:val="left"/>
      <w:pPr>
        <w:ind w:left="645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0A282AA">
      <w:start w:val="1"/>
      <w:numFmt w:val="bullet"/>
      <w:lvlText w:val="o"/>
      <w:lvlJc w:val="left"/>
      <w:pPr>
        <w:ind w:left="717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09CFB10">
      <w:start w:val="1"/>
      <w:numFmt w:val="bullet"/>
      <w:lvlText w:val="▪"/>
      <w:lvlJc w:val="left"/>
      <w:pPr>
        <w:ind w:left="789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8" w15:restartNumberingAfterBreak="0">
    <w:nsid w:val="7B792100"/>
    <w:multiLevelType w:val="hybridMultilevel"/>
    <w:tmpl w:val="4E8259EC"/>
    <w:lvl w:ilvl="0" w:tplc="1D16252C">
      <w:start w:val="1"/>
      <w:numFmt w:val="decimal"/>
      <w:lvlText w:val="%1"/>
      <w:lvlJc w:val="left"/>
      <w:pPr>
        <w:ind w:left="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DF46588">
      <w:start w:val="1"/>
      <w:numFmt w:val="lowerLetter"/>
      <w:lvlText w:val="%2"/>
      <w:lvlJc w:val="left"/>
      <w:pPr>
        <w:ind w:left="21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DA66150">
      <w:start w:val="1"/>
      <w:numFmt w:val="lowerRoman"/>
      <w:lvlText w:val="%3"/>
      <w:lvlJc w:val="left"/>
      <w:pPr>
        <w:ind w:left="28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C1DEEF0E">
      <w:start w:val="1"/>
      <w:numFmt w:val="decimal"/>
      <w:lvlText w:val="%4"/>
      <w:lvlJc w:val="left"/>
      <w:pPr>
        <w:ind w:left="35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A3D2249A">
      <w:start w:val="1"/>
      <w:numFmt w:val="lowerLetter"/>
      <w:lvlText w:val="%5"/>
      <w:lvlJc w:val="left"/>
      <w:pPr>
        <w:ind w:left="42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AD2EBB6">
      <w:start w:val="1"/>
      <w:numFmt w:val="lowerRoman"/>
      <w:lvlText w:val="%6"/>
      <w:lvlJc w:val="left"/>
      <w:pPr>
        <w:ind w:left="50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9BA8CD4">
      <w:start w:val="1"/>
      <w:numFmt w:val="decimal"/>
      <w:lvlText w:val="%7"/>
      <w:lvlJc w:val="left"/>
      <w:pPr>
        <w:ind w:left="57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4948F26">
      <w:start w:val="1"/>
      <w:numFmt w:val="lowerLetter"/>
      <w:lvlText w:val="%8"/>
      <w:lvlJc w:val="left"/>
      <w:pPr>
        <w:ind w:left="64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BB8237C">
      <w:start w:val="1"/>
      <w:numFmt w:val="lowerRoman"/>
      <w:lvlText w:val="%9"/>
      <w:lvlJc w:val="left"/>
      <w:pPr>
        <w:ind w:left="71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9" w15:restartNumberingAfterBreak="0">
    <w:nsid w:val="7DA5789B"/>
    <w:multiLevelType w:val="hybridMultilevel"/>
    <w:tmpl w:val="2EB67854"/>
    <w:lvl w:ilvl="0" w:tplc="B9CA1930">
      <w:start w:val="1"/>
      <w:numFmt w:val="lowerLetter"/>
      <w:lvlText w:val="%1"/>
      <w:lvlJc w:val="left"/>
      <w:pPr>
        <w:ind w:left="444" w:hanging="360"/>
      </w:pPr>
      <w:rPr>
        <w:rFonts w:hint="default"/>
        <w:b/>
        <w:bCs/>
        <w:spacing w:val="-5"/>
        <w:w w:val="100"/>
      </w:rPr>
    </w:lvl>
    <w:lvl w:ilvl="1" w:tplc="BC545CCA">
      <w:numFmt w:val="bullet"/>
      <w:lvlText w:val="•"/>
      <w:lvlJc w:val="left"/>
      <w:pPr>
        <w:ind w:left="1132" w:hanging="360"/>
      </w:pPr>
      <w:rPr>
        <w:rFonts w:hint="default"/>
      </w:rPr>
    </w:lvl>
    <w:lvl w:ilvl="2" w:tplc="0A34A692">
      <w:numFmt w:val="bullet"/>
      <w:lvlText w:val="•"/>
      <w:lvlJc w:val="left"/>
      <w:pPr>
        <w:ind w:left="1824" w:hanging="360"/>
      </w:pPr>
      <w:rPr>
        <w:rFonts w:hint="default"/>
      </w:rPr>
    </w:lvl>
    <w:lvl w:ilvl="3" w:tplc="B84E1D44">
      <w:numFmt w:val="bullet"/>
      <w:lvlText w:val="•"/>
      <w:lvlJc w:val="left"/>
      <w:pPr>
        <w:ind w:left="2516" w:hanging="360"/>
      </w:pPr>
      <w:rPr>
        <w:rFonts w:hint="default"/>
      </w:rPr>
    </w:lvl>
    <w:lvl w:ilvl="4" w:tplc="33A8203E">
      <w:numFmt w:val="bullet"/>
      <w:lvlText w:val="•"/>
      <w:lvlJc w:val="left"/>
      <w:pPr>
        <w:ind w:left="3208" w:hanging="360"/>
      </w:pPr>
      <w:rPr>
        <w:rFonts w:hint="default"/>
      </w:rPr>
    </w:lvl>
    <w:lvl w:ilvl="5" w:tplc="47144D68">
      <w:numFmt w:val="bullet"/>
      <w:lvlText w:val="•"/>
      <w:lvlJc w:val="left"/>
      <w:pPr>
        <w:ind w:left="3900" w:hanging="360"/>
      </w:pPr>
      <w:rPr>
        <w:rFonts w:hint="default"/>
      </w:rPr>
    </w:lvl>
    <w:lvl w:ilvl="6" w:tplc="F730A44A">
      <w:numFmt w:val="bullet"/>
      <w:lvlText w:val="•"/>
      <w:lvlJc w:val="left"/>
      <w:pPr>
        <w:ind w:left="4592" w:hanging="360"/>
      </w:pPr>
      <w:rPr>
        <w:rFonts w:hint="default"/>
      </w:rPr>
    </w:lvl>
    <w:lvl w:ilvl="7" w:tplc="24E4AEDE">
      <w:numFmt w:val="bullet"/>
      <w:lvlText w:val="•"/>
      <w:lvlJc w:val="left"/>
      <w:pPr>
        <w:ind w:left="5284" w:hanging="360"/>
      </w:pPr>
      <w:rPr>
        <w:rFonts w:hint="default"/>
      </w:rPr>
    </w:lvl>
    <w:lvl w:ilvl="8" w:tplc="209E95EA">
      <w:numFmt w:val="bullet"/>
      <w:lvlText w:val="•"/>
      <w:lvlJc w:val="left"/>
      <w:pPr>
        <w:ind w:left="5976" w:hanging="360"/>
      </w:pPr>
      <w:rPr>
        <w:rFonts w:hint="default"/>
      </w:rPr>
    </w:lvl>
  </w:abstractNum>
  <w:num w:numId="1" w16cid:durableId="2037658737">
    <w:abstractNumId w:val="6"/>
  </w:num>
  <w:num w:numId="2" w16cid:durableId="296254927">
    <w:abstractNumId w:val="7"/>
  </w:num>
  <w:num w:numId="3" w16cid:durableId="1935432199">
    <w:abstractNumId w:val="18"/>
  </w:num>
  <w:num w:numId="4" w16cid:durableId="1448817710">
    <w:abstractNumId w:val="2"/>
  </w:num>
  <w:num w:numId="5" w16cid:durableId="393283198">
    <w:abstractNumId w:val="13"/>
  </w:num>
  <w:num w:numId="6" w16cid:durableId="927348919">
    <w:abstractNumId w:val="34"/>
  </w:num>
  <w:num w:numId="7" w16cid:durableId="71857651">
    <w:abstractNumId w:val="3"/>
  </w:num>
  <w:num w:numId="8" w16cid:durableId="153499631">
    <w:abstractNumId w:val="36"/>
  </w:num>
  <w:num w:numId="9" w16cid:durableId="303703476">
    <w:abstractNumId w:val="10"/>
  </w:num>
  <w:num w:numId="10" w16cid:durableId="1400637543">
    <w:abstractNumId w:val="23"/>
  </w:num>
  <w:num w:numId="11" w16cid:durableId="917137334">
    <w:abstractNumId w:val="1"/>
  </w:num>
  <w:num w:numId="12" w16cid:durableId="1310674796">
    <w:abstractNumId w:val="17"/>
  </w:num>
  <w:num w:numId="13" w16cid:durableId="199439809">
    <w:abstractNumId w:val="32"/>
  </w:num>
  <w:num w:numId="14" w16cid:durableId="831914748">
    <w:abstractNumId w:val="26"/>
  </w:num>
  <w:num w:numId="15" w16cid:durableId="192615350">
    <w:abstractNumId w:val="11"/>
  </w:num>
  <w:num w:numId="16" w16cid:durableId="1379695861">
    <w:abstractNumId w:val="15"/>
  </w:num>
  <w:num w:numId="17" w16cid:durableId="1452821920">
    <w:abstractNumId w:val="21"/>
  </w:num>
  <w:num w:numId="18" w16cid:durableId="1875997100">
    <w:abstractNumId w:val="39"/>
  </w:num>
  <w:num w:numId="19" w16cid:durableId="982123536">
    <w:abstractNumId w:val="12"/>
  </w:num>
  <w:num w:numId="20" w16cid:durableId="2104179919">
    <w:abstractNumId w:val="8"/>
  </w:num>
  <w:num w:numId="21" w16cid:durableId="181750024">
    <w:abstractNumId w:val="9"/>
  </w:num>
  <w:num w:numId="22" w16cid:durableId="193154119">
    <w:abstractNumId w:val="22"/>
  </w:num>
  <w:num w:numId="23" w16cid:durableId="894316729">
    <w:abstractNumId w:val="16"/>
  </w:num>
  <w:num w:numId="24" w16cid:durableId="1186947193">
    <w:abstractNumId w:val="5"/>
  </w:num>
  <w:num w:numId="25" w16cid:durableId="1322583646">
    <w:abstractNumId w:val="14"/>
  </w:num>
  <w:num w:numId="26" w16cid:durableId="1683048108">
    <w:abstractNumId w:val="4"/>
  </w:num>
  <w:num w:numId="27" w16cid:durableId="801926237">
    <w:abstractNumId w:val="20"/>
  </w:num>
  <w:num w:numId="28" w16cid:durableId="855077030">
    <w:abstractNumId w:val="29"/>
  </w:num>
  <w:num w:numId="29" w16cid:durableId="2141342389">
    <w:abstractNumId w:val="35"/>
  </w:num>
  <w:num w:numId="30" w16cid:durableId="397291117">
    <w:abstractNumId w:val="33"/>
  </w:num>
  <w:num w:numId="31" w16cid:durableId="1232347385">
    <w:abstractNumId w:val="30"/>
  </w:num>
  <w:num w:numId="32" w16cid:durableId="585454433">
    <w:abstractNumId w:val="0"/>
  </w:num>
  <w:num w:numId="33" w16cid:durableId="2059697984">
    <w:abstractNumId w:val="27"/>
  </w:num>
  <w:num w:numId="34" w16cid:durableId="2120559333">
    <w:abstractNumId w:val="38"/>
  </w:num>
  <w:num w:numId="35" w16cid:durableId="1020932381">
    <w:abstractNumId w:val="25"/>
  </w:num>
  <w:num w:numId="36" w16cid:durableId="1728071436">
    <w:abstractNumId w:val="28"/>
  </w:num>
  <w:num w:numId="37" w16cid:durableId="1489637144">
    <w:abstractNumId w:val="31"/>
  </w:num>
  <w:num w:numId="38" w16cid:durableId="1132862829">
    <w:abstractNumId w:val="24"/>
  </w:num>
  <w:num w:numId="39" w16cid:durableId="401954539">
    <w:abstractNumId w:val="19"/>
  </w:num>
  <w:num w:numId="40" w16cid:durableId="7464153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4D"/>
    <w:rsid w:val="000064B1"/>
    <w:rsid w:val="00034614"/>
    <w:rsid w:val="00072D49"/>
    <w:rsid w:val="000C6C35"/>
    <w:rsid w:val="000D288A"/>
    <w:rsid w:val="00194F6D"/>
    <w:rsid w:val="001B3B9C"/>
    <w:rsid w:val="001E127F"/>
    <w:rsid w:val="00207897"/>
    <w:rsid w:val="0021199E"/>
    <w:rsid w:val="00296AEB"/>
    <w:rsid w:val="002A1B1D"/>
    <w:rsid w:val="002E121F"/>
    <w:rsid w:val="002E6CF0"/>
    <w:rsid w:val="00307B75"/>
    <w:rsid w:val="00347608"/>
    <w:rsid w:val="00375E67"/>
    <w:rsid w:val="003A3B8C"/>
    <w:rsid w:val="003B0EB2"/>
    <w:rsid w:val="004170BB"/>
    <w:rsid w:val="00454A5D"/>
    <w:rsid w:val="004F134B"/>
    <w:rsid w:val="00542C62"/>
    <w:rsid w:val="00587ED9"/>
    <w:rsid w:val="006276FC"/>
    <w:rsid w:val="00666AFF"/>
    <w:rsid w:val="006B7C74"/>
    <w:rsid w:val="00701969"/>
    <w:rsid w:val="00717D53"/>
    <w:rsid w:val="0072053C"/>
    <w:rsid w:val="00723615"/>
    <w:rsid w:val="007475CD"/>
    <w:rsid w:val="007861CA"/>
    <w:rsid w:val="00795C78"/>
    <w:rsid w:val="008A09C5"/>
    <w:rsid w:val="008A74E6"/>
    <w:rsid w:val="008E2412"/>
    <w:rsid w:val="00910E11"/>
    <w:rsid w:val="009B56A6"/>
    <w:rsid w:val="009C6CCF"/>
    <w:rsid w:val="009E2C82"/>
    <w:rsid w:val="00A46825"/>
    <w:rsid w:val="00B01F75"/>
    <w:rsid w:val="00B34925"/>
    <w:rsid w:val="00C311C2"/>
    <w:rsid w:val="00C71F9F"/>
    <w:rsid w:val="00DD4EF2"/>
    <w:rsid w:val="00E4004D"/>
    <w:rsid w:val="00E809CD"/>
    <w:rsid w:val="00EE54ED"/>
    <w:rsid w:val="00F158B3"/>
    <w:rsid w:val="00F704DA"/>
    <w:rsid w:val="00F80975"/>
    <w:rsid w:val="00F91CD2"/>
    <w:rsid w:val="00FC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EBE2"/>
  <w15:chartTrackingRefBased/>
  <w15:docId w15:val="{5D9A0C3B-37B2-4C4E-9E51-A92FEF0F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C78"/>
    <w:pPr>
      <w:widowControl w:val="0"/>
      <w:autoSpaceDE w:val="0"/>
      <w:autoSpaceDN w:val="0"/>
      <w:ind w:left="446" w:hanging="360"/>
    </w:pPr>
    <w:rPr>
      <w:rFonts w:ascii="Roboto" w:eastAsia="Roboto" w:hAnsi="Roboto" w:cs="Roboto"/>
      <w:sz w:val="22"/>
      <w:szCs w:val="22"/>
      <w:lang w:val="en-US"/>
    </w:rPr>
  </w:style>
  <w:style w:type="paragraph" w:styleId="ListParagraph">
    <w:name w:val="List Paragraph"/>
    <w:basedOn w:val="Normal"/>
    <w:uiPriority w:val="1"/>
    <w:qFormat/>
    <w:rsid w:val="000D288A"/>
    <w:pPr>
      <w:widowControl w:val="0"/>
      <w:autoSpaceDE w:val="0"/>
      <w:autoSpaceDN w:val="0"/>
    </w:pPr>
    <w:rPr>
      <w:rFonts w:ascii="Roboto" w:eastAsia="Roboto" w:hAnsi="Roboto" w:cs="Roboto"/>
      <w:sz w:val="22"/>
      <w:szCs w:val="22"/>
      <w:lang w:val="en-US"/>
    </w:rPr>
  </w:style>
  <w:style w:type="table" w:customStyle="1" w:styleId="TableGrid0">
    <w:name w:val="TableGrid"/>
    <w:rsid w:val="00F158B3"/>
    <w:rPr>
      <w:rFonts w:eastAsiaTheme="minorEastAsia"/>
      <w:sz w:val="22"/>
      <w:szCs w:val="22"/>
      <w:lang w:eastAsia="en-GB"/>
    </w:rPr>
    <w:tblPr>
      <w:tblCellMar>
        <w:top w:w="0" w:type="dxa"/>
        <w:left w:w="0" w:type="dxa"/>
        <w:bottom w:w="0" w:type="dxa"/>
        <w:right w:w="0" w:type="dxa"/>
      </w:tblCellMar>
    </w:tblPr>
  </w:style>
  <w:style w:type="table" w:customStyle="1" w:styleId="TableGrid1">
    <w:name w:val="TableGrid1"/>
    <w:rsid w:val="00F158B3"/>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296AE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4785">
      <w:bodyDiv w:val="1"/>
      <w:marLeft w:val="0"/>
      <w:marRight w:val="0"/>
      <w:marTop w:val="0"/>
      <w:marBottom w:val="0"/>
      <w:divBdr>
        <w:top w:val="none" w:sz="0" w:space="0" w:color="auto"/>
        <w:left w:val="none" w:sz="0" w:space="0" w:color="auto"/>
        <w:bottom w:val="none" w:sz="0" w:space="0" w:color="auto"/>
        <w:right w:val="none" w:sz="0" w:space="0" w:color="auto"/>
      </w:divBdr>
    </w:div>
    <w:div w:id="20502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7" ma:contentTypeDescription="Create a new document." ma:contentTypeScope="" ma:versionID="f094d8b18094e8ce34aa3861fab7b8ae">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81e03659a9a9e25a26f37d3e95695aef"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b7188d-65b8-4722-9b50-6c7e59b88e32}"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3E5F-AB5A-4B2B-9A0A-3267E4279C61}">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2.xml><?xml version="1.0" encoding="utf-8"?>
<ds:datastoreItem xmlns:ds="http://schemas.openxmlformats.org/officeDocument/2006/customXml" ds:itemID="{070DEE3C-89E7-4848-8660-6796A3D7FBDB}">
  <ds:schemaRefs>
    <ds:schemaRef ds:uri="http://schemas.microsoft.com/sharepoint/v3/contenttype/forms"/>
  </ds:schemaRefs>
</ds:datastoreItem>
</file>

<file path=customXml/itemProps3.xml><?xml version="1.0" encoding="utf-8"?>
<ds:datastoreItem xmlns:ds="http://schemas.openxmlformats.org/officeDocument/2006/customXml" ds:itemID="{65D4BE8E-7A63-478A-A0B8-5F5C7500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A219C-4A0D-144A-B235-9BBEA8EB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6506</Words>
  <Characters>33983</Characters>
  <Application>Microsoft Office Word</Application>
  <DocSecurity>0</DocSecurity>
  <Lines>2951</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Walker</dc:creator>
  <cp:keywords/>
  <dc:description/>
  <cp:lastModifiedBy>Jack Walker</cp:lastModifiedBy>
  <cp:revision>9</cp:revision>
  <cp:lastPrinted>2022-06-14T16:05:00Z</cp:lastPrinted>
  <dcterms:created xsi:type="dcterms:W3CDTF">2022-06-22T16:24:00Z</dcterms:created>
  <dcterms:modified xsi:type="dcterms:W3CDTF">2023-04-16T15:43:00Z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